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A0" w:rsidRDefault="005163A0" w:rsidP="005163A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ОТЧЕТ О ДЕЯТЕЛЬНОСТИ УЧРЕЖДЕНИЙ КУЛЬТУРЫ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</w:p>
    <w:p w:rsidR="005163A0" w:rsidRDefault="005163A0" w:rsidP="005163A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 ЗА 2017 ГОД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Анализируя деятельность учреждений культуры за прошедший год, и сопоставляя показатели достигнутого уровня с 2016 годом, </w:t>
      </w:r>
      <w:r w:rsidR="00A0459F" w:rsidRPr="00AA4690">
        <w:rPr>
          <w:rFonts w:ascii="Times New Roman" w:hAnsi="Times New Roman" w:cs="Times New Roman"/>
          <w:sz w:val="28"/>
          <w:szCs w:val="28"/>
        </w:rPr>
        <w:t>хочется отме</w:t>
      </w:r>
      <w:r w:rsidR="00984E5D" w:rsidRPr="00AA4690">
        <w:rPr>
          <w:rFonts w:ascii="Times New Roman" w:hAnsi="Times New Roman" w:cs="Times New Roman"/>
          <w:sz w:val="28"/>
          <w:szCs w:val="28"/>
        </w:rPr>
        <w:t>тить</w:t>
      </w:r>
      <w:r w:rsidRPr="00AA4690">
        <w:rPr>
          <w:rFonts w:ascii="Times New Roman" w:hAnsi="Times New Roman" w:cs="Times New Roman"/>
          <w:sz w:val="28"/>
          <w:szCs w:val="28"/>
        </w:rPr>
        <w:t>, что политика администрации нашего округа, в сфере культуры, направлена на создание условий формирования культурной среды, отвечающей растущим потребностям личности и общества. Учреждения культуры реализуют планы своей деятельности с целью повышения качества, разнообразия и эффективности предоставляемых услуг, создания условий для доступности участия всего населения в культурной жизни, а также вовлеченности детей и молодежи в активную социокультурную деятельность. Нельзя не сказать, что это обусловлено Указами президента РФ от 7 мая 2012 года №</w:t>
      </w:r>
      <w:r w:rsidR="00374CB2" w:rsidRPr="00AA4690">
        <w:rPr>
          <w:rFonts w:ascii="Times New Roman" w:hAnsi="Times New Roman" w:cs="Times New Roman"/>
          <w:sz w:val="28"/>
          <w:szCs w:val="28"/>
        </w:rPr>
        <w:t xml:space="preserve"> </w:t>
      </w:r>
      <w:r w:rsidRPr="00AA4690">
        <w:rPr>
          <w:rFonts w:ascii="Times New Roman" w:hAnsi="Times New Roman" w:cs="Times New Roman"/>
          <w:sz w:val="28"/>
          <w:szCs w:val="28"/>
        </w:rPr>
        <w:t>597 «О мероприятиях по реализации государственной социальной политики» и от 7 мая 2012 года №</w:t>
      </w:r>
      <w:r w:rsidR="00374CB2" w:rsidRPr="00AA4690">
        <w:rPr>
          <w:rFonts w:ascii="Times New Roman" w:hAnsi="Times New Roman" w:cs="Times New Roman"/>
          <w:sz w:val="28"/>
          <w:szCs w:val="28"/>
        </w:rPr>
        <w:t xml:space="preserve"> </w:t>
      </w:r>
      <w:r w:rsidRPr="00AA4690">
        <w:rPr>
          <w:rFonts w:ascii="Times New Roman" w:hAnsi="Times New Roman" w:cs="Times New Roman"/>
          <w:sz w:val="28"/>
          <w:szCs w:val="28"/>
        </w:rPr>
        <w:t>602 «Об обеспечении межнационального согласия».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Отрасль культуры в 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 городском округе объединяет деятельность по сохранению объектов культурного наследия, развитию библиотечного и музейного дела, поддержке и развитию кинопоказа, развитию традиционной народной культуры.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В настоящее время сложилась оптимальная структура муниципальных учреждений культуры и искусства, в связи с этим прогнозируется рост культурно-досуговых мероприятий, увеличение количества посетителей мероприятий, увеличение количества клубных формирований и участников в них. Общая штатная численность работников культуры по состоянию на 01.01.2018 года 46 человек, что на 21 человека меньше по сравнению с 01.01.2017 года. Сокращение штатной численности связано с оптимизацией расходов финансовых средств и достигнуто путем перевода младшего обслуживающего персонала в 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Т</w:t>
      </w:r>
      <w:r w:rsidR="000D251C" w:rsidRPr="00AA4690">
        <w:rPr>
          <w:rFonts w:ascii="Times New Roman" w:hAnsi="Times New Roman" w:cs="Times New Roman"/>
          <w:sz w:val="28"/>
          <w:szCs w:val="28"/>
        </w:rPr>
        <w:t>енькинский</w:t>
      </w:r>
      <w:proofErr w:type="spellEnd"/>
      <w:r w:rsidR="000D251C" w:rsidRPr="00AA4690">
        <w:rPr>
          <w:rFonts w:ascii="Times New Roman" w:hAnsi="Times New Roman" w:cs="Times New Roman"/>
          <w:sz w:val="28"/>
          <w:szCs w:val="28"/>
        </w:rPr>
        <w:t xml:space="preserve"> эксплуатационный центр</w:t>
      </w:r>
      <w:r w:rsidRPr="00AA4690">
        <w:rPr>
          <w:rFonts w:ascii="Times New Roman" w:hAnsi="Times New Roman" w:cs="Times New Roman"/>
          <w:sz w:val="28"/>
          <w:szCs w:val="28"/>
        </w:rPr>
        <w:t>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lastRenderedPageBreak/>
        <w:t>В целях информирования населения о деятельности, услугах и режиме работы учреждений культуры налажено взаимодействие со средствами массовой информации. В печатных и телевизионных СМИ освещается информация о текущей деятельности, анонсы и отчеты о мероприятиях, акциях, проектах, статьи, сюжеты и видеоролики. Данная информация в открытом доступе оперативно размещается на сайтах учреждений и администрации округа, что подтверждает востребованность учреждений.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стали реализация Указов Президента Российской Федерации, актуализация Плана</w:t>
      </w:r>
      <w:r w:rsidR="00521776" w:rsidRPr="00AA4690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сферы культуры»,</w:t>
      </w:r>
      <w:r w:rsidR="009E7123" w:rsidRPr="00AA4690">
        <w:rPr>
          <w:rFonts w:ascii="Times New Roman" w:hAnsi="Times New Roman" w:cs="Times New Roman"/>
          <w:sz w:val="28"/>
          <w:szCs w:val="28"/>
        </w:rPr>
        <w:t xml:space="preserve"> </w:t>
      </w:r>
      <w:r w:rsidRPr="00AA4690">
        <w:rPr>
          <w:rFonts w:ascii="Times New Roman" w:hAnsi="Times New Roman" w:cs="Times New Roman"/>
          <w:sz w:val="28"/>
          <w:szCs w:val="28"/>
        </w:rPr>
        <w:t xml:space="preserve">где был изменен показатель индикативного значения заработной платы работников учреждений культуры. </w:t>
      </w:r>
    </w:p>
    <w:p w:rsidR="00B5730D" w:rsidRPr="00AA4690" w:rsidRDefault="00B5730D" w:rsidP="00AA469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«Дорожной карты» уровень среднемесячной </w:t>
      </w:r>
      <w:proofErr w:type="gramStart"/>
      <w:r w:rsidRPr="00AA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труда работников учреждений культуры</w:t>
      </w:r>
      <w:proofErr w:type="gramEnd"/>
      <w:r w:rsidRPr="00AA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2017г. составил – </w:t>
      </w:r>
      <w:r w:rsidRPr="00AA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56 968 руб.</w:t>
      </w:r>
    </w:p>
    <w:p w:rsidR="00B5730D" w:rsidRPr="00AA4690" w:rsidRDefault="00B5730D" w:rsidP="00AA4690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Среднемесячная оплата труда работников учреждений культуры по состоянию на 01.01.2018год составила</w:t>
      </w:r>
      <w:r w:rsidR="0021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A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56 661 руб</w:t>
      </w:r>
      <w:r w:rsidRPr="00AA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заработная плата по отрасли «культура» Тенькинского городского округа </w:t>
      </w:r>
      <w:r w:rsidRPr="00AA4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рост от запланированной среднемесячной оплаты труда работников учреждений на 2017 год – 27,4%.</w:t>
      </w:r>
    </w:p>
    <w:p w:rsidR="00B5730D" w:rsidRPr="00AA4690" w:rsidRDefault="00374CB2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П</w:t>
      </w:r>
      <w:r w:rsidR="00B5730D" w:rsidRPr="00AA4690">
        <w:rPr>
          <w:rFonts w:ascii="Times New Roman" w:hAnsi="Times New Roman" w:cs="Times New Roman"/>
          <w:sz w:val="28"/>
          <w:szCs w:val="28"/>
        </w:rPr>
        <w:t>лановое индикативное значение соотношения средней заработной платы работников учреждений культуры и среднемесячного дохода от трудовой деятельности в субъекте достигнуто.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Для повышения качества предоставления услуг в сфере культуры, в 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Тенькинском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 городском округе реализуются две муниципальные программы: «Развитие библиотечного дела на 2016-2017 годы» и «Развитие культуры на 2016-2018 годы», фактический объем финансирования, которых в отчетном периоде составил 2 554,9 тыс. рублей и 5 210,4 тыс. рублей соответственно.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Финансовые средства направлены на капитальный </w:t>
      </w:r>
      <w:r w:rsidR="00521776" w:rsidRPr="00AA4690">
        <w:rPr>
          <w:rFonts w:ascii="Times New Roman" w:hAnsi="Times New Roman" w:cs="Times New Roman"/>
          <w:sz w:val="28"/>
          <w:szCs w:val="28"/>
        </w:rPr>
        <w:t>ремонт фойе 2 –</w:t>
      </w:r>
      <w:proofErr w:type="spellStart"/>
      <w:r w:rsidR="00521776" w:rsidRPr="00AA46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21776" w:rsidRPr="00AA4690">
        <w:rPr>
          <w:rFonts w:ascii="Times New Roman" w:hAnsi="Times New Roman" w:cs="Times New Roman"/>
          <w:sz w:val="28"/>
          <w:szCs w:val="28"/>
        </w:rPr>
        <w:t xml:space="preserve"> этажа и билья</w:t>
      </w:r>
      <w:r w:rsidRPr="00AA4690">
        <w:rPr>
          <w:rFonts w:ascii="Times New Roman" w:hAnsi="Times New Roman" w:cs="Times New Roman"/>
          <w:sz w:val="28"/>
          <w:szCs w:val="28"/>
        </w:rPr>
        <w:t xml:space="preserve">рдного зала Центра досуга и народного творчества, </w:t>
      </w:r>
      <w:r w:rsidRPr="00AA4690">
        <w:rPr>
          <w:rFonts w:ascii="Times New Roman" w:hAnsi="Times New Roman" w:cs="Times New Roman"/>
          <w:bCs/>
          <w:sz w:val="28"/>
          <w:szCs w:val="28"/>
        </w:rPr>
        <w:t xml:space="preserve">выполнены </w:t>
      </w:r>
      <w:r w:rsidRPr="00AA4690">
        <w:rPr>
          <w:rFonts w:ascii="Times New Roman" w:hAnsi="Times New Roman" w:cs="Times New Roman"/>
          <w:sz w:val="28"/>
          <w:szCs w:val="28"/>
        </w:rPr>
        <w:lastRenderedPageBreak/>
        <w:t xml:space="preserve">ремонтные работы туалетных помещений на 1–ом этаже, </w:t>
      </w:r>
      <w:r w:rsidRPr="00AA4690">
        <w:rPr>
          <w:rFonts w:ascii="Times New Roman" w:hAnsi="Times New Roman" w:cs="Times New Roman"/>
          <w:bCs/>
          <w:sz w:val="28"/>
          <w:szCs w:val="28"/>
        </w:rPr>
        <w:t xml:space="preserve">заменены окна на 2-ом этаже лицевого фасада здания </w:t>
      </w:r>
      <w:r w:rsidRPr="00AA4690">
        <w:rPr>
          <w:rFonts w:ascii="Times New Roman" w:hAnsi="Times New Roman" w:cs="Times New Roman"/>
          <w:sz w:val="28"/>
          <w:szCs w:val="28"/>
        </w:rPr>
        <w:t>(общая стоимость работ составила 4,4 млн. рублей). С целью укрепления материально-технической базы, обновления интерьера отремонтированных залов были приобретены новые шторы и современная мебель общим объемом финансовых средств 626,7 тыс. рублей.</w:t>
      </w:r>
    </w:p>
    <w:p w:rsidR="0017146A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В 2017 году отремонтирован входной тамбур и холл 1-го этажа здания центральной библиотеки, произведен монтаж крыльца запасного выхода (общая стоимость работ составила 1 948,6 тыс. рублей). Свыше 500,0 тыс. рублей  были направлены на укрепление материально-технической базы библиотек, комплектование фондов и автоматизацию библиотечных технологических процессов. Ежегодно пополняются фонды общедоступных библиотек округа, в 2017 году приобрели более 1000 экземпляров книжных новинок, как в печатном, так и в электронном формате.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 Таким образом, финансовое обеспечение за счет средств бюджета муниципального образования «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 городской округ» на реализацию мероприятий в 2017 году составило 7,7 млн. рублей, что на 3,7 млн. рублей больше, чем в 2016 году. Эффективность исполнения плановых показателей за указанный период составляет 99,3 %. Средства бюджета освоены в полном объеме. За период действия муниципальных программ общий итог фактического финансирования составил свыше 11 млн. рублей.</w:t>
      </w:r>
    </w:p>
    <w:p w:rsidR="008A5226" w:rsidRPr="00AA4690" w:rsidRDefault="004E0AD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«Муниципальный дом культуры» для центра </w:t>
      </w:r>
      <w:r w:rsidR="00374CB2" w:rsidRPr="00AA4690">
        <w:rPr>
          <w:rFonts w:ascii="Times New Roman" w:hAnsi="Times New Roman" w:cs="Times New Roman"/>
          <w:sz w:val="28"/>
          <w:szCs w:val="28"/>
        </w:rPr>
        <w:t xml:space="preserve">досуга </w:t>
      </w:r>
      <w:r w:rsidRPr="00AA4690">
        <w:rPr>
          <w:rFonts w:ascii="Times New Roman" w:hAnsi="Times New Roman" w:cs="Times New Roman"/>
          <w:sz w:val="28"/>
          <w:szCs w:val="28"/>
        </w:rPr>
        <w:t xml:space="preserve">и народного творчества приобретен новый видеопроектор стоимостью более 400 тыс. руб. </w:t>
      </w:r>
    </w:p>
    <w:p w:rsidR="004E0ADD" w:rsidRPr="00AA4690" w:rsidRDefault="004E0AD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Кроме этого учреждение осуществляет предпринимательскую деятельность, доходы от которой направлены на проведение мероприятий и </w:t>
      </w:r>
      <w:r w:rsidR="008A5226" w:rsidRPr="00AA469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базы.</w:t>
      </w:r>
      <w:r w:rsidRPr="00AA4690">
        <w:rPr>
          <w:rFonts w:ascii="Times New Roman" w:hAnsi="Times New Roman" w:cs="Times New Roman"/>
          <w:sz w:val="28"/>
          <w:szCs w:val="28"/>
        </w:rPr>
        <w:t xml:space="preserve"> </w:t>
      </w:r>
      <w:r w:rsidR="008A5226" w:rsidRPr="00AA4690">
        <w:rPr>
          <w:rFonts w:ascii="Times New Roman" w:hAnsi="Times New Roman" w:cs="Times New Roman"/>
          <w:sz w:val="28"/>
          <w:szCs w:val="28"/>
        </w:rPr>
        <w:t>П</w:t>
      </w:r>
      <w:r w:rsidRPr="00AA4690">
        <w:rPr>
          <w:rFonts w:ascii="Times New Roman" w:hAnsi="Times New Roman" w:cs="Times New Roman"/>
          <w:sz w:val="28"/>
          <w:szCs w:val="28"/>
        </w:rPr>
        <w:t xml:space="preserve">о факту 2017 года объем доходов составил 260 тыс. рублей, </w:t>
      </w:r>
      <w:r w:rsidR="008A5226" w:rsidRPr="00AA4690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на социально-значимые мероприятия было использовано 232 тыс. руб., </w:t>
      </w:r>
      <w:r w:rsidRPr="00AA4690">
        <w:rPr>
          <w:rFonts w:ascii="Times New Roman" w:hAnsi="Times New Roman" w:cs="Times New Roman"/>
          <w:sz w:val="28"/>
          <w:szCs w:val="28"/>
        </w:rPr>
        <w:t>что говорит о планомерной политике учреждени</w:t>
      </w:r>
      <w:r w:rsidR="00374CB2" w:rsidRPr="00AA4690">
        <w:rPr>
          <w:rFonts w:ascii="Times New Roman" w:hAnsi="Times New Roman" w:cs="Times New Roman"/>
          <w:sz w:val="28"/>
          <w:szCs w:val="28"/>
        </w:rPr>
        <w:t>я</w:t>
      </w:r>
      <w:r w:rsidRPr="00AA4690">
        <w:rPr>
          <w:rFonts w:ascii="Times New Roman" w:hAnsi="Times New Roman" w:cs="Times New Roman"/>
          <w:sz w:val="28"/>
          <w:szCs w:val="28"/>
        </w:rPr>
        <w:t xml:space="preserve"> культуры в рамках </w:t>
      </w:r>
      <w:r w:rsidRPr="00AA469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деятельности и востребованности </w:t>
      </w:r>
      <w:proofErr w:type="gramStart"/>
      <w:r w:rsidRPr="00AA4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690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AA4690">
        <w:rPr>
          <w:rFonts w:ascii="Times New Roman" w:hAnsi="Times New Roman" w:cs="Times New Roman"/>
          <w:sz w:val="28"/>
          <w:szCs w:val="28"/>
        </w:rPr>
        <w:t xml:space="preserve"> </w:t>
      </w:r>
      <w:r w:rsidR="00984E5D" w:rsidRPr="00AA4690">
        <w:rPr>
          <w:rFonts w:ascii="Times New Roman" w:hAnsi="Times New Roman" w:cs="Times New Roman"/>
          <w:sz w:val="28"/>
          <w:szCs w:val="28"/>
        </w:rPr>
        <w:t xml:space="preserve">рода услугах у населения округа.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отдела культуры является работа по развитию и сохранению народного творчества. В учреждении культуры «Центр досуга и народного творчества» действуют 20 клубных формирований, из них 15 формирований самодеятельного народного творчества, в том числе 6 формирований для детей до 14 лет  и 5 для молодежи от 15 до 24 лет. С учётом запросов и интересов людей пожилого возраста в учреждении организована работа любительских объединений и клубов для представителей данной возрастной категории. С 2005 года успешно действует клуб «Ветеран».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За отчетный период было проведено 282 культурно-массовых мероприятия, их посетило более 18 тыс. человек. Одним из важных показателей  деятельности является привлечение населения к участию в культурной жизни округа. В отчетном периоде число участников культурно-массовых мероприятий </w:t>
      </w:r>
      <w:r w:rsidR="00AA4690" w:rsidRPr="00AA4690">
        <w:rPr>
          <w:rFonts w:ascii="Times New Roman" w:hAnsi="Times New Roman" w:cs="Times New Roman"/>
          <w:sz w:val="28"/>
          <w:szCs w:val="28"/>
        </w:rPr>
        <w:t xml:space="preserve">- </w:t>
      </w:r>
      <w:r w:rsidR="00521776" w:rsidRPr="00AA4690">
        <w:rPr>
          <w:rFonts w:ascii="Times New Roman" w:hAnsi="Times New Roman" w:cs="Times New Roman"/>
          <w:sz w:val="28"/>
          <w:szCs w:val="28"/>
        </w:rPr>
        <w:t>2 895</w:t>
      </w:r>
      <w:r w:rsidRPr="00AA4690">
        <w:rPr>
          <w:rFonts w:ascii="Times New Roman" w:hAnsi="Times New Roman" w:cs="Times New Roman"/>
          <w:sz w:val="28"/>
          <w:szCs w:val="28"/>
        </w:rPr>
        <w:t xml:space="preserve"> человек, что на 38% больше чем в предыдущем периоде.</w:t>
      </w:r>
    </w:p>
    <w:p w:rsidR="00AA4690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Для развития народного художественного творчества проводятся выставки декоративно - прикладного творчества, фестивали и национальные праздники, которые способствуют формированию в обществе атмосферы уважения к историческому наследию и культурным ценностям.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В 2017 году в поселке Усть-Омчуг впервые прошел национальный праздник «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», который, несомненно, положил начало возрождению самобытной культуры народов крайнего севера.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Стоит также отметить проведение традиционного фестиваля художественной самодеятельности трудовых коллективов «Творческий полет - 2017». Характерным для этого мероприятия было то, что представленные номера, на фоне хорошо подобранных музыкальных заставок и отличным видеорядом практически для каждого произведения, были пронизаны чувством любви к родине и толерантным отношением друг к другу. </w:t>
      </w:r>
      <w:r w:rsidRPr="00AA4690">
        <w:rPr>
          <w:rFonts w:ascii="Times New Roman" w:hAnsi="Times New Roman" w:cs="Times New Roman"/>
          <w:sz w:val="28"/>
          <w:szCs w:val="28"/>
        </w:rPr>
        <w:lastRenderedPageBreak/>
        <w:t>Зажигательные концертные номера вызывали у зрителей бурю положительных эмоций.</w:t>
      </w:r>
      <w:r w:rsidR="00E47551" w:rsidRPr="00AA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818" w:rsidRPr="00AA4690" w:rsidRDefault="00674818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По инициативе Главы городского округа для школьников второй год проводится День дублера, где дети знакомятся с буднями муниципальной службы. В 2017 году впервые был проведен День Мецената, </w:t>
      </w:r>
      <w:r w:rsidR="00A0459F" w:rsidRPr="00AA4690">
        <w:rPr>
          <w:rFonts w:ascii="Times New Roman" w:hAnsi="Times New Roman" w:cs="Times New Roman"/>
          <w:sz w:val="28"/>
          <w:szCs w:val="28"/>
        </w:rPr>
        <w:t xml:space="preserve">позволивший </w:t>
      </w:r>
      <w:r w:rsidRPr="00AA4690">
        <w:rPr>
          <w:rFonts w:ascii="Times New Roman" w:hAnsi="Times New Roman" w:cs="Times New Roman"/>
          <w:sz w:val="28"/>
          <w:szCs w:val="28"/>
        </w:rPr>
        <w:t xml:space="preserve"> выразить благодарность людям, которые не остаются безразличными в решении проблем </w:t>
      </w:r>
      <w:r w:rsidR="00AA4690" w:rsidRPr="00AA4690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A0459F" w:rsidRPr="00AA4690">
        <w:rPr>
          <w:rFonts w:ascii="Times New Roman" w:hAnsi="Times New Roman" w:cs="Times New Roman"/>
          <w:sz w:val="28"/>
          <w:szCs w:val="28"/>
        </w:rPr>
        <w:t xml:space="preserve"> и округа</w:t>
      </w:r>
      <w:r w:rsidRPr="00AA4690">
        <w:rPr>
          <w:rFonts w:ascii="Times New Roman" w:hAnsi="Times New Roman" w:cs="Times New Roman"/>
          <w:sz w:val="28"/>
          <w:szCs w:val="28"/>
        </w:rPr>
        <w:t xml:space="preserve"> в целом. Считаю, что этот праздник тоже станет традиционным.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Визитной карточкой нашего округа по праву считается историко – краеведческий зал, содержащий одну из самых интересных экспозиций, связанных с социальной, горной, геологической и лагерной историей района и Магаданской области. Ежегодно его посещают почетные гости, туристы и журналисты из областей России, ближнего и дальнего зарубежья. В течение года в историко-краеведческом зале проведено более 40 экскурсий, на которых присутствовало более 300 человек. 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Выставочный фонд зала постоянно пополняется, расширяются экспозиции, публикуются тематические материалы в СМИ района и области. </w:t>
      </w:r>
    </w:p>
    <w:p w:rsidR="00B5730D" w:rsidRPr="00AA4690" w:rsidRDefault="00B5730D" w:rsidP="00AA46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690">
        <w:rPr>
          <w:rFonts w:ascii="Times New Roman" w:hAnsi="Times New Roman" w:cs="Times New Roman"/>
          <w:sz w:val="28"/>
          <w:szCs w:val="28"/>
        </w:rPr>
        <w:t>История лагерной Теньки очень сложна и противоречива, порой, среди неоднозначных фактов, трудно установить истину.</w:t>
      </w:r>
      <w:proofErr w:type="gramEnd"/>
      <w:r w:rsidRPr="00AA4690">
        <w:rPr>
          <w:rFonts w:ascii="Times New Roman" w:hAnsi="Times New Roman" w:cs="Times New Roman"/>
          <w:sz w:val="28"/>
          <w:szCs w:val="28"/>
        </w:rPr>
        <w:t xml:space="preserve"> Грибанова Инна Васильевна делает большое и благородное дело, стараясь не просто информировать об исторических событиях, но и помогает отдельным людям найти и восстановить доброе имя их близких.</w:t>
      </w:r>
    </w:p>
    <w:p w:rsidR="00B5730D" w:rsidRPr="00AA4690" w:rsidRDefault="00B5730D" w:rsidP="00AA4690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Благодаря ее активным стараниям в увековечивании памяти о людях в годы политических репрессий, установлен памятный крест на кладбищах лагеря 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Бутугычаг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 и лагерной больницы в пос. Транспортный. Помимо прочих заслуг, Инна Васильевна стала автором книги «Тенька. Виток спирали», ставшей библиографической  редкостью и в 2017 году эта книга была переиздана с большим количеством экземпляров.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Организация развлекательно-познавательного и профилактически-оздоровительного досуга детей, подростков и молодежи – является одним из </w:t>
      </w:r>
      <w:r w:rsidRPr="00AA469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направлений деятельности учреждений культуры. Для осуществления поставленной цели достигнуто межведомственное сотрудничество. Совместными усилиями с работниками образования и молодежной политики проводятся мероприятия по духовно-нравственному, патриотическому, эстетическому и правовому воспитанию подрастающего поколения. </w:t>
      </w:r>
    </w:p>
    <w:p w:rsidR="00B50DDE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Также, создавая  систему интересных, разнообразных по форме и содержанию мероприятий, обеспечивается  занятость несовершеннолетних  в свободное от учёбы время в целях комплексного воздействия в вопросах предупреждения правонарушений и безна</w:t>
      </w:r>
      <w:r w:rsidR="00B50DDE" w:rsidRPr="00AA4690">
        <w:rPr>
          <w:rFonts w:ascii="Times New Roman" w:hAnsi="Times New Roman" w:cs="Times New Roman"/>
          <w:sz w:val="28"/>
          <w:szCs w:val="28"/>
        </w:rPr>
        <w:t>дзорности.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Ежегодно творческие коллективы достойно представляют 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 городской округ в региональных конкурсах и фестивалях. </w:t>
      </w:r>
      <w:proofErr w:type="gramStart"/>
      <w:r w:rsidRPr="00AA4690">
        <w:rPr>
          <w:rFonts w:ascii="Times New Roman" w:hAnsi="Times New Roman" w:cs="Times New Roman"/>
          <w:sz w:val="28"/>
          <w:szCs w:val="28"/>
        </w:rPr>
        <w:t>Второй год коллектив центра досуга участвует в региональном эвенском празднике «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Хэбденек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», также в 2017 году вокальная студия «Голоса» заняла 1 место в конкурсе вокалистов «Поет земля Колымская», принимали участие в фестивале народного казачьего творчества «Казачий круг», заняли 2 и 3 места в конкурсе </w:t>
      </w:r>
      <w:r w:rsidR="00AA4690" w:rsidRPr="00AA4690">
        <w:rPr>
          <w:rFonts w:ascii="Times New Roman" w:hAnsi="Times New Roman" w:cs="Times New Roman"/>
          <w:sz w:val="28"/>
          <w:szCs w:val="28"/>
        </w:rPr>
        <w:t xml:space="preserve">чтецов и исполнителей бардовской песни </w:t>
      </w:r>
      <w:r w:rsidRPr="00AA4690">
        <w:rPr>
          <w:rFonts w:ascii="Times New Roman" w:hAnsi="Times New Roman" w:cs="Times New Roman"/>
          <w:sz w:val="28"/>
          <w:szCs w:val="28"/>
        </w:rPr>
        <w:t xml:space="preserve">«Живое слово о войне». </w:t>
      </w:r>
      <w:proofErr w:type="gramEnd"/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 В 2017 году министерством культуры и туризма Магаданской области проводилась независимая оценка качества оказания услуг в отношении МБУК «Центр досуга и народного творчества». Результат по показателям составляет 124,8 балла из максимально </w:t>
      </w:r>
      <w:proofErr w:type="gramStart"/>
      <w:r w:rsidRPr="00AA4690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Pr="00AA4690">
        <w:rPr>
          <w:rFonts w:ascii="Times New Roman" w:hAnsi="Times New Roman" w:cs="Times New Roman"/>
          <w:sz w:val="28"/>
          <w:szCs w:val="28"/>
        </w:rPr>
        <w:t xml:space="preserve"> 160-ти. Министерством культуры направлены рекомендации по улучшению качества предоставляемых услуг, в том числе усовершенствование работы официального сайта учреждения.</w:t>
      </w:r>
    </w:p>
    <w:p w:rsidR="003A385A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Библиотеки округа продолжают активно работать в направлении продвижения чтения и популяризации библиотечных услуг. Читательская аудитория общедоступных библиотек Тенькинского городского округа насчитывает </w:t>
      </w:r>
      <w:r w:rsidR="003E5587" w:rsidRPr="00AA4690">
        <w:rPr>
          <w:rFonts w:ascii="Times New Roman" w:hAnsi="Times New Roman" w:cs="Times New Roman"/>
          <w:sz w:val="28"/>
          <w:szCs w:val="28"/>
        </w:rPr>
        <w:t xml:space="preserve">более 2 000 </w:t>
      </w:r>
      <w:r w:rsidRPr="00AA4690">
        <w:rPr>
          <w:rFonts w:ascii="Times New Roman" w:hAnsi="Times New Roman" w:cs="Times New Roman"/>
          <w:sz w:val="28"/>
          <w:szCs w:val="28"/>
        </w:rPr>
        <w:t xml:space="preserve">человек, тем самым к чтению привлечено </w:t>
      </w:r>
      <w:r w:rsidR="00425C8C" w:rsidRPr="00AA4690">
        <w:rPr>
          <w:rFonts w:ascii="Times New Roman" w:hAnsi="Times New Roman" w:cs="Times New Roman"/>
          <w:sz w:val="28"/>
          <w:szCs w:val="28"/>
        </w:rPr>
        <w:t>39</w:t>
      </w:r>
      <w:r w:rsidRPr="00AA4690">
        <w:rPr>
          <w:rFonts w:ascii="Times New Roman" w:hAnsi="Times New Roman" w:cs="Times New Roman"/>
          <w:sz w:val="28"/>
          <w:szCs w:val="28"/>
        </w:rPr>
        <w:t xml:space="preserve">% населения округа. </w:t>
      </w:r>
      <w:r w:rsidR="00425C8C" w:rsidRPr="00AA4690">
        <w:rPr>
          <w:rFonts w:ascii="Times New Roman" w:hAnsi="Times New Roman" w:cs="Times New Roman"/>
          <w:sz w:val="28"/>
          <w:szCs w:val="28"/>
        </w:rPr>
        <w:t>Книговыдача в отчетном периоде состав</w:t>
      </w:r>
      <w:r w:rsidR="003A385A" w:rsidRPr="00AA4690">
        <w:rPr>
          <w:rFonts w:ascii="Times New Roman" w:hAnsi="Times New Roman" w:cs="Times New Roman"/>
          <w:sz w:val="28"/>
          <w:szCs w:val="28"/>
        </w:rPr>
        <w:t>ила</w:t>
      </w:r>
      <w:r w:rsidR="00425C8C" w:rsidRPr="00AA4690">
        <w:rPr>
          <w:rFonts w:ascii="Times New Roman" w:hAnsi="Times New Roman" w:cs="Times New Roman"/>
          <w:sz w:val="28"/>
          <w:szCs w:val="28"/>
        </w:rPr>
        <w:t xml:space="preserve"> более 65 </w:t>
      </w:r>
      <w:r w:rsidR="00425C8C" w:rsidRPr="00AA4690">
        <w:rPr>
          <w:rFonts w:ascii="Times New Roman" w:hAnsi="Times New Roman" w:cs="Times New Roman"/>
          <w:sz w:val="28"/>
          <w:szCs w:val="28"/>
        </w:rPr>
        <w:lastRenderedPageBreak/>
        <w:t xml:space="preserve">тысяч </w:t>
      </w:r>
      <w:r w:rsidR="003A385A" w:rsidRPr="00AA4690">
        <w:rPr>
          <w:rFonts w:ascii="Times New Roman" w:hAnsi="Times New Roman" w:cs="Times New Roman"/>
          <w:sz w:val="28"/>
          <w:szCs w:val="28"/>
        </w:rPr>
        <w:t>экземпляров. Было организовано и п</w:t>
      </w:r>
      <w:r w:rsidR="00425C8C" w:rsidRPr="00AA4690">
        <w:rPr>
          <w:rFonts w:ascii="Times New Roman" w:hAnsi="Times New Roman" w:cs="Times New Roman"/>
          <w:sz w:val="28"/>
          <w:szCs w:val="28"/>
        </w:rPr>
        <w:t>роведено 196 мероприятий, которые посетило около 4000 человек.</w:t>
      </w:r>
      <w:r w:rsidRPr="00AA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937" w:rsidRPr="00AA4690" w:rsidRDefault="003A385A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Современная библиотека – учреждение, развивающееся в реальном и виртуальном пространстве. Все библиотеки и филиалы округа имеют доступ к сети Интернет. В центральной районной библиотеке создан официальный интернет-сайт с доступом для людей с ограниченными возможностями здоровья.</w:t>
      </w:r>
      <w:r w:rsidR="002C3937" w:rsidRPr="00AA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9F" w:rsidRPr="00AA4690" w:rsidRDefault="002C3937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Для дальнейшей модернизации библиотечной сферы, повышения эффективности и качества обслуживания читателей приобретена электронная система автоматизированной</w:t>
      </w:r>
      <w:r w:rsidR="00112A8A" w:rsidRPr="00AA469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A4690">
        <w:rPr>
          <w:rFonts w:ascii="Times New Roman" w:hAnsi="Times New Roman" w:cs="Times New Roman"/>
          <w:sz w:val="28"/>
          <w:szCs w:val="28"/>
        </w:rPr>
        <w:t>ИРБИС, которая позволит реализовать идею – от классической библиотеки к концепции свободного доступа читателей к книжному фонду. Внедрение системы уже началось, завершение намечено в 2018 году.</w:t>
      </w:r>
      <w:r w:rsidR="00826F9F" w:rsidRPr="00AA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9F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На базе централизованной библиотечной системы создано 7 клубных формирований эстетической, духовно-нравственной, патриотической и литературной направленности. </w:t>
      </w:r>
    </w:p>
    <w:p w:rsidR="002C3937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Коллектив централизованной библиотечной системы является активным участником культурной жизни округа, совмещая профессиональную деятельность с искусством танца. </w:t>
      </w:r>
    </w:p>
    <w:p w:rsidR="002C3937" w:rsidRPr="00AA4690" w:rsidRDefault="00112A8A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В целях интеллектуального роста и нравственного оздоровления подрастающего поколения округа через повышение престижа книги и чтения, и повышение уровня культуры и статуса читателя в глазах молодежного сообщества проводятся громкие чтения к знаменательным событиям в литературных кругах, устраиваются 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 xml:space="preserve"> и акции.</w:t>
      </w:r>
      <w:r w:rsidR="00984E5D" w:rsidRPr="00AA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9F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Учреждения культуры Тенькинского городского округа нуждаются в дальнейшей модернизации и проведении ремонтных работ, поэтому на период 2018 - 2020 годы запланированы:</w:t>
      </w:r>
    </w:p>
    <w:p w:rsidR="00826F9F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- ремонтно-строительные работы дискотечного зала</w:t>
      </w:r>
      <w:r w:rsidR="00AA4690" w:rsidRPr="00AA4690">
        <w:rPr>
          <w:rFonts w:ascii="Times New Roman" w:hAnsi="Times New Roman" w:cs="Times New Roman"/>
          <w:sz w:val="28"/>
          <w:szCs w:val="28"/>
        </w:rPr>
        <w:t xml:space="preserve"> МБУК «ЦД и НТ» - 1 874,4 тыс. руб.;</w:t>
      </w:r>
      <w:r w:rsidRPr="00AA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F9F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- ремонт фойе первого этажа</w:t>
      </w:r>
      <w:r w:rsidR="00AA4690" w:rsidRPr="00AA4690">
        <w:rPr>
          <w:rFonts w:ascii="Times New Roman" w:hAnsi="Times New Roman" w:cs="Times New Roman"/>
          <w:sz w:val="28"/>
          <w:szCs w:val="28"/>
        </w:rPr>
        <w:t xml:space="preserve"> МБУК «ЦД и НТ» -3 570,0 тыс. руб.;</w:t>
      </w:r>
      <w:r w:rsidRPr="00AA4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08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A4690" w:rsidRPr="00AA4690">
        <w:rPr>
          <w:rFonts w:ascii="Times New Roman" w:hAnsi="Times New Roman" w:cs="Times New Roman"/>
          <w:sz w:val="28"/>
          <w:szCs w:val="28"/>
        </w:rPr>
        <w:t xml:space="preserve">и </w:t>
      </w:r>
      <w:r w:rsidRPr="00AA4690">
        <w:rPr>
          <w:rFonts w:ascii="Times New Roman" w:hAnsi="Times New Roman" w:cs="Times New Roman"/>
          <w:sz w:val="28"/>
          <w:szCs w:val="28"/>
        </w:rPr>
        <w:t xml:space="preserve">модернизация зрительного зала </w:t>
      </w:r>
      <w:r w:rsidR="00AA4690" w:rsidRPr="00AA4690">
        <w:rPr>
          <w:rFonts w:ascii="Times New Roman" w:hAnsi="Times New Roman" w:cs="Times New Roman"/>
          <w:sz w:val="28"/>
          <w:szCs w:val="28"/>
        </w:rPr>
        <w:t>– 3 971,5 тыс. руб.;</w:t>
      </w:r>
    </w:p>
    <w:p w:rsidR="00377508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- ремонт помещений детской библиотеки </w:t>
      </w:r>
      <w:r w:rsidR="00AA4690" w:rsidRPr="00AA4690">
        <w:rPr>
          <w:rFonts w:ascii="Times New Roman" w:hAnsi="Times New Roman" w:cs="Times New Roman"/>
          <w:sz w:val="28"/>
          <w:szCs w:val="28"/>
        </w:rPr>
        <w:t>п. Усть-Омчуг – 1 449,9 тыс. руб.;</w:t>
      </w:r>
    </w:p>
    <w:p w:rsidR="00826F9F" w:rsidRPr="00AA4690" w:rsidRDefault="00826F9F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- ремонт абонемента и читальног</w:t>
      </w:r>
      <w:r w:rsidR="00377508" w:rsidRPr="00AA4690">
        <w:rPr>
          <w:rFonts w:ascii="Times New Roman" w:hAnsi="Times New Roman" w:cs="Times New Roman"/>
          <w:sz w:val="28"/>
          <w:szCs w:val="28"/>
        </w:rPr>
        <w:t xml:space="preserve">о зала центральной библиотеки </w:t>
      </w:r>
      <w:r w:rsidR="00AA4690" w:rsidRPr="00AA4690">
        <w:rPr>
          <w:rFonts w:ascii="Times New Roman" w:hAnsi="Times New Roman" w:cs="Times New Roman"/>
          <w:sz w:val="28"/>
          <w:szCs w:val="28"/>
        </w:rPr>
        <w:t xml:space="preserve">– 3 240,0 </w:t>
      </w:r>
      <w:proofErr w:type="spellStart"/>
      <w:r w:rsidR="00AA4690" w:rsidRPr="00AA469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A4690" w:rsidRPr="00AA46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A4690" w:rsidRPr="00AA469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A4690" w:rsidRPr="00AA4690">
        <w:rPr>
          <w:rFonts w:ascii="Times New Roman" w:hAnsi="Times New Roman" w:cs="Times New Roman"/>
          <w:sz w:val="28"/>
          <w:szCs w:val="28"/>
        </w:rPr>
        <w:t>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На 2018 год перед культурно-досуговыми учреждениями поставлена цель: создание благоприятных условий для развития культуры на территории округа, для творческой и интеллектуальной самореализации, духовного обогащения, личностного развития детей, молодежи и других категорий населения, посредством повышения качества и количества оказываемых муниципальных услуг.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Для достижения намеченной цели взять за основу следующие приоритетные направления деятельности: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1.Формирование культурных потребностей населения: 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- проведение анкетирования среди населения с целью выявления объективных данных досуговых потребностей жителей;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 - активация работы с молодёжью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- разработка и внедрение межведомственных проектов с привлечением молодежных и общественных организаций;  </w:t>
      </w:r>
    </w:p>
    <w:p w:rsidR="00B5730D" w:rsidRPr="00AA4690" w:rsidRDefault="00B5730D" w:rsidP="00AA46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- встречи с интересными людьми из сфер бизнеса, науки, культуры.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2. Развитие самодеятельного любительского творчества: 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>- создание новых клубных формирований;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 - обновление содержания уже имеющихся клубов;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 - проведение Дня открытых дверей в учреждении культуры;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690">
        <w:rPr>
          <w:rFonts w:ascii="Times New Roman" w:hAnsi="Times New Roman" w:cs="Times New Roman"/>
          <w:sz w:val="28"/>
          <w:szCs w:val="28"/>
        </w:rPr>
        <w:t xml:space="preserve">- активное информирование населения о деятельности клубов. </w:t>
      </w:r>
    </w:p>
    <w:p w:rsidR="00B5730D" w:rsidRPr="00AA4690" w:rsidRDefault="00B5730D" w:rsidP="00AA46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690">
        <w:rPr>
          <w:rFonts w:ascii="Times New Roman" w:hAnsi="Times New Roman" w:cs="Times New Roman"/>
          <w:sz w:val="28"/>
          <w:szCs w:val="28"/>
        </w:rPr>
        <w:t xml:space="preserve">3.Усиление работы по возрождению традиционной народной культуре и выставочной деятельности, а также по патриотическому, духовно-нравственному, </w:t>
      </w:r>
      <w:proofErr w:type="spellStart"/>
      <w:r w:rsidRPr="00AA4690">
        <w:rPr>
          <w:rFonts w:ascii="Times New Roman" w:hAnsi="Times New Roman" w:cs="Times New Roman"/>
          <w:sz w:val="28"/>
          <w:szCs w:val="28"/>
        </w:rPr>
        <w:t>здоровьесберегающему</w:t>
      </w:r>
      <w:proofErr w:type="spellEnd"/>
      <w:r w:rsidRPr="00AA4690">
        <w:rPr>
          <w:rFonts w:ascii="Times New Roman" w:hAnsi="Times New Roman" w:cs="Times New Roman"/>
          <w:sz w:val="28"/>
          <w:szCs w:val="28"/>
        </w:rPr>
        <w:t>, правовому и экологическому направлениям.</w:t>
      </w:r>
      <w:proofErr w:type="gramEnd"/>
    </w:p>
    <w:p w:rsidR="00826F9F" w:rsidRPr="00AA4690" w:rsidRDefault="00826F9F" w:rsidP="00AA469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26F9F" w:rsidRPr="00AA4690" w:rsidSect="00AA46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D"/>
    <w:rsid w:val="00092786"/>
    <w:rsid w:val="000D251C"/>
    <w:rsid w:val="00112A8A"/>
    <w:rsid w:val="0017146A"/>
    <w:rsid w:val="002139AB"/>
    <w:rsid w:val="002C3937"/>
    <w:rsid w:val="00374CB2"/>
    <w:rsid w:val="00377508"/>
    <w:rsid w:val="003A385A"/>
    <w:rsid w:val="003E5587"/>
    <w:rsid w:val="00425C8C"/>
    <w:rsid w:val="004705A3"/>
    <w:rsid w:val="004E0ADD"/>
    <w:rsid w:val="005163A0"/>
    <w:rsid w:val="00521776"/>
    <w:rsid w:val="005D1E18"/>
    <w:rsid w:val="00674818"/>
    <w:rsid w:val="006D45AE"/>
    <w:rsid w:val="00826F9F"/>
    <w:rsid w:val="00853463"/>
    <w:rsid w:val="008A5226"/>
    <w:rsid w:val="00984E5D"/>
    <w:rsid w:val="009E7123"/>
    <w:rsid w:val="00A0459F"/>
    <w:rsid w:val="00AA4690"/>
    <w:rsid w:val="00B50DDE"/>
    <w:rsid w:val="00B5730D"/>
    <w:rsid w:val="00E47551"/>
    <w:rsid w:val="00F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0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57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30D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573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AEF9-8519-48AF-A3DD-DAAAAA15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7</cp:revision>
  <cp:lastPrinted>2018-01-29T02:07:00Z</cp:lastPrinted>
  <dcterms:created xsi:type="dcterms:W3CDTF">2018-01-26T00:27:00Z</dcterms:created>
  <dcterms:modified xsi:type="dcterms:W3CDTF">2018-02-06T00:19:00Z</dcterms:modified>
</cp:coreProperties>
</file>