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E5" w:rsidRPr="00C474E5" w:rsidRDefault="00C474E5" w:rsidP="00C474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474E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C474E5" w:rsidRPr="00C474E5" w:rsidRDefault="00C474E5" w:rsidP="00C474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474E5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C474E5" w:rsidRPr="00C474E5" w:rsidRDefault="00C474E5" w:rsidP="00C474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474E5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C474E5" w:rsidRPr="00C474E5" w:rsidRDefault="00C474E5" w:rsidP="00C47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74E5" w:rsidRPr="00C474E5" w:rsidRDefault="00C474E5" w:rsidP="00C47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C474E5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C474E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C474E5" w:rsidRPr="00C474E5" w:rsidRDefault="00C474E5" w:rsidP="00C47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74E5" w:rsidRPr="00C474E5" w:rsidRDefault="00A95956" w:rsidP="00C4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15.02.2018 </w:t>
      </w:r>
      <w:r w:rsidR="00C474E5" w:rsidRPr="00C474E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37-па</w:t>
      </w:r>
    </w:p>
    <w:p w:rsidR="00C474E5" w:rsidRPr="00C474E5" w:rsidRDefault="00C474E5" w:rsidP="00C47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E5">
        <w:rPr>
          <w:rFonts w:ascii="Times New Roman" w:eastAsia="Times New Roman" w:hAnsi="Times New Roman" w:cs="Times New Roman"/>
          <w:sz w:val="24"/>
          <w:szCs w:val="24"/>
        </w:rPr>
        <w:t xml:space="preserve">                 п. Усть-Омчуг</w:t>
      </w:r>
    </w:p>
    <w:p w:rsidR="00820B43" w:rsidRDefault="00820B43" w:rsidP="00E236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916" w:rsidRDefault="00FA4916" w:rsidP="00E236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4E5" w:rsidRDefault="00E236CA" w:rsidP="00C474E5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C474E5" w:rsidRDefault="00E236CA" w:rsidP="00C474E5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Тенькинского городского округа Магаданской области </w:t>
      </w:r>
    </w:p>
    <w:p w:rsidR="00FA4916" w:rsidRDefault="00E236CA" w:rsidP="00C474E5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02.12.2014 г. №532-па «О  системах оплаты труда работников муниципальных образовательных организаций Тенькинского городского округа,  финансируемых за счет  бюджета </w:t>
      </w:r>
    </w:p>
    <w:p w:rsidR="00E236CA" w:rsidRDefault="00E236CA" w:rsidP="00C474E5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Тенькинский городской округ Магаданской области»</w:t>
      </w:r>
    </w:p>
    <w:p w:rsidR="00C474E5" w:rsidRDefault="00C474E5" w:rsidP="00C474E5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236CA" w:rsidRDefault="00E236CA" w:rsidP="00E23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36CA" w:rsidRDefault="00E236CA" w:rsidP="00FA4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Тенькинского городского округа от 16.01.2018 №</w:t>
      </w:r>
      <w:r w:rsidR="00820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8-ра «Об увеличении оплаты труда отдельных категорий работников», администрация Тенькинского городского округа  Магаданской области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236CA" w:rsidRDefault="00E236CA" w:rsidP="00FA491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265EF">
        <w:rPr>
          <w:rFonts w:ascii="Times New Roman" w:hAnsi="Times New Roman" w:cs="Times New Roman"/>
          <w:sz w:val="28"/>
          <w:szCs w:val="28"/>
        </w:rPr>
        <w:t>Примерное Положение  об оплате труда работников муниципальных образоват</w:t>
      </w:r>
      <w:r w:rsidR="00BE7482">
        <w:rPr>
          <w:rFonts w:ascii="Times New Roman" w:hAnsi="Times New Roman" w:cs="Times New Roman"/>
          <w:sz w:val="28"/>
          <w:szCs w:val="28"/>
        </w:rPr>
        <w:t xml:space="preserve">ельных организаций Тенькинского городского округа,  утвержденное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BE74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BE7482">
        <w:rPr>
          <w:rFonts w:ascii="Times New Roman" w:hAnsi="Times New Roman" w:cs="Times New Roman"/>
          <w:bCs/>
          <w:sz w:val="28"/>
          <w:szCs w:val="28"/>
        </w:rPr>
        <w:t>дминистрации Тенькинского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02.12.2014 г. №532-па «О системах оплаты труда работников муниципальных образовательных организаций Тенькинского городского округа,  финансируемых за счет  бюджета муниципального образования Тенькинский городской округ Магаданской области»</w:t>
      </w:r>
      <w:r w:rsidR="00A6067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2E2121" w:rsidRPr="00C474E5" w:rsidRDefault="009265EF" w:rsidP="00FA4916">
      <w:pPr>
        <w:pStyle w:val="a4"/>
        <w:numPr>
          <w:ilvl w:val="1"/>
          <w:numId w:val="6"/>
        </w:numPr>
        <w:shd w:val="clear" w:color="auto" w:fill="FFFFFF"/>
        <w:spacing w:after="0" w:line="360" w:lineRule="auto"/>
        <w:ind w:left="0" w:right="36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4E5">
        <w:rPr>
          <w:rFonts w:ascii="Times New Roman" w:hAnsi="Times New Roman" w:cs="Times New Roman"/>
          <w:bCs/>
          <w:sz w:val="28"/>
          <w:szCs w:val="28"/>
        </w:rPr>
        <w:t xml:space="preserve">таблицу пункта 2.1. </w:t>
      </w:r>
      <w:r w:rsidR="00351001" w:rsidRPr="00C474E5"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C474E5">
        <w:rPr>
          <w:rFonts w:ascii="Times New Roman" w:hAnsi="Times New Roman" w:cs="Times New Roman"/>
          <w:bCs/>
          <w:sz w:val="28"/>
          <w:szCs w:val="28"/>
        </w:rPr>
        <w:t>а</w:t>
      </w:r>
      <w:r w:rsidR="00351001" w:rsidRPr="00C474E5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E236CA" w:rsidRPr="00C474E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51001" w:rsidRPr="00C474E5">
        <w:rPr>
          <w:rFonts w:ascii="Times New Roman" w:hAnsi="Times New Roman" w:cs="Times New Roman"/>
          <w:bCs/>
          <w:sz w:val="28"/>
          <w:szCs w:val="28"/>
        </w:rPr>
        <w:t>Размеры базовых окладов (должностных окладов) по профессиональным группам</w:t>
      </w:r>
      <w:r w:rsidR="00E236CA" w:rsidRPr="00C474E5">
        <w:rPr>
          <w:rFonts w:ascii="Times New Roman" w:hAnsi="Times New Roman" w:cs="Times New Roman"/>
          <w:spacing w:val="-9"/>
          <w:sz w:val="28"/>
          <w:szCs w:val="28"/>
        </w:rPr>
        <w:t>»</w:t>
      </w:r>
      <w:r w:rsidR="00A60675" w:rsidRPr="00C474E5">
        <w:rPr>
          <w:rFonts w:ascii="Times New Roman" w:hAnsi="Times New Roman" w:cs="Times New Roman"/>
          <w:spacing w:val="-9"/>
          <w:sz w:val="28"/>
          <w:szCs w:val="28"/>
        </w:rPr>
        <w:t>,</w:t>
      </w:r>
      <w:r w:rsidR="00E236CA" w:rsidRPr="00C474E5">
        <w:rPr>
          <w:rFonts w:ascii="Times New Roman" w:hAnsi="Times New Roman" w:cs="Times New Roman"/>
          <w:spacing w:val="-9"/>
          <w:sz w:val="28"/>
          <w:szCs w:val="28"/>
        </w:rPr>
        <w:t xml:space="preserve">  </w:t>
      </w:r>
      <w:r w:rsidR="00A60675" w:rsidRPr="00C474E5"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 w:rsidR="00351001" w:rsidRPr="00C474E5">
        <w:rPr>
          <w:rFonts w:ascii="Times New Roman" w:hAnsi="Times New Roman" w:cs="Times New Roman"/>
          <w:bCs/>
          <w:sz w:val="28"/>
          <w:szCs w:val="28"/>
        </w:rPr>
        <w:t xml:space="preserve"> редакции: </w:t>
      </w:r>
    </w:p>
    <w:p w:rsidR="00C474E5" w:rsidRDefault="00C474E5" w:rsidP="00C474E5">
      <w:pPr>
        <w:shd w:val="clear" w:color="auto" w:fill="FFFFFF"/>
        <w:spacing w:after="0" w:line="360" w:lineRule="auto"/>
        <w:ind w:right="365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276"/>
        <w:gridCol w:w="2135"/>
        <w:gridCol w:w="1980"/>
      </w:tblGrid>
      <w:tr w:rsidR="00820B43" w:rsidRPr="002E2121" w:rsidTr="00C474E5">
        <w:trPr>
          <w:trHeight w:hRule="exact" w:val="484"/>
        </w:trPr>
        <w:tc>
          <w:tcPr>
            <w:tcW w:w="2835" w:type="dxa"/>
            <w:vMerge w:val="restart"/>
            <w:shd w:val="clear" w:color="auto" w:fill="FFFFFF"/>
          </w:tcPr>
          <w:p w:rsidR="00820B43" w:rsidRPr="00820B43" w:rsidRDefault="00820B43" w:rsidP="00820B43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B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Квалификационный</w:t>
            </w:r>
          </w:p>
          <w:p w:rsidR="00820B43" w:rsidRPr="002E2121" w:rsidRDefault="00820B43" w:rsidP="00820B43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6525" w:type="dxa"/>
            <w:gridSpan w:val="4"/>
            <w:shd w:val="clear" w:color="auto" w:fill="FFFFFF"/>
          </w:tcPr>
          <w:p w:rsidR="00820B43" w:rsidRPr="002E2121" w:rsidRDefault="00820B43" w:rsidP="00E06B4D">
            <w:pPr>
              <w:shd w:val="clear" w:color="auto" w:fill="FFFFFF"/>
              <w:spacing w:after="0" w:line="360" w:lineRule="auto"/>
              <w:ind w:left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Размер  базового оклада по ПКГ должностей:</w:t>
            </w:r>
          </w:p>
        </w:tc>
      </w:tr>
      <w:tr w:rsidR="00820B43" w:rsidRPr="002E2121" w:rsidTr="00C474E5">
        <w:trPr>
          <w:trHeight w:hRule="exact" w:val="1509"/>
        </w:trPr>
        <w:tc>
          <w:tcPr>
            <w:tcW w:w="2835" w:type="dxa"/>
            <w:vMerge/>
            <w:shd w:val="clear" w:color="auto" w:fill="FFFFFF"/>
          </w:tcPr>
          <w:p w:rsidR="00820B43" w:rsidRPr="002E2121" w:rsidRDefault="00820B43" w:rsidP="00E06B4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820B43" w:rsidRPr="002E2121" w:rsidRDefault="00820B43" w:rsidP="00E06B4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работников </w:t>
            </w:r>
            <w:proofErr w:type="gramStart"/>
            <w:r w:rsidRPr="002E2121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учебно-вспомогательного</w:t>
            </w:r>
            <w:proofErr w:type="gramEnd"/>
          </w:p>
          <w:p w:rsidR="00820B43" w:rsidRPr="002E2121" w:rsidRDefault="00820B43" w:rsidP="00E06B4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персонала (руб</w:t>
            </w:r>
            <w:r w:rsidR="00A60675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.)</w:t>
            </w:r>
          </w:p>
        </w:tc>
        <w:tc>
          <w:tcPr>
            <w:tcW w:w="2135" w:type="dxa"/>
            <w:shd w:val="clear" w:color="auto" w:fill="FFFFFF"/>
          </w:tcPr>
          <w:p w:rsidR="00820B43" w:rsidRPr="002E2121" w:rsidRDefault="00820B43" w:rsidP="00E06B4D">
            <w:pPr>
              <w:shd w:val="clear" w:color="auto" w:fill="FFFFFF"/>
              <w:spacing w:after="0"/>
              <w:ind w:right="5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Педагогических работников</w:t>
            </w:r>
          </w:p>
          <w:p w:rsidR="00820B43" w:rsidRPr="002E2121" w:rsidRDefault="00820B43" w:rsidP="00E06B4D">
            <w:pPr>
              <w:shd w:val="clear" w:color="auto" w:fill="FFFFFF"/>
              <w:spacing w:after="0"/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(рублей)</w:t>
            </w:r>
          </w:p>
        </w:tc>
        <w:tc>
          <w:tcPr>
            <w:tcW w:w="1980" w:type="dxa"/>
            <w:shd w:val="clear" w:color="auto" w:fill="FFFFFF"/>
          </w:tcPr>
          <w:p w:rsidR="00820B43" w:rsidRPr="002E2121" w:rsidRDefault="00820B43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руководителей</w:t>
            </w:r>
          </w:p>
          <w:p w:rsidR="00820B43" w:rsidRPr="002E2121" w:rsidRDefault="00820B43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структурных</w:t>
            </w:r>
          </w:p>
          <w:p w:rsidR="00820B43" w:rsidRPr="002E2121" w:rsidRDefault="00820B43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подразделений</w:t>
            </w:r>
          </w:p>
          <w:p w:rsidR="00820B43" w:rsidRPr="002E2121" w:rsidRDefault="00820B43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43" w:rsidRDefault="00820B43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20B43" w:rsidRPr="002E2121" w:rsidRDefault="00820B43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20B43" w:rsidRPr="002E2121" w:rsidRDefault="00820B43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6B4D" w:rsidRPr="002E2121" w:rsidTr="00C474E5">
        <w:trPr>
          <w:trHeight w:hRule="exact" w:val="728"/>
        </w:trPr>
        <w:tc>
          <w:tcPr>
            <w:tcW w:w="2835" w:type="dxa"/>
            <w:shd w:val="clear" w:color="auto" w:fill="FFFFFF"/>
          </w:tcPr>
          <w:p w:rsidR="00E06B4D" w:rsidRPr="002E2121" w:rsidRDefault="00E06B4D" w:rsidP="00E06B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4D" w:rsidRPr="002E2121" w:rsidRDefault="00E06B4D" w:rsidP="00E06B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</w:t>
            </w:r>
          </w:p>
          <w:p w:rsidR="00E06B4D" w:rsidRPr="002E2121" w:rsidRDefault="00E06B4D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276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ind w:left="14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</w:t>
            </w:r>
          </w:p>
          <w:p w:rsidR="00E06B4D" w:rsidRPr="002E2121" w:rsidRDefault="00E06B4D" w:rsidP="00E06B4D">
            <w:pPr>
              <w:shd w:val="clear" w:color="auto" w:fill="FFFFFF"/>
              <w:spacing w:after="0"/>
              <w:ind w:left="14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135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ind w:left="14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B4D" w:rsidRPr="002E2121" w:rsidRDefault="00E06B4D" w:rsidP="00E06B4D">
            <w:pPr>
              <w:shd w:val="clear" w:color="auto" w:fill="FFFFFF"/>
              <w:spacing w:after="0"/>
              <w:ind w:left="14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FFFFFF"/>
          </w:tcPr>
          <w:p w:rsidR="00E06B4D" w:rsidRPr="002E2121" w:rsidRDefault="00A60675" w:rsidP="00E06B4D">
            <w:pPr>
              <w:shd w:val="clear" w:color="auto" w:fill="FFFFFF"/>
              <w:spacing w:after="0"/>
              <w:ind w:left="14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  <w:p w:rsidR="00E06B4D" w:rsidRPr="002E2121" w:rsidRDefault="00E06B4D" w:rsidP="00E06B4D">
            <w:pPr>
              <w:shd w:val="clear" w:color="auto" w:fill="FFFFFF"/>
              <w:spacing w:after="0"/>
              <w:ind w:left="14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B4D" w:rsidRPr="002E2121" w:rsidTr="00C474E5">
        <w:trPr>
          <w:trHeight w:hRule="exact" w:val="384"/>
        </w:trPr>
        <w:tc>
          <w:tcPr>
            <w:tcW w:w="2835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E06B4D" w:rsidRPr="002E2121" w:rsidRDefault="00820B43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4836</w:t>
            </w:r>
          </w:p>
        </w:tc>
        <w:tc>
          <w:tcPr>
            <w:tcW w:w="1276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2135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980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</w:tr>
      <w:tr w:rsidR="00E06B4D" w:rsidRPr="002E2121" w:rsidTr="00C474E5">
        <w:trPr>
          <w:trHeight w:hRule="exact" w:val="704"/>
        </w:trPr>
        <w:tc>
          <w:tcPr>
            <w:tcW w:w="2835" w:type="dxa"/>
            <w:shd w:val="clear" w:color="auto" w:fill="FFFFFF"/>
          </w:tcPr>
          <w:p w:rsidR="00E06B4D" w:rsidRPr="002E2121" w:rsidRDefault="00E06B4D" w:rsidP="00E875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134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E06B4D" w:rsidRPr="002E2121" w:rsidRDefault="00820B43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568</w:t>
            </w:r>
            <w:r w:rsidR="001165F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135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8165</w:t>
            </w:r>
          </w:p>
        </w:tc>
        <w:tc>
          <w:tcPr>
            <w:tcW w:w="1980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25311E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  <w:r w:rsidR="001165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6B4D" w:rsidRPr="002E2121" w:rsidTr="00C474E5">
        <w:trPr>
          <w:trHeight w:hRule="exact" w:val="713"/>
        </w:trPr>
        <w:tc>
          <w:tcPr>
            <w:tcW w:w="2835" w:type="dxa"/>
            <w:shd w:val="clear" w:color="auto" w:fill="FFFFFF"/>
          </w:tcPr>
          <w:p w:rsidR="00E06B4D" w:rsidRPr="002E2121" w:rsidRDefault="00E06B4D" w:rsidP="00E875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134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E06B4D" w:rsidRPr="002E2121" w:rsidRDefault="000D3DF2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6542</w:t>
            </w:r>
          </w:p>
        </w:tc>
        <w:tc>
          <w:tcPr>
            <w:tcW w:w="2135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8970</w:t>
            </w:r>
          </w:p>
        </w:tc>
        <w:tc>
          <w:tcPr>
            <w:tcW w:w="1980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25311E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  <w:r w:rsidR="001165F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06B4D" w:rsidRPr="002E2121" w:rsidTr="00C474E5">
        <w:trPr>
          <w:trHeight w:hRule="exact" w:val="696"/>
        </w:trPr>
        <w:tc>
          <w:tcPr>
            <w:tcW w:w="2835" w:type="dxa"/>
            <w:shd w:val="clear" w:color="auto" w:fill="FFFFFF"/>
          </w:tcPr>
          <w:p w:rsidR="00E06B4D" w:rsidRPr="002E2121" w:rsidRDefault="00E06B4D" w:rsidP="00E875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134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2135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9775</w:t>
            </w:r>
          </w:p>
        </w:tc>
        <w:tc>
          <w:tcPr>
            <w:tcW w:w="1980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25311E">
              <w:rPr>
                <w:rFonts w:ascii="Times New Roman" w:hAnsi="Times New Roman" w:cs="Times New Roman"/>
                <w:bCs/>
                <w:sz w:val="28"/>
                <w:szCs w:val="28"/>
              </w:rPr>
              <w:t>754</w:t>
            </w:r>
          </w:p>
        </w:tc>
      </w:tr>
      <w:tr w:rsidR="00E06B4D" w:rsidRPr="002E2121" w:rsidTr="00C474E5">
        <w:trPr>
          <w:trHeight w:hRule="exact" w:val="720"/>
        </w:trPr>
        <w:tc>
          <w:tcPr>
            <w:tcW w:w="2835" w:type="dxa"/>
            <w:shd w:val="clear" w:color="auto" w:fill="FFFFFF"/>
          </w:tcPr>
          <w:p w:rsidR="00E06B4D" w:rsidRPr="002E2121" w:rsidRDefault="00E06B4D" w:rsidP="00E875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134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2135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10580</w:t>
            </w:r>
          </w:p>
        </w:tc>
        <w:tc>
          <w:tcPr>
            <w:tcW w:w="1980" w:type="dxa"/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</w:tr>
    </w:tbl>
    <w:p w:rsidR="00E06B4D" w:rsidRDefault="00E06B4D" w:rsidP="00E06B4D">
      <w:pPr>
        <w:shd w:val="clear" w:color="auto" w:fill="FFFFFF"/>
        <w:tabs>
          <w:tab w:val="left" w:pos="970"/>
        </w:tabs>
        <w:spacing w:after="0" w:line="360" w:lineRule="auto"/>
        <w:ind w:right="1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7069EA" w:rsidRDefault="007069EA" w:rsidP="00C474E5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B43">
        <w:rPr>
          <w:rFonts w:ascii="Times New Roman" w:hAnsi="Times New Roman" w:cs="Times New Roman"/>
          <w:bCs/>
          <w:sz w:val="28"/>
          <w:szCs w:val="28"/>
        </w:rPr>
        <w:t>таблицу пункта 2.2. раздела 2 «Размер базовых окладов    (должностных окладов)</w:t>
      </w:r>
      <w:r w:rsidR="002531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0B43">
        <w:rPr>
          <w:rFonts w:ascii="Times New Roman" w:hAnsi="Times New Roman" w:cs="Times New Roman"/>
          <w:bCs/>
          <w:sz w:val="28"/>
          <w:szCs w:val="28"/>
        </w:rPr>
        <w:t>работников,</w:t>
      </w:r>
      <w:r w:rsidR="002531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0B43">
        <w:rPr>
          <w:rFonts w:ascii="Times New Roman" w:hAnsi="Times New Roman" w:cs="Times New Roman"/>
          <w:bCs/>
          <w:sz w:val="28"/>
          <w:szCs w:val="28"/>
        </w:rPr>
        <w:t>занимающих общеотраслевые должности служащих</w:t>
      </w:r>
      <w:r w:rsidR="00A60675">
        <w:rPr>
          <w:rFonts w:ascii="Times New Roman" w:hAnsi="Times New Roman" w:cs="Times New Roman"/>
          <w:bCs/>
          <w:sz w:val="28"/>
          <w:szCs w:val="28"/>
        </w:rPr>
        <w:t xml:space="preserve">,  изложить в </w:t>
      </w:r>
      <w:r w:rsidRPr="00820B43">
        <w:rPr>
          <w:rFonts w:ascii="Times New Roman" w:hAnsi="Times New Roman" w:cs="Times New Roman"/>
          <w:bCs/>
          <w:sz w:val="28"/>
          <w:szCs w:val="28"/>
        </w:rPr>
        <w:t xml:space="preserve"> редакции: </w:t>
      </w:r>
    </w:p>
    <w:p w:rsidR="00C474E5" w:rsidRPr="00820B43" w:rsidRDefault="00C474E5" w:rsidP="00C474E5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1465"/>
        <w:gridCol w:w="1672"/>
        <w:gridCol w:w="1671"/>
        <w:gridCol w:w="1672"/>
      </w:tblGrid>
      <w:tr w:rsidR="00E06B4D" w:rsidRPr="002E2121" w:rsidTr="00820B43">
        <w:trPr>
          <w:trHeight w:hRule="exact" w:val="104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0B43" w:rsidRPr="00820B43" w:rsidRDefault="00820B43" w:rsidP="00FA491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B43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Квалификационный</w:t>
            </w:r>
          </w:p>
          <w:p w:rsidR="00E06B4D" w:rsidRPr="002E2121" w:rsidRDefault="00820B43" w:rsidP="00FA4916">
            <w:pPr>
              <w:shd w:val="clear" w:color="auto" w:fill="FFFFFF"/>
              <w:spacing w:after="0" w:line="360" w:lineRule="auto"/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6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Размер</w:t>
            </w:r>
            <w:r w:rsidRPr="002E2121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базового оклада по ПКГ общеотраслевых должностей руководителей, </w:t>
            </w:r>
            <w:r w:rsidR="00E048BE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специалистов и служащих  (руб.</w:t>
            </w:r>
            <w:r w:rsidRPr="002E2121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):</w:t>
            </w:r>
          </w:p>
        </w:tc>
      </w:tr>
      <w:tr w:rsidR="00E06B4D" w:rsidRPr="002E2121" w:rsidTr="005E3C4B">
        <w:trPr>
          <w:trHeight w:hRule="exact" w:val="906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4D" w:rsidRPr="002E2121" w:rsidRDefault="00E06B4D" w:rsidP="00E06B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ind w:left="43"/>
              <w:jc w:val="center"/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>первый</w:t>
            </w:r>
          </w:p>
          <w:p w:rsidR="00E06B4D" w:rsidRPr="002E2121" w:rsidRDefault="00E06B4D" w:rsidP="00E06B4D">
            <w:pPr>
              <w:shd w:val="clear" w:color="auto" w:fill="FFFFFF"/>
              <w:spacing w:after="0"/>
              <w:ind w:left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>уровень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ind w:left="5" w:right="5" w:firstLine="48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второй </w:t>
            </w:r>
          </w:p>
          <w:p w:rsidR="00E06B4D" w:rsidRPr="002E2121" w:rsidRDefault="00E06B4D" w:rsidP="00E06B4D">
            <w:pPr>
              <w:shd w:val="clear" w:color="auto" w:fill="FFFFFF"/>
              <w:spacing w:after="0"/>
              <w:ind w:left="5" w:right="5" w:firstLine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уровень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третий</w:t>
            </w:r>
          </w:p>
          <w:p w:rsidR="00E06B4D" w:rsidRPr="002E2121" w:rsidRDefault="00E06B4D" w:rsidP="00E06B4D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уровень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четвертый </w:t>
            </w:r>
          </w:p>
          <w:p w:rsidR="00E06B4D" w:rsidRPr="002E2121" w:rsidRDefault="00E06B4D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</w:tr>
      <w:tr w:rsidR="00E06B4D" w:rsidRPr="002E2121" w:rsidTr="005E3C4B">
        <w:trPr>
          <w:trHeight w:hRule="exact" w:val="72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5311E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  <w:r w:rsidR="001165F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5311E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  <w:r w:rsidR="001165F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25311E">
              <w:rPr>
                <w:rFonts w:ascii="Times New Roman" w:hAnsi="Times New Roman" w:cs="Times New Roman"/>
                <w:bCs/>
                <w:sz w:val="28"/>
                <w:szCs w:val="28"/>
              </w:rPr>
              <w:t>977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1118</w:t>
            </w:r>
          </w:p>
        </w:tc>
      </w:tr>
      <w:tr w:rsidR="00E06B4D" w:rsidRPr="002E2121" w:rsidTr="005E3C4B">
        <w:trPr>
          <w:trHeight w:hRule="exact" w:val="70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5311E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  <w:r w:rsidR="001165F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5311E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  <w:r w:rsidR="001165F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25311E">
              <w:rPr>
                <w:rFonts w:ascii="Times New Roman" w:hAnsi="Times New Roman" w:cs="Times New Roman"/>
                <w:bCs/>
                <w:sz w:val="28"/>
                <w:szCs w:val="28"/>
              </w:rPr>
              <w:t>601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950</w:t>
            </w:r>
          </w:p>
        </w:tc>
      </w:tr>
      <w:tr w:rsidR="00E06B4D" w:rsidRPr="002E2121" w:rsidTr="005E3C4B">
        <w:trPr>
          <w:trHeight w:hRule="exact" w:val="7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25311E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  <w:r w:rsidR="001165F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25311E" w:rsidP="00E06B4D">
            <w:pPr>
              <w:shd w:val="clear" w:color="auto" w:fill="FFFFFF"/>
              <w:spacing w:after="0" w:line="36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923</w:t>
            </w:r>
            <w:r w:rsidR="001165F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782</w:t>
            </w:r>
          </w:p>
        </w:tc>
      </w:tr>
      <w:tr w:rsidR="00E06B4D" w:rsidRPr="002E2121" w:rsidTr="005E3C4B">
        <w:trPr>
          <w:trHeight w:hRule="exact" w:val="7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25311E">
              <w:rPr>
                <w:rFonts w:ascii="Times New Roman" w:hAnsi="Times New Roman" w:cs="Times New Roman"/>
                <w:bCs/>
                <w:sz w:val="28"/>
                <w:szCs w:val="28"/>
              </w:rPr>
              <w:t>937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553F67" w:rsidP="00E06B4D">
            <w:pPr>
              <w:shd w:val="clear" w:color="auto" w:fill="FFFFFF"/>
              <w:spacing w:after="0" w:line="3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  <w:r w:rsidR="001165F9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E06B4D" w:rsidRPr="002E2121" w:rsidTr="005E3C4B">
        <w:trPr>
          <w:trHeight w:hRule="exact"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25311E">
              <w:rPr>
                <w:rFonts w:ascii="Times New Roman" w:hAnsi="Times New Roman" w:cs="Times New Roman"/>
                <w:bCs/>
                <w:sz w:val="28"/>
                <w:szCs w:val="28"/>
              </w:rPr>
              <w:t>457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494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</w:tbl>
    <w:p w:rsidR="00E06B4D" w:rsidRPr="002E2121" w:rsidRDefault="00E06B4D" w:rsidP="00E06B4D">
      <w:pPr>
        <w:shd w:val="clear" w:color="auto" w:fill="FFFFFF"/>
        <w:spacing w:after="0" w:line="360" w:lineRule="auto"/>
        <w:ind w:left="77" w:right="144" w:firstLine="37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B4D" w:rsidRDefault="007069EA" w:rsidP="00C474E5">
      <w:pPr>
        <w:shd w:val="clear" w:color="auto" w:fill="FFFFFF"/>
        <w:spacing w:after="0" w:line="360" w:lineRule="auto"/>
        <w:ind w:right="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E06B4D" w:rsidRPr="002E2121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069EA">
        <w:rPr>
          <w:rFonts w:ascii="Times New Roman" w:hAnsi="Times New Roman" w:cs="Times New Roman"/>
          <w:bCs/>
          <w:sz w:val="28"/>
          <w:szCs w:val="28"/>
        </w:rPr>
        <w:t>аблицу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69EA">
        <w:rPr>
          <w:rFonts w:ascii="Times New Roman" w:hAnsi="Times New Roman" w:cs="Times New Roman"/>
          <w:bCs/>
          <w:sz w:val="28"/>
          <w:szCs w:val="28"/>
        </w:rPr>
        <w:t>пункта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2.3</w:t>
      </w:r>
      <w:r w:rsidRPr="007069EA">
        <w:rPr>
          <w:rFonts w:ascii="Times New Roman" w:hAnsi="Times New Roman" w:cs="Times New Roman"/>
          <w:bCs/>
          <w:sz w:val="28"/>
          <w:szCs w:val="28"/>
        </w:rPr>
        <w:t>. раздела 2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06B4D" w:rsidRPr="002E2121">
        <w:rPr>
          <w:rFonts w:ascii="Times New Roman" w:hAnsi="Times New Roman" w:cs="Times New Roman"/>
          <w:bCs/>
          <w:sz w:val="28"/>
          <w:szCs w:val="28"/>
        </w:rPr>
        <w:t>Размеры   базовых   окладов   (должностных   ок</w:t>
      </w:r>
      <w:r>
        <w:rPr>
          <w:rFonts w:ascii="Times New Roman" w:hAnsi="Times New Roman" w:cs="Times New Roman"/>
          <w:bCs/>
          <w:sz w:val="28"/>
          <w:szCs w:val="28"/>
        </w:rPr>
        <w:t>ладов)   медицинских работников</w:t>
      </w:r>
      <w:r w:rsidR="00A6067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69EA"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FA4916" w:rsidRDefault="00FA4916" w:rsidP="00C474E5">
      <w:pPr>
        <w:shd w:val="clear" w:color="auto" w:fill="FFFFFF"/>
        <w:spacing w:after="0" w:line="360" w:lineRule="auto"/>
        <w:ind w:right="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1417"/>
        <w:gridCol w:w="1134"/>
        <w:gridCol w:w="2234"/>
      </w:tblGrid>
      <w:tr w:rsidR="00E06B4D" w:rsidRPr="002E2121" w:rsidTr="00E87532">
        <w:trPr>
          <w:trHeight w:hRule="exact" w:val="32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B4D" w:rsidRPr="002E2121" w:rsidRDefault="007069EA" w:rsidP="00E06B4D">
            <w:pPr>
              <w:shd w:val="clear" w:color="auto" w:fill="FFFFFF"/>
              <w:spacing w:after="0"/>
              <w:ind w:left="1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06B4D"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валификационный</w:t>
            </w:r>
          </w:p>
          <w:p w:rsidR="00E06B4D" w:rsidRPr="002E2121" w:rsidRDefault="00E06B4D" w:rsidP="00E06B4D">
            <w:pPr>
              <w:shd w:val="clear" w:color="auto" w:fill="FFFFFF"/>
              <w:spacing w:after="0"/>
              <w:ind w:left="1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6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A60675">
            <w:pPr>
              <w:shd w:val="clear" w:color="auto" w:fill="FFFFFF"/>
              <w:spacing w:after="0"/>
              <w:ind w:left="8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базового оклада </w:t>
            </w:r>
            <w:r w:rsidR="00E87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="00A60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</w:t>
            </w:r>
            <w:proofErr w:type="spellEnd"/>
            <w:proofErr w:type="gramStart"/>
            <w:r w:rsidR="00A60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,)</w:t>
            </w:r>
            <w:r w:rsidRPr="002E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proofErr w:type="gramEnd"/>
          </w:p>
        </w:tc>
      </w:tr>
      <w:tr w:rsidR="00E06B4D" w:rsidRPr="002E2121" w:rsidTr="00E87532">
        <w:trPr>
          <w:trHeight w:hRule="exact" w:val="4951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87532" w:rsidP="00E87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E06B4D" w:rsidRPr="002E2121" w:rsidRDefault="00E06B4D" w:rsidP="00E06B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ПКГ</w:t>
            </w:r>
          </w:p>
          <w:p w:rsidR="00E06B4D" w:rsidRPr="002E2121" w:rsidRDefault="00E06B4D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16"/>
                <w:sz w:val="28"/>
                <w:szCs w:val="28"/>
              </w:rPr>
              <w:t>«Медицинский  и фармацевтический персонал первого уровня»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ПКГ</w:t>
            </w:r>
          </w:p>
          <w:p w:rsidR="00E06B4D" w:rsidRPr="002E2121" w:rsidRDefault="00E06B4D" w:rsidP="00E06B4D">
            <w:pPr>
              <w:shd w:val="clear" w:color="auto" w:fill="FFFFFF"/>
              <w:spacing w:after="0"/>
              <w:ind w:left="38"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16"/>
                <w:sz w:val="28"/>
                <w:szCs w:val="28"/>
              </w:rPr>
              <w:t>«Средний медицинский  и фармацевтический персонал»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ПКГ</w:t>
            </w:r>
          </w:p>
          <w:p w:rsidR="00E06B4D" w:rsidRPr="002E2121" w:rsidRDefault="00E06B4D" w:rsidP="00E06B4D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b/>
                <w:bCs/>
                <w:spacing w:val="-15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E2121">
              <w:rPr>
                <w:rFonts w:ascii="Times New Roman" w:hAnsi="Times New Roman" w:cs="Times New Roman"/>
                <w:b/>
                <w:bCs/>
                <w:spacing w:val="-15"/>
                <w:sz w:val="28"/>
                <w:szCs w:val="28"/>
              </w:rPr>
              <w:t xml:space="preserve">«Врачи  и </w:t>
            </w:r>
          </w:p>
          <w:p w:rsidR="00E06B4D" w:rsidRPr="002E2121" w:rsidRDefault="00E06B4D" w:rsidP="00E06B4D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Провизоры»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ind w:left="43"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по ПКГ «Руководители структурных подразделений учреждений с высшим медицинским и фармацевтическим образованием</w:t>
            </w:r>
          </w:p>
          <w:p w:rsidR="00E06B4D" w:rsidRPr="002E2121" w:rsidRDefault="00E06B4D" w:rsidP="00E06B4D">
            <w:pPr>
              <w:shd w:val="clear" w:color="auto" w:fill="FFFFFF"/>
              <w:spacing w:after="0"/>
              <w:ind w:left="43"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(врач- специалист, провизор)</w:t>
            </w:r>
          </w:p>
        </w:tc>
      </w:tr>
      <w:tr w:rsidR="00E06B4D" w:rsidRPr="002E2121" w:rsidTr="00E87532">
        <w:trPr>
          <w:trHeight w:hRule="exact" w:val="55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right="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</w:tr>
      <w:tr w:rsidR="00E06B4D" w:rsidRPr="002E2121" w:rsidTr="00E87532">
        <w:trPr>
          <w:trHeight w:hRule="exact" w:val="7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845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757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856</w:t>
            </w:r>
          </w:p>
        </w:tc>
      </w:tr>
      <w:tr w:rsidR="00E06B4D" w:rsidRPr="002E2121" w:rsidTr="00E87532">
        <w:trPr>
          <w:trHeight w:hRule="exact" w:val="7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677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485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896</w:t>
            </w:r>
          </w:p>
        </w:tc>
      </w:tr>
      <w:tr w:rsidR="00E06B4D" w:rsidRPr="002E2121" w:rsidTr="00E87532">
        <w:trPr>
          <w:trHeight w:hRule="exact" w:val="70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553F67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553F67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10244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</w:tr>
      <w:tr w:rsidR="00E06B4D" w:rsidRPr="002E2121" w:rsidTr="00E87532">
        <w:trPr>
          <w:trHeight w:hRule="exact" w:val="7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717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1024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</w:tr>
      <w:tr w:rsidR="00E06B4D" w:rsidRPr="002E2121" w:rsidTr="00E87532">
        <w:trPr>
          <w:trHeight w:hRule="exact" w:val="71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553F67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</w:tr>
    </w:tbl>
    <w:p w:rsidR="00E87532" w:rsidRDefault="00E87532" w:rsidP="002E2121">
      <w:pPr>
        <w:shd w:val="clear" w:color="auto" w:fill="FFFFFF"/>
        <w:spacing w:after="0" w:line="360" w:lineRule="auto"/>
        <w:ind w:left="96" w:right="67" w:firstLine="37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9EA" w:rsidRDefault="00820B43" w:rsidP="00C474E5">
      <w:pPr>
        <w:shd w:val="clear" w:color="auto" w:fill="FFFFFF"/>
        <w:spacing w:after="0" w:line="360" w:lineRule="auto"/>
        <w:ind w:right="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06B4D" w:rsidRPr="002E2121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7069EA">
        <w:rPr>
          <w:rFonts w:ascii="Times New Roman" w:hAnsi="Times New Roman" w:cs="Times New Roman"/>
          <w:bCs/>
          <w:sz w:val="28"/>
          <w:szCs w:val="28"/>
        </w:rPr>
        <w:t xml:space="preserve">таблицы </w:t>
      </w:r>
      <w:r w:rsidR="007069EA" w:rsidRPr="007069EA">
        <w:rPr>
          <w:rFonts w:ascii="Times New Roman" w:hAnsi="Times New Roman" w:cs="Times New Roman"/>
          <w:bCs/>
          <w:sz w:val="28"/>
          <w:szCs w:val="28"/>
        </w:rPr>
        <w:t>пункта</w:t>
      </w:r>
      <w:r w:rsidR="007069EA">
        <w:rPr>
          <w:rFonts w:ascii="Times New Roman" w:hAnsi="Times New Roman" w:cs="Times New Roman"/>
          <w:bCs/>
          <w:sz w:val="28"/>
          <w:szCs w:val="28"/>
        </w:rPr>
        <w:t xml:space="preserve"> 2.4</w:t>
      </w:r>
      <w:r w:rsidR="007069EA" w:rsidRPr="007069EA">
        <w:rPr>
          <w:rFonts w:ascii="Times New Roman" w:hAnsi="Times New Roman" w:cs="Times New Roman"/>
          <w:bCs/>
          <w:sz w:val="28"/>
          <w:szCs w:val="28"/>
        </w:rPr>
        <w:t>. раздела</w:t>
      </w:r>
      <w:r w:rsidR="007069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9EA" w:rsidRPr="007069EA">
        <w:rPr>
          <w:rFonts w:ascii="Times New Roman" w:hAnsi="Times New Roman" w:cs="Times New Roman"/>
          <w:bCs/>
          <w:sz w:val="28"/>
          <w:szCs w:val="28"/>
        </w:rPr>
        <w:t>2</w:t>
      </w:r>
      <w:r w:rsidR="007069E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06B4D" w:rsidRPr="002E2121">
        <w:rPr>
          <w:rFonts w:ascii="Times New Roman" w:hAnsi="Times New Roman" w:cs="Times New Roman"/>
          <w:bCs/>
          <w:sz w:val="28"/>
          <w:szCs w:val="28"/>
        </w:rPr>
        <w:t>Размеры базовых окладов работников,</w:t>
      </w:r>
      <w:r w:rsidR="007069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B4D" w:rsidRPr="002E2121">
        <w:rPr>
          <w:rFonts w:ascii="Times New Roman" w:hAnsi="Times New Roman" w:cs="Times New Roman"/>
          <w:bCs/>
          <w:sz w:val="28"/>
          <w:szCs w:val="28"/>
        </w:rPr>
        <w:t>осуществляющих профессиональную деятельность по профессиям рабочих</w:t>
      </w:r>
      <w:r w:rsidR="00A606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06B4D" w:rsidRPr="002E21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0675"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 w:rsidR="007069EA" w:rsidRPr="007069EA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FA4916" w:rsidRDefault="00FA4916" w:rsidP="00C474E5">
      <w:pPr>
        <w:shd w:val="clear" w:color="auto" w:fill="FFFFFF"/>
        <w:spacing w:after="0" w:line="360" w:lineRule="auto"/>
        <w:ind w:right="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2790"/>
        <w:gridCol w:w="2790"/>
      </w:tblGrid>
      <w:tr w:rsidR="00E06B4D" w:rsidRPr="002E2121" w:rsidTr="005E3C4B">
        <w:trPr>
          <w:trHeight w:hRule="exact" w:val="101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4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7069E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Размер базового оклада </w:t>
            </w:r>
            <w:proofErr w:type="gramStart"/>
            <w:r w:rsidRPr="002E2121"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</w:rPr>
              <w:t>по</w:t>
            </w:r>
            <w:proofErr w:type="gramEnd"/>
          </w:p>
          <w:p w:rsidR="00E06B4D" w:rsidRPr="002E2121" w:rsidRDefault="00E06B4D" w:rsidP="007069E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общеотраслевым  профессиям  рабочих</w:t>
            </w:r>
          </w:p>
          <w:p w:rsidR="00E06B4D" w:rsidRPr="002E2121" w:rsidRDefault="00A60675" w:rsidP="00E06B4D">
            <w:pPr>
              <w:shd w:val="clear" w:color="auto" w:fill="FFFFFF"/>
              <w:spacing w:after="0" w:line="360" w:lineRule="auto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(руб.</w:t>
            </w:r>
            <w:r w:rsidR="00E06B4D" w:rsidRPr="002E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):</w:t>
            </w:r>
          </w:p>
        </w:tc>
      </w:tr>
      <w:tr w:rsidR="00E06B4D" w:rsidRPr="002E2121" w:rsidTr="007069EA">
        <w:trPr>
          <w:trHeight w:hRule="exact" w:val="374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B4D" w:rsidRPr="002E2121" w:rsidRDefault="00E06B4D" w:rsidP="00E06B4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>первый уровень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второй уровень</w:t>
            </w:r>
          </w:p>
        </w:tc>
      </w:tr>
      <w:tr w:rsidR="00E06B4D" w:rsidRPr="002E2121" w:rsidTr="007069EA">
        <w:trPr>
          <w:trHeight w:val="39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264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</w:tr>
      <w:tr w:rsidR="00E06B4D" w:rsidRPr="002E2121" w:rsidTr="005E3C4B">
        <w:trPr>
          <w:trHeight w:val="4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4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810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  <w:r w:rsidR="00550AB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06B4D" w:rsidRPr="002E2121" w:rsidTr="005E3C4B">
        <w:trPr>
          <w:trHeight w:val="4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  <w:r w:rsidR="00550AB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E06B4D" w:rsidRPr="002E2121" w:rsidTr="005E3C4B">
        <w:trPr>
          <w:trHeight w:val="4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553F67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7020</w:t>
            </w:r>
          </w:p>
        </w:tc>
      </w:tr>
    </w:tbl>
    <w:p w:rsidR="007069EA" w:rsidRPr="002E2121" w:rsidRDefault="007069EA" w:rsidP="002E2121">
      <w:pPr>
        <w:shd w:val="clear" w:color="auto" w:fill="FFFFFF"/>
        <w:spacing w:after="0" w:line="360" w:lineRule="auto"/>
        <w:ind w:left="77" w:right="86" w:firstLine="48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E06B4D" w:rsidRPr="002E2121" w:rsidTr="005E3C4B">
        <w:trPr>
          <w:trHeight w:hRule="exact" w:val="350"/>
        </w:trPr>
        <w:tc>
          <w:tcPr>
            <w:tcW w:w="93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ind w:left="2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Размеры базовых окладов по к</w:t>
            </w:r>
            <w:r w:rsidR="00144380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валификационным разрядам (руб.</w:t>
            </w:r>
            <w:r w:rsidRPr="002E2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):</w:t>
            </w:r>
          </w:p>
        </w:tc>
      </w:tr>
      <w:tr w:rsidR="00E06B4D" w:rsidRPr="002E2121" w:rsidTr="005E3C4B">
        <w:trPr>
          <w:trHeight w:val="24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06B4D" w:rsidRPr="002E2121" w:rsidTr="005E3C4B">
        <w:trPr>
          <w:trHeight w:val="24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264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446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628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398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  <w:r w:rsidR="00550AB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553F67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6209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B4D" w:rsidRPr="002E2121" w:rsidRDefault="00E06B4D" w:rsidP="00E06B4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553F67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  <w:r w:rsidR="00550AB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E236CA" w:rsidRPr="002E2121" w:rsidRDefault="00E236CA" w:rsidP="00E06B4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36CA" w:rsidRDefault="00E236CA" w:rsidP="00C474E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E77E80">
        <w:rPr>
          <w:rFonts w:ascii="Times New Roman" w:hAnsi="Times New Roman" w:cs="Times New Roman"/>
          <w:sz w:val="28"/>
          <w:szCs w:val="28"/>
        </w:rPr>
        <w:t xml:space="preserve">Тенькинского городского </w:t>
      </w:r>
      <w:r w:rsidR="00E422E3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351001">
        <w:rPr>
          <w:rFonts w:ascii="Times New Roman" w:hAnsi="Times New Roman" w:cs="Times New Roman"/>
          <w:sz w:val="28"/>
          <w:szCs w:val="28"/>
        </w:rPr>
        <w:t xml:space="preserve">социальной политики  </w:t>
      </w:r>
      <w:proofErr w:type="spellStart"/>
      <w:r w:rsidR="00351001">
        <w:rPr>
          <w:rFonts w:ascii="Times New Roman" w:hAnsi="Times New Roman" w:cs="Times New Roman"/>
          <w:sz w:val="28"/>
          <w:szCs w:val="28"/>
        </w:rPr>
        <w:t>Пазюра</w:t>
      </w:r>
      <w:proofErr w:type="spellEnd"/>
      <w:r w:rsidR="00351001">
        <w:rPr>
          <w:rFonts w:ascii="Times New Roman" w:hAnsi="Times New Roman" w:cs="Times New Roman"/>
          <w:sz w:val="28"/>
          <w:szCs w:val="28"/>
        </w:rPr>
        <w:t xml:space="preserve"> И.Г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6CA" w:rsidRDefault="00E236CA" w:rsidP="00C474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распространяется на правоотноше</w:t>
      </w:r>
      <w:r w:rsidR="00351001">
        <w:rPr>
          <w:rFonts w:ascii="Times New Roman" w:hAnsi="Times New Roman" w:cs="Times New Roman"/>
          <w:sz w:val="28"/>
          <w:szCs w:val="28"/>
        </w:rPr>
        <w:t xml:space="preserve">ния, возникшие  </w:t>
      </w:r>
      <w:r w:rsidR="00E77E80">
        <w:rPr>
          <w:rFonts w:ascii="Times New Roman" w:hAnsi="Times New Roman" w:cs="Times New Roman"/>
          <w:sz w:val="28"/>
          <w:szCs w:val="28"/>
        </w:rPr>
        <w:t xml:space="preserve">с </w:t>
      </w:r>
      <w:r w:rsidR="00351001">
        <w:rPr>
          <w:rFonts w:ascii="Times New Roman" w:hAnsi="Times New Roman" w:cs="Times New Roman"/>
          <w:sz w:val="28"/>
          <w:szCs w:val="28"/>
        </w:rPr>
        <w:t xml:space="preserve"> </w:t>
      </w:r>
      <w:r w:rsidR="00E422E3">
        <w:rPr>
          <w:rFonts w:ascii="Times New Roman" w:hAnsi="Times New Roman" w:cs="Times New Roman"/>
          <w:sz w:val="28"/>
          <w:szCs w:val="28"/>
        </w:rPr>
        <w:t xml:space="preserve">01 </w:t>
      </w:r>
      <w:r w:rsidR="00351001">
        <w:rPr>
          <w:rFonts w:ascii="Times New Roman" w:hAnsi="Times New Roman" w:cs="Times New Roman"/>
          <w:sz w:val="28"/>
          <w:szCs w:val="28"/>
        </w:rPr>
        <w:t>января 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36CA" w:rsidRDefault="00E236CA" w:rsidP="00E236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6CA" w:rsidRDefault="00E236CA" w:rsidP="00E236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6CA" w:rsidRDefault="00E236CA" w:rsidP="00E236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Тенькинского городского округа                                     И.С. </w:t>
      </w:r>
      <w:proofErr w:type="gramStart"/>
      <w:r>
        <w:rPr>
          <w:rFonts w:ascii="Times New Roman" w:hAnsi="Times New Roman"/>
          <w:sz w:val="28"/>
          <w:szCs w:val="28"/>
        </w:rPr>
        <w:t>Бережной</w:t>
      </w:r>
      <w:proofErr w:type="gramEnd"/>
    </w:p>
    <w:p w:rsidR="00E236CA" w:rsidRDefault="00E236CA" w:rsidP="00E236CA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36CA" w:rsidRDefault="00E236CA" w:rsidP="00E236CA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26C8" w:rsidRDefault="00AB26C8"/>
    <w:sectPr w:rsidR="00AB26C8" w:rsidSect="00FA4916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4F" w:rsidRDefault="0050024F" w:rsidP="00FA4916">
      <w:pPr>
        <w:spacing w:after="0" w:line="240" w:lineRule="auto"/>
      </w:pPr>
      <w:r>
        <w:separator/>
      </w:r>
    </w:p>
  </w:endnote>
  <w:endnote w:type="continuationSeparator" w:id="0">
    <w:p w:rsidR="0050024F" w:rsidRDefault="0050024F" w:rsidP="00FA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4F" w:rsidRDefault="0050024F" w:rsidP="00FA4916">
      <w:pPr>
        <w:spacing w:after="0" w:line="240" w:lineRule="auto"/>
      </w:pPr>
      <w:r>
        <w:separator/>
      </w:r>
    </w:p>
  </w:footnote>
  <w:footnote w:type="continuationSeparator" w:id="0">
    <w:p w:rsidR="0050024F" w:rsidRDefault="0050024F" w:rsidP="00FA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866208"/>
      <w:docPartObj>
        <w:docPartGallery w:val="Page Numbers (Top of Page)"/>
        <w:docPartUnique/>
      </w:docPartObj>
    </w:sdtPr>
    <w:sdtEndPr/>
    <w:sdtContent>
      <w:p w:rsidR="00FA4916" w:rsidRDefault="00FA49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956">
          <w:rPr>
            <w:noProof/>
          </w:rPr>
          <w:t>4</w:t>
        </w:r>
        <w:r>
          <w:fldChar w:fldCharType="end"/>
        </w:r>
      </w:p>
    </w:sdtContent>
  </w:sdt>
  <w:p w:rsidR="00FA4916" w:rsidRDefault="00FA49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7E19"/>
    <w:multiLevelType w:val="multilevel"/>
    <w:tmpl w:val="B484A7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1B3D18AA"/>
    <w:multiLevelType w:val="multilevel"/>
    <w:tmpl w:val="ABA0847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2" w:hanging="2160"/>
      </w:pPr>
      <w:rPr>
        <w:rFonts w:hint="default"/>
      </w:rPr>
    </w:lvl>
  </w:abstractNum>
  <w:abstractNum w:abstractNumId="2">
    <w:nsid w:val="25084C5B"/>
    <w:multiLevelType w:val="multilevel"/>
    <w:tmpl w:val="18D4047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EEE7D93"/>
    <w:multiLevelType w:val="hybridMultilevel"/>
    <w:tmpl w:val="2430BBFA"/>
    <w:lvl w:ilvl="0" w:tplc="0B4E105E">
      <w:start w:val="1"/>
      <w:numFmt w:val="decimal"/>
      <w:lvlText w:val="%1."/>
      <w:lvlJc w:val="left"/>
      <w:pPr>
        <w:ind w:left="8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3277B"/>
    <w:multiLevelType w:val="multilevel"/>
    <w:tmpl w:val="5524DD4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>
    <w:nsid w:val="6DD66EC7"/>
    <w:multiLevelType w:val="multilevel"/>
    <w:tmpl w:val="5524DD4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36CA"/>
    <w:rsid w:val="000D3DF2"/>
    <w:rsid w:val="001165F9"/>
    <w:rsid w:val="00125115"/>
    <w:rsid w:val="00144380"/>
    <w:rsid w:val="0025311E"/>
    <w:rsid w:val="002E2121"/>
    <w:rsid w:val="00351001"/>
    <w:rsid w:val="0050024F"/>
    <w:rsid w:val="00550AB1"/>
    <w:rsid w:val="00553F67"/>
    <w:rsid w:val="006B4523"/>
    <w:rsid w:val="006D7179"/>
    <w:rsid w:val="007069EA"/>
    <w:rsid w:val="007671D8"/>
    <w:rsid w:val="00820B43"/>
    <w:rsid w:val="009265EF"/>
    <w:rsid w:val="00954FF7"/>
    <w:rsid w:val="00A55DD8"/>
    <w:rsid w:val="00A60675"/>
    <w:rsid w:val="00A95956"/>
    <w:rsid w:val="00AB26C8"/>
    <w:rsid w:val="00BE7482"/>
    <w:rsid w:val="00C474E5"/>
    <w:rsid w:val="00D3070D"/>
    <w:rsid w:val="00E048BE"/>
    <w:rsid w:val="00E06B4D"/>
    <w:rsid w:val="00E236CA"/>
    <w:rsid w:val="00E422E3"/>
    <w:rsid w:val="00E44EA7"/>
    <w:rsid w:val="00E77E80"/>
    <w:rsid w:val="00E87532"/>
    <w:rsid w:val="00F564AB"/>
    <w:rsid w:val="00FA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36CA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34"/>
    <w:qFormat/>
    <w:rsid w:val="00E236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916"/>
  </w:style>
  <w:style w:type="paragraph" w:styleId="a7">
    <w:name w:val="footer"/>
    <w:basedOn w:val="a"/>
    <w:link w:val="a8"/>
    <w:uiPriority w:val="99"/>
    <w:unhideWhenUsed/>
    <w:rsid w:val="00FA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4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E2F4-3609-4BC2-979C-831FCD7E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Максимец Екатерина Владимировна</cp:lastModifiedBy>
  <cp:revision>14</cp:revision>
  <cp:lastPrinted>2018-02-08T06:15:00Z</cp:lastPrinted>
  <dcterms:created xsi:type="dcterms:W3CDTF">2018-01-18T05:53:00Z</dcterms:created>
  <dcterms:modified xsi:type="dcterms:W3CDTF">2018-02-16T05:36:00Z</dcterms:modified>
</cp:coreProperties>
</file>