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8690" w14:textId="77777777" w:rsidR="001F00FE" w:rsidRPr="001F00FE" w:rsidRDefault="001F00FE" w:rsidP="001F00F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1F00F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10B64C8" wp14:editId="4D25FDF5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06E0" w14:textId="77777777" w:rsidR="001F00FE" w:rsidRPr="001F00FE" w:rsidRDefault="001F00FE" w:rsidP="001F00F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E67A92" w14:textId="77777777" w:rsidR="001F00FE" w:rsidRPr="001F00FE" w:rsidRDefault="001F00FE" w:rsidP="001F00F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00F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74F8F98B" w14:textId="77777777" w:rsidR="001F00FE" w:rsidRPr="001F00FE" w:rsidRDefault="001F00FE" w:rsidP="001F00F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00FE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0E8A46C8" w14:textId="77777777" w:rsidR="001F00FE" w:rsidRPr="001F00FE" w:rsidRDefault="001F00FE" w:rsidP="001F00F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00FE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69CA0EBE" w14:textId="77777777" w:rsidR="001F00FE" w:rsidRPr="001F00FE" w:rsidRDefault="001F00FE" w:rsidP="001F00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46FAF" w14:textId="77777777" w:rsidR="001F00FE" w:rsidRPr="001F00FE" w:rsidRDefault="001F00FE" w:rsidP="001F00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00FE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4A5D4C30" w14:textId="77777777" w:rsidR="001F00FE" w:rsidRPr="001F00FE" w:rsidRDefault="001F00FE" w:rsidP="001F00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840AF71" w14:textId="02E115D1" w:rsidR="001F00FE" w:rsidRPr="001F00FE" w:rsidRDefault="001F00FE" w:rsidP="001F00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19.05.2021 </w:t>
      </w:r>
      <w:r w:rsidRPr="001F00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164-па</w:t>
      </w:r>
    </w:p>
    <w:p w14:paraId="6497725E" w14:textId="77777777" w:rsidR="001F00FE" w:rsidRPr="001F00FE" w:rsidRDefault="001F00FE" w:rsidP="001F00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F00FE">
        <w:rPr>
          <w:rFonts w:ascii="Times New Roman" w:hAnsi="Times New Roman" w:cs="Times New Roman"/>
        </w:rPr>
        <w:t xml:space="preserve">                 п. Усть-Омчуг</w:t>
      </w:r>
    </w:p>
    <w:p w14:paraId="37FCA6A3" w14:textId="29F11AEF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A305BD" w14:textId="77777777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85334A" w14:textId="77777777" w:rsidR="001F00FE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О</w:t>
      </w:r>
      <w:r w:rsidR="00500886" w:rsidRPr="00291F1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14:paraId="690D8487" w14:textId="77777777" w:rsidR="001F00FE" w:rsidRDefault="00500886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1F16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91F16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</w:t>
      </w:r>
    </w:p>
    <w:p w14:paraId="65745C00" w14:textId="77777777" w:rsidR="001F00FE" w:rsidRDefault="00500886" w:rsidP="001F0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от 30</w:t>
      </w:r>
      <w:r w:rsidR="001F00F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91F16">
        <w:rPr>
          <w:rFonts w:ascii="Times New Roman" w:hAnsi="Times New Roman" w:cs="Times New Roman"/>
          <w:sz w:val="28"/>
          <w:szCs w:val="28"/>
        </w:rPr>
        <w:t>2021</w:t>
      </w:r>
      <w:r w:rsidR="001F00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1F16">
        <w:rPr>
          <w:rFonts w:ascii="Times New Roman" w:hAnsi="Times New Roman" w:cs="Times New Roman"/>
          <w:sz w:val="28"/>
          <w:szCs w:val="28"/>
        </w:rPr>
        <w:t xml:space="preserve"> № 138-па «О</w:t>
      </w:r>
      <w:r w:rsidR="00732BDC" w:rsidRPr="00291F16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технического задания на проведение оценки </w:t>
      </w:r>
    </w:p>
    <w:p w14:paraId="398F4595" w14:textId="5D1E10B8" w:rsidR="00732BDC" w:rsidRPr="00291F16" w:rsidRDefault="00732BDC" w:rsidP="001F0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91F16">
        <w:rPr>
          <w:rFonts w:ascii="Times New Roman" w:hAnsi="Times New Roman" w:cs="Times New Roman"/>
          <w:sz w:val="28"/>
          <w:szCs w:val="28"/>
        </w:rPr>
        <w:t>воздействия на окружающую среду (ОВОС) объекта государственной экологической экспертизы - проектной документации: «Горнодобывающее перерабатывающее предприятие</w:t>
      </w:r>
    </w:p>
    <w:p w14:paraId="23DE8D34" w14:textId="77777777" w:rsidR="00732BDC" w:rsidRPr="00291F16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 xml:space="preserve"> на базе золоторудного месторождения Павлик (Магаданская область, </w:t>
      </w:r>
      <w:proofErr w:type="spellStart"/>
      <w:r w:rsidRPr="00291F16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291F16">
        <w:rPr>
          <w:rFonts w:ascii="Times New Roman" w:hAnsi="Times New Roman" w:cs="Times New Roman"/>
          <w:sz w:val="28"/>
          <w:szCs w:val="28"/>
        </w:rPr>
        <w:t xml:space="preserve"> район). Расширение до 10 млн. т. руды в год. </w:t>
      </w:r>
    </w:p>
    <w:p w14:paraId="5BDCF57B" w14:textId="486D4AE2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F16">
        <w:rPr>
          <w:rFonts w:ascii="Times New Roman" w:hAnsi="Times New Roman" w:cs="Times New Roman"/>
          <w:sz w:val="28"/>
          <w:szCs w:val="28"/>
        </w:rPr>
        <w:t>Магаданская область. Корректировка»</w:t>
      </w:r>
    </w:p>
    <w:p w14:paraId="1CF88F0E" w14:textId="3A5DA80C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049D0A" w14:textId="1121BC2A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DED453B" w14:textId="77777777" w:rsidR="00500886" w:rsidRPr="00500886" w:rsidRDefault="00500886" w:rsidP="00500886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886">
        <w:rPr>
          <w:rFonts w:ascii="Times New Roman" w:hAnsi="Times New Roman" w:cs="Times New Roman"/>
          <w:sz w:val="28"/>
          <w:szCs w:val="28"/>
        </w:rPr>
        <w:t>В целях устранения технической ошибки (опечатки), на основании     ст. 3 Устава муниципального  образования  «</w:t>
      </w:r>
      <w:proofErr w:type="spellStart"/>
      <w:r w:rsidRPr="00500886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500886">
        <w:rPr>
          <w:rFonts w:ascii="Times New Roman" w:hAnsi="Times New Roman" w:cs="Times New Roman"/>
          <w:sz w:val="28"/>
          <w:szCs w:val="28"/>
        </w:rPr>
        <w:t xml:space="preserve"> городской округ»  Магаданской   области, администрация  Тенькинского городского округа Магаданской области   </w:t>
      </w:r>
      <w:r w:rsidRPr="0050088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00886">
        <w:rPr>
          <w:rFonts w:ascii="Times New Roman" w:hAnsi="Times New Roman" w:cs="Times New Roman"/>
          <w:sz w:val="28"/>
          <w:szCs w:val="28"/>
        </w:rPr>
        <w:t>:</w:t>
      </w:r>
    </w:p>
    <w:p w14:paraId="3361548D" w14:textId="589A4F7A" w:rsidR="00E24093" w:rsidRDefault="00E24093" w:rsidP="0050088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8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00886" w:rsidRPr="00500886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Тенькинского  городского  округа  Магаданской области от 30.04.2021 № 138-па ««О проведении общественных обсуждений технического задания на проведение оценки воздействия на окружающую среду (ОВОС) объекта государственной экологической экспертизы - проектной документации: «Горнодобывающее перерабатывающее предприятие</w:t>
      </w:r>
      <w:r w:rsidR="00500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886" w:rsidRPr="00500886">
        <w:rPr>
          <w:rFonts w:ascii="Times New Roman" w:hAnsi="Times New Roman" w:cs="Times New Roman"/>
          <w:b w:val="0"/>
          <w:sz w:val="28"/>
          <w:szCs w:val="28"/>
        </w:rPr>
        <w:t xml:space="preserve"> на базе золоторудного месторождения Павлик (Магаданская область, </w:t>
      </w:r>
      <w:proofErr w:type="spellStart"/>
      <w:r w:rsidR="00500886" w:rsidRPr="00500886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500886" w:rsidRPr="00500886">
        <w:rPr>
          <w:rFonts w:ascii="Times New Roman" w:hAnsi="Times New Roman" w:cs="Times New Roman"/>
          <w:b w:val="0"/>
          <w:sz w:val="28"/>
          <w:szCs w:val="28"/>
        </w:rPr>
        <w:t xml:space="preserve"> район). Расширение до 10 млн. т. </w:t>
      </w:r>
      <w:r w:rsidR="00500886" w:rsidRPr="00500886">
        <w:rPr>
          <w:rFonts w:ascii="Times New Roman" w:hAnsi="Times New Roman" w:cs="Times New Roman"/>
          <w:b w:val="0"/>
          <w:sz w:val="28"/>
          <w:szCs w:val="28"/>
        </w:rPr>
        <w:lastRenderedPageBreak/>
        <w:t>руды в год. Магаданская область. Корректировка</w:t>
      </w:r>
      <w:r w:rsidR="0064525F">
        <w:rPr>
          <w:rFonts w:ascii="Times New Roman" w:hAnsi="Times New Roman" w:cs="Times New Roman"/>
          <w:b w:val="0"/>
          <w:sz w:val="28"/>
          <w:szCs w:val="28"/>
        </w:rPr>
        <w:t>.</w:t>
      </w:r>
      <w:r w:rsidR="00500886" w:rsidRPr="00500886"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5F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50088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 </w:t>
      </w:r>
    </w:p>
    <w:p w14:paraId="27C96334" w14:textId="031A355F" w:rsidR="00500886" w:rsidRDefault="00500886" w:rsidP="0050088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3 </w:t>
      </w:r>
      <w:r w:rsidR="0064525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остановления изложить в следующей редакции:</w:t>
      </w:r>
    </w:p>
    <w:p w14:paraId="5D131D46" w14:textId="78AB3871" w:rsidR="00E24093" w:rsidRPr="00E24093" w:rsidRDefault="0064525F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093" w:rsidRPr="00E24093">
        <w:rPr>
          <w:rFonts w:ascii="Times New Roman" w:hAnsi="Times New Roman" w:cs="Times New Roman"/>
          <w:sz w:val="28"/>
          <w:szCs w:val="28"/>
        </w:rPr>
        <w:t xml:space="preserve">3. Определить местом ознакомления с материалами обсуждений </w:t>
      </w:r>
      <w:r w:rsidR="00291F16">
        <w:rPr>
          <w:rFonts w:ascii="Times New Roman" w:hAnsi="Times New Roman" w:cs="Times New Roman"/>
          <w:sz w:val="28"/>
          <w:szCs w:val="28"/>
        </w:rPr>
        <w:t xml:space="preserve">технического задания на проведение оценки воздействия на окружающую среду (ОВОС) объекта государственной экологической экспертизы – проектной документации: «Горнодобывающее перерабатывающее предприятие на базе золоторудного месторождения Павлик (Магаданская область, </w:t>
      </w:r>
      <w:proofErr w:type="spellStart"/>
      <w:r w:rsidR="00291F16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291F16">
        <w:rPr>
          <w:rFonts w:ascii="Times New Roman" w:hAnsi="Times New Roman" w:cs="Times New Roman"/>
          <w:sz w:val="28"/>
          <w:szCs w:val="28"/>
        </w:rPr>
        <w:t xml:space="preserve"> район). Расширение до 10 млн. т. руды в год. Магаданская область. Корректировка»</w:t>
      </w:r>
      <w:r w:rsidR="00E24093" w:rsidRPr="00E24093">
        <w:rPr>
          <w:rFonts w:ascii="Times New Roman" w:hAnsi="Times New Roman" w:cs="Times New Roman"/>
          <w:sz w:val="28"/>
          <w:szCs w:val="28"/>
        </w:rPr>
        <w:t>, а так же приёма замечаний и предложений от заинтересованных лиц по обсуждаемому проекту:</w:t>
      </w:r>
    </w:p>
    <w:p w14:paraId="4156DBD9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- 68</w:t>
      </w:r>
      <w:r w:rsidR="00DB11B4">
        <w:rPr>
          <w:rFonts w:ascii="Times New Roman" w:hAnsi="Times New Roman" w:cs="Times New Roman"/>
          <w:sz w:val="28"/>
          <w:szCs w:val="28"/>
        </w:rPr>
        <w:t>6</w:t>
      </w:r>
      <w:r w:rsidRPr="00E24093">
        <w:rPr>
          <w:rFonts w:ascii="Times New Roman" w:hAnsi="Times New Roman" w:cs="Times New Roman"/>
          <w:sz w:val="28"/>
          <w:szCs w:val="28"/>
        </w:rPr>
        <w:t>0</w:t>
      </w:r>
      <w:r w:rsidR="00DB11B4">
        <w:rPr>
          <w:rFonts w:ascii="Times New Roman" w:hAnsi="Times New Roman" w:cs="Times New Roman"/>
          <w:sz w:val="28"/>
          <w:szCs w:val="28"/>
        </w:rPr>
        <w:t>5</w:t>
      </w:r>
      <w:r w:rsidRPr="00E24093">
        <w:rPr>
          <w:rFonts w:ascii="Times New Roman" w:hAnsi="Times New Roman" w:cs="Times New Roman"/>
          <w:sz w:val="28"/>
          <w:szCs w:val="28"/>
        </w:rPr>
        <w:t xml:space="preserve">0, Магаданская область, 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DB11B4">
        <w:rPr>
          <w:rFonts w:ascii="Times New Roman" w:hAnsi="Times New Roman" w:cs="Times New Roman"/>
          <w:sz w:val="28"/>
          <w:szCs w:val="28"/>
        </w:rPr>
        <w:t xml:space="preserve"> район, пос. Усть-Омчуг, ул. Горняцкая, д. 37, 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11B4">
        <w:rPr>
          <w:rFonts w:ascii="Times New Roman" w:hAnsi="Times New Roman" w:cs="Times New Roman"/>
          <w:sz w:val="28"/>
          <w:szCs w:val="28"/>
        </w:rPr>
        <w:t>. 38</w:t>
      </w:r>
      <w:r w:rsidRPr="00E24093">
        <w:rPr>
          <w:rFonts w:ascii="Times New Roman" w:hAnsi="Times New Roman" w:cs="Times New Roman"/>
          <w:sz w:val="28"/>
          <w:szCs w:val="28"/>
        </w:rPr>
        <w:t>;</w:t>
      </w:r>
    </w:p>
    <w:p w14:paraId="3C3CF05E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- 686050, Магаданская область, 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район, пос. Усть-Омчуг, ул. Горняцкая, д. 41, в читальном зале муниципального бюджетного учреждения культуры «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14:paraId="08DE2C81" w14:textId="771D6BCB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электронный вариант материалов размещен на официальном сайте муниципального образования «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по адресу </w:t>
      </w:r>
      <w:r w:rsidRPr="00E24093">
        <w:rPr>
          <w:rFonts w:ascii="Times New Roman" w:hAnsi="Times New Roman" w:cs="Times New Roman"/>
          <w:sz w:val="28"/>
          <w:szCs w:val="28"/>
          <w:u w:val="single"/>
        </w:rPr>
        <w:t>http://admtenka.ru/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  <w:r w:rsidR="00291F16">
        <w:rPr>
          <w:rFonts w:ascii="Times New Roman" w:hAnsi="Times New Roman" w:cs="Times New Roman"/>
          <w:sz w:val="28"/>
          <w:szCs w:val="28"/>
        </w:rPr>
        <w:t>»</w:t>
      </w:r>
    </w:p>
    <w:p w14:paraId="6BD0D567" w14:textId="7F6418D9" w:rsidR="00E24093" w:rsidRDefault="00291F16" w:rsidP="00732B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093" w:rsidRPr="00E2409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области.</w:t>
      </w:r>
    </w:p>
    <w:p w14:paraId="75A44520" w14:textId="27CAFAB7" w:rsidR="00291F16" w:rsidRDefault="00291F16" w:rsidP="00291F16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64525F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14:paraId="3E1A382A" w14:textId="77777777" w:rsidR="00291F16" w:rsidRPr="00E24093" w:rsidRDefault="00291F16" w:rsidP="00732B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81D17E" w14:textId="100EACD9" w:rsidR="006D1E88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1E32F" w14:textId="72C9103A" w:rsidR="00E24093" w:rsidRPr="00E24093" w:rsidRDefault="00291F16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1F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="0064525F">
        <w:rPr>
          <w:rFonts w:ascii="Times New Roman" w:hAnsi="Times New Roman" w:cs="Times New Roman"/>
          <w:sz w:val="28"/>
          <w:szCs w:val="28"/>
        </w:rPr>
        <w:t>г</w:t>
      </w:r>
      <w:r w:rsidR="00E24093" w:rsidRPr="00E240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4093" w:rsidRPr="00E2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093" w:rsidRPr="00E24093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E24093" w:rsidRPr="00E24093">
        <w:rPr>
          <w:rFonts w:ascii="Times New Roman" w:hAnsi="Times New Roman" w:cs="Times New Roman"/>
          <w:sz w:val="28"/>
          <w:szCs w:val="28"/>
        </w:rPr>
        <w:t xml:space="preserve"> городского округа         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</w:t>
      </w:r>
      <w:r w:rsidR="00DB11B4">
        <w:rPr>
          <w:rFonts w:ascii="Times New Roman" w:hAnsi="Times New Roman" w:cs="Times New Roman"/>
          <w:sz w:val="28"/>
          <w:szCs w:val="28"/>
        </w:rPr>
        <w:t xml:space="preserve">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</w:t>
      </w:r>
      <w:r w:rsidR="001F00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F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Реброва</w:t>
      </w:r>
    </w:p>
    <w:p w14:paraId="09D53D59" w14:textId="77777777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549F2672" w14:textId="77777777" w:rsidR="001B05CC" w:rsidRPr="001B05CC" w:rsidRDefault="001B05CC" w:rsidP="00E24093">
      <w:pPr>
        <w:pStyle w:val="a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5CC" w:rsidRPr="001B05CC" w:rsidSect="00732BDC">
      <w:headerReference w:type="default" r:id="rId9"/>
      <w:pgSz w:w="11905" w:h="16837"/>
      <w:pgMar w:top="1135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1F690" w14:textId="77777777" w:rsidR="00737846" w:rsidRDefault="00737846" w:rsidP="00851D01">
      <w:r>
        <w:separator/>
      </w:r>
    </w:p>
  </w:endnote>
  <w:endnote w:type="continuationSeparator" w:id="0">
    <w:p w14:paraId="214971C2" w14:textId="77777777" w:rsidR="00737846" w:rsidRDefault="00737846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829E" w14:textId="77777777" w:rsidR="00737846" w:rsidRDefault="00737846" w:rsidP="00851D01">
      <w:r>
        <w:separator/>
      </w:r>
    </w:p>
  </w:footnote>
  <w:footnote w:type="continuationSeparator" w:id="0">
    <w:p w14:paraId="5E967CA9" w14:textId="77777777" w:rsidR="00737846" w:rsidRDefault="00737846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/>
    <w:sdtContent>
      <w:p w14:paraId="0B34FD4F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5F">
          <w:rPr>
            <w:noProof/>
          </w:rPr>
          <w:t>2</w:t>
        </w:r>
        <w:r>
          <w:fldChar w:fldCharType="end"/>
        </w:r>
      </w:p>
    </w:sdtContent>
  </w:sdt>
  <w:p w14:paraId="0AE67C18" w14:textId="77777777" w:rsidR="00922EA3" w:rsidRDefault="00922EA3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0FE"/>
    <w:rsid w:val="001F06FA"/>
    <w:rsid w:val="001F4DFF"/>
    <w:rsid w:val="00206F01"/>
    <w:rsid w:val="00212845"/>
    <w:rsid w:val="0021459F"/>
    <w:rsid w:val="00216E6D"/>
    <w:rsid w:val="00223E19"/>
    <w:rsid w:val="00240748"/>
    <w:rsid w:val="002430A0"/>
    <w:rsid w:val="002455F4"/>
    <w:rsid w:val="00247DEF"/>
    <w:rsid w:val="00254881"/>
    <w:rsid w:val="00261B5F"/>
    <w:rsid w:val="002746D4"/>
    <w:rsid w:val="00277712"/>
    <w:rsid w:val="00284B59"/>
    <w:rsid w:val="00291F16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522"/>
    <w:rsid w:val="00326A4C"/>
    <w:rsid w:val="00327ED4"/>
    <w:rsid w:val="00332DD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81DD1"/>
    <w:rsid w:val="0049282A"/>
    <w:rsid w:val="00495F50"/>
    <w:rsid w:val="004A3F24"/>
    <w:rsid w:val="004A4197"/>
    <w:rsid w:val="004A5C7D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0886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25F"/>
    <w:rsid w:val="00645E90"/>
    <w:rsid w:val="00647E4C"/>
    <w:rsid w:val="00656565"/>
    <w:rsid w:val="00691A28"/>
    <w:rsid w:val="006B0002"/>
    <w:rsid w:val="006C7B5E"/>
    <w:rsid w:val="006D1565"/>
    <w:rsid w:val="006D1E88"/>
    <w:rsid w:val="006E2696"/>
    <w:rsid w:val="006F2EB2"/>
    <w:rsid w:val="00701B96"/>
    <w:rsid w:val="007061E0"/>
    <w:rsid w:val="00710783"/>
    <w:rsid w:val="00717944"/>
    <w:rsid w:val="007230F5"/>
    <w:rsid w:val="00726695"/>
    <w:rsid w:val="00732BDC"/>
    <w:rsid w:val="00737846"/>
    <w:rsid w:val="0075019E"/>
    <w:rsid w:val="007546C0"/>
    <w:rsid w:val="00754C18"/>
    <w:rsid w:val="0076383D"/>
    <w:rsid w:val="0076484E"/>
    <w:rsid w:val="0076507E"/>
    <w:rsid w:val="00767080"/>
    <w:rsid w:val="00770717"/>
    <w:rsid w:val="007769B6"/>
    <w:rsid w:val="00776D63"/>
    <w:rsid w:val="007825C5"/>
    <w:rsid w:val="00795141"/>
    <w:rsid w:val="00796B22"/>
    <w:rsid w:val="007A405A"/>
    <w:rsid w:val="007A5A17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C0EBC"/>
    <w:rsid w:val="008D59F2"/>
    <w:rsid w:val="008E470C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34CB"/>
    <w:rsid w:val="009A5E91"/>
    <w:rsid w:val="009B0EE5"/>
    <w:rsid w:val="009C46EF"/>
    <w:rsid w:val="009D16E6"/>
    <w:rsid w:val="009D6144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67130"/>
    <w:rsid w:val="00A758A5"/>
    <w:rsid w:val="00A7752E"/>
    <w:rsid w:val="00A861A6"/>
    <w:rsid w:val="00A86610"/>
    <w:rsid w:val="00A95243"/>
    <w:rsid w:val="00A9757C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1DB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07E4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394B"/>
    <w:rsid w:val="00BF538C"/>
    <w:rsid w:val="00BF7B9A"/>
    <w:rsid w:val="00C00052"/>
    <w:rsid w:val="00C04610"/>
    <w:rsid w:val="00C161B2"/>
    <w:rsid w:val="00C20EF8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584B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66DE4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B11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093"/>
    <w:rsid w:val="00E2438C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2767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83229"/>
    <w:rsid w:val="00F84438"/>
    <w:rsid w:val="00F85AEC"/>
    <w:rsid w:val="00F870D6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2A05"/>
  <w15:docId w15:val="{901772CC-81BD-43FE-B086-6376D860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b">
    <w:name w:val="Body Text Indent"/>
    <w:basedOn w:val="a"/>
    <w:link w:val="affffc"/>
    <w:uiPriority w:val="99"/>
    <w:unhideWhenUsed/>
    <w:rsid w:val="001B05CC"/>
    <w:pPr>
      <w:spacing w:after="120"/>
      <w:ind w:left="283"/>
    </w:pPr>
  </w:style>
  <w:style w:type="character" w:customStyle="1" w:styleId="affffc">
    <w:name w:val="Основной текст с отступом Знак"/>
    <w:basedOn w:val="a0"/>
    <w:link w:val="affffb"/>
    <w:uiPriority w:val="99"/>
    <w:rsid w:val="001B05CC"/>
    <w:rPr>
      <w:rFonts w:ascii="Arial" w:hAnsi="Arial" w:cs="Arial"/>
      <w:sz w:val="24"/>
      <w:szCs w:val="24"/>
    </w:rPr>
  </w:style>
  <w:style w:type="character" w:styleId="affffd">
    <w:name w:val="Hyperlink"/>
    <w:basedOn w:val="a0"/>
    <w:uiPriority w:val="99"/>
    <w:unhideWhenUsed/>
    <w:rsid w:val="00261B5F"/>
    <w:rPr>
      <w:color w:val="0000FF" w:themeColor="hyperlink"/>
      <w:u w:val="single"/>
    </w:rPr>
  </w:style>
  <w:style w:type="paragraph" w:customStyle="1" w:styleId="ConsNormal">
    <w:name w:val="ConsNormal"/>
    <w:rsid w:val="00291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E855-6193-44B9-BAA8-2797DEF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4</cp:revision>
  <cp:lastPrinted>2021-05-18T07:08:00Z</cp:lastPrinted>
  <dcterms:created xsi:type="dcterms:W3CDTF">2021-05-18T07:07:00Z</dcterms:created>
  <dcterms:modified xsi:type="dcterms:W3CDTF">2021-05-19T00:11:00Z</dcterms:modified>
</cp:coreProperties>
</file>