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B5" w:rsidRDefault="00307FB5" w:rsidP="00307FB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01E76431" wp14:editId="24FB4ECB">
            <wp:extent cx="641985" cy="65151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FB5" w:rsidRDefault="00307FB5" w:rsidP="00307FB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07FB5" w:rsidRDefault="00307FB5" w:rsidP="00307FB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</w:p>
    <w:p w:rsidR="00307FB5" w:rsidRDefault="00307FB5" w:rsidP="00307FB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307FB5" w:rsidRDefault="00307FB5" w:rsidP="00307FB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307FB5" w:rsidRDefault="00307FB5" w:rsidP="00307F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7FB5" w:rsidRDefault="00307FB5" w:rsidP="00307FB5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307FB5" w:rsidRDefault="00307FB5" w:rsidP="00307F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7FB5" w:rsidRDefault="00506101" w:rsidP="00307F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02.08.2019 № 223-па</w:t>
      </w:r>
    </w:p>
    <w:p w:rsidR="00307FB5" w:rsidRDefault="00307FB5" w:rsidP="00307F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п. Усть-Омчуг</w:t>
      </w:r>
    </w:p>
    <w:p w:rsidR="00307FB5" w:rsidRDefault="00307FB5" w:rsidP="003A046A">
      <w:pPr>
        <w:pStyle w:val="1"/>
        <w:spacing w:before="0" w:after="0"/>
        <w:rPr>
          <w:rStyle w:val="a3"/>
          <w:b w:val="0"/>
          <w:bCs w:val="0"/>
          <w:color w:val="000000"/>
          <w:sz w:val="28"/>
          <w:szCs w:val="28"/>
        </w:rPr>
      </w:pPr>
    </w:p>
    <w:p w:rsidR="002C1EBA" w:rsidRPr="00587388" w:rsidRDefault="002C1EBA" w:rsidP="003A0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388">
        <w:rPr>
          <w:rFonts w:ascii="Times New Roman" w:hAnsi="Times New Roman" w:cs="Times New Roman"/>
          <w:b/>
          <w:sz w:val="28"/>
          <w:szCs w:val="28"/>
        </w:rPr>
        <w:t>Об утверждении регламента работы согласительной комиссии</w:t>
      </w:r>
    </w:p>
    <w:p w:rsidR="002C1EBA" w:rsidRPr="00587388" w:rsidRDefault="000C0E9B" w:rsidP="003A0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E9B">
        <w:rPr>
          <w:rFonts w:ascii="Times New Roman" w:hAnsi="Times New Roman" w:cs="Times New Roman"/>
          <w:b/>
          <w:sz w:val="28"/>
          <w:szCs w:val="28"/>
        </w:rPr>
        <w:t>по согласованию местоположения границ земельных участков</w:t>
      </w:r>
      <w:r w:rsidRPr="00587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EBA" w:rsidRPr="00587388">
        <w:rPr>
          <w:rFonts w:ascii="Times New Roman" w:hAnsi="Times New Roman" w:cs="Times New Roman"/>
          <w:b/>
          <w:sz w:val="28"/>
          <w:szCs w:val="28"/>
        </w:rPr>
        <w:t>при выполнении комплексных кадастровых работ на территории</w:t>
      </w:r>
    </w:p>
    <w:p w:rsidR="00587388" w:rsidRPr="00587388" w:rsidRDefault="002C1EBA" w:rsidP="003A0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388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587388" w:rsidRPr="00587388">
        <w:rPr>
          <w:rFonts w:ascii="Times New Roman" w:hAnsi="Times New Roman" w:cs="Times New Roman"/>
          <w:b/>
          <w:sz w:val="28"/>
          <w:szCs w:val="28"/>
        </w:rPr>
        <w:t>Тенькинский</w:t>
      </w:r>
      <w:proofErr w:type="spellEnd"/>
      <w:r w:rsidR="00587388" w:rsidRPr="00587388">
        <w:rPr>
          <w:rFonts w:ascii="Times New Roman" w:hAnsi="Times New Roman" w:cs="Times New Roman"/>
          <w:b/>
          <w:sz w:val="28"/>
          <w:szCs w:val="28"/>
        </w:rPr>
        <w:t xml:space="preserve"> городской округ</w:t>
      </w:r>
      <w:r w:rsidRPr="00587388">
        <w:rPr>
          <w:rFonts w:ascii="Times New Roman" w:hAnsi="Times New Roman" w:cs="Times New Roman"/>
          <w:b/>
          <w:sz w:val="28"/>
          <w:szCs w:val="28"/>
        </w:rPr>
        <w:t>»</w:t>
      </w:r>
    </w:p>
    <w:p w:rsidR="002C1EBA" w:rsidRPr="00587388" w:rsidRDefault="00587388" w:rsidP="003A0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388">
        <w:rPr>
          <w:rFonts w:ascii="Times New Roman" w:hAnsi="Times New Roman" w:cs="Times New Roman"/>
          <w:b/>
          <w:sz w:val="28"/>
          <w:szCs w:val="28"/>
        </w:rPr>
        <w:t xml:space="preserve"> Магаданской области</w:t>
      </w:r>
    </w:p>
    <w:p w:rsidR="002C1EBA" w:rsidRPr="00587388" w:rsidRDefault="002C1EBA" w:rsidP="003A04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0E9B" w:rsidRPr="000C0E9B" w:rsidRDefault="002C1EBA" w:rsidP="003A046A">
      <w:pPr>
        <w:pStyle w:val="1"/>
        <w:spacing w:before="0" w:after="0" w:line="360" w:lineRule="auto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</w:pPr>
      <w:proofErr w:type="gramStart"/>
      <w:r w:rsidRPr="000C0E9B">
        <w:rPr>
          <w:rFonts w:ascii="Times New Roman" w:hAnsi="Times New Roman" w:cs="Times New Roman"/>
          <w:b w:val="0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="000C0E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C0E9B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0C0E9B">
        <w:rPr>
          <w:rFonts w:ascii="Times New Roman" w:hAnsi="Times New Roman" w:cs="Times New Roman"/>
          <w:b w:val="0"/>
          <w:sz w:val="28"/>
          <w:szCs w:val="28"/>
        </w:rPr>
        <w:t>ым</w:t>
      </w:r>
      <w:r w:rsidRPr="000C0E9B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0C0E9B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0C0E9B">
        <w:rPr>
          <w:rFonts w:ascii="Times New Roman" w:hAnsi="Times New Roman" w:cs="Times New Roman"/>
          <w:b w:val="0"/>
          <w:sz w:val="28"/>
          <w:szCs w:val="28"/>
        </w:rPr>
        <w:t xml:space="preserve"> от 24.07.2007 № 221-ФЗ «О государственном кадастре недвижимости»,</w:t>
      </w:r>
      <w:r w:rsidRPr="00587388">
        <w:rPr>
          <w:rFonts w:ascii="Times New Roman" w:hAnsi="Times New Roman" w:cs="Times New Roman"/>
          <w:sz w:val="28"/>
          <w:szCs w:val="28"/>
        </w:rPr>
        <w:t xml:space="preserve">  </w:t>
      </w:r>
      <w:hyperlink r:id="rId9" w:history="1">
        <w:r w:rsidR="000C0E9B">
          <w:rPr>
            <w:rStyle w:val="a3"/>
            <w:rFonts w:ascii="Times New Roman" w:eastAsiaTheme="minorEastAsia" w:hAnsi="Times New Roman" w:cs="Times New Roman"/>
            <w:b w:val="0"/>
            <w:bCs w:val="0"/>
            <w:color w:val="auto"/>
            <w:sz w:val="28"/>
            <w:szCs w:val="28"/>
          </w:rPr>
          <w:t>п</w:t>
        </w:r>
        <w:r w:rsidR="000C0E9B" w:rsidRPr="00587388">
          <w:rPr>
            <w:rStyle w:val="a3"/>
            <w:rFonts w:ascii="Times New Roman" w:eastAsiaTheme="minorEastAsia" w:hAnsi="Times New Roman" w:cs="Times New Roman"/>
            <w:b w:val="0"/>
            <w:bCs w:val="0"/>
            <w:color w:val="auto"/>
            <w:sz w:val="28"/>
            <w:szCs w:val="28"/>
          </w:rPr>
          <w:t>остановление</w:t>
        </w:r>
        <w:r w:rsidR="000C0E9B">
          <w:rPr>
            <w:rStyle w:val="a3"/>
            <w:rFonts w:ascii="Times New Roman" w:eastAsiaTheme="minorEastAsia" w:hAnsi="Times New Roman" w:cs="Times New Roman"/>
            <w:b w:val="0"/>
            <w:bCs w:val="0"/>
            <w:color w:val="auto"/>
            <w:sz w:val="28"/>
            <w:szCs w:val="28"/>
          </w:rPr>
          <w:t xml:space="preserve">м </w:t>
        </w:r>
        <w:r w:rsidR="000C0E9B" w:rsidRPr="00587388">
          <w:rPr>
            <w:rStyle w:val="a3"/>
            <w:rFonts w:ascii="Times New Roman" w:eastAsiaTheme="minorEastAsia" w:hAnsi="Times New Roman" w:cs="Times New Roman"/>
            <w:b w:val="0"/>
            <w:bCs w:val="0"/>
            <w:color w:val="auto"/>
            <w:sz w:val="28"/>
            <w:szCs w:val="28"/>
          </w:rPr>
          <w:t>Правительства Магаданской</w:t>
        </w:r>
        <w:r w:rsidR="000C0E9B">
          <w:rPr>
            <w:rStyle w:val="a3"/>
            <w:rFonts w:ascii="Times New Roman" w:eastAsiaTheme="minorEastAsia" w:hAnsi="Times New Roman" w:cs="Times New Roman"/>
            <w:b w:val="0"/>
            <w:bCs w:val="0"/>
            <w:color w:val="auto"/>
            <w:sz w:val="28"/>
            <w:szCs w:val="28"/>
          </w:rPr>
          <w:t xml:space="preserve"> </w:t>
        </w:r>
        <w:r w:rsidR="000C0E9B" w:rsidRPr="00587388">
          <w:rPr>
            <w:rStyle w:val="a3"/>
            <w:rFonts w:ascii="Times New Roman" w:eastAsiaTheme="minorEastAsia" w:hAnsi="Times New Roman" w:cs="Times New Roman"/>
            <w:b w:val="0"/>
            <w:bCs w:val="0"/>
            <w:color w:val="auto"/>
            <w:sz w:val="28"/>
            <w:szCs w:val="28"/>
          </w:rPr>
          <w:t>области</w:t>
        </w:r>
        <w:r w:rsidR="000C0E9B">
          <w:rPr>
            <w:rStyle w:val="a3"/>
            <w:rFonts w:ascii="Times New Roman" w:eastAsiaTheme="minorEastAsia" w:hAnsi="Times New Roman" w:cs="Times New Roman"/>
            <w:b w:val="0"/>
            <w:bCs w:val="0"/>
            <w:color w:val="auto"/>
            <w:sz w:val="28"/>
            <w:szCs w:val="28"/>
          </w:rPr>
          <w:t xml:space="preserve"> </w:t>
        </w:r>
        <w:r w:rsidR="000C0E9B" w:rsidRPr="00587388">
          <w:rPr>
            <w:rStyle w:val="a3"/>
            <w:rFonts w:ascii="Times New Roman" w:eastAsiaTheme="minorEastAsia" w:hAnsi="Times New Roman" w:cs="Times New Roman"/>
            <w:b w:val="0"/>
            <w:bCs w:val="0"/>
            <w:color w:val="auto"/>
            <w:sz w:val="28"/>
            <w:szCs w:val="28"/>
          </w:rPr>
          <w:t xml:space="preserve">от 12 марта 2015 </w:t>
        </w:r>
        <w:r w:rsidR="000C0E9B">
          <w:rPr>
            <w:rStyle w:val="a3"/>
            <w:rFonts w:ascii="Times New Roman" w:eastAsiaTheme="minorEastAsia" w:hAnsi="Times New Roman" w:cs="Times New Roman"/>
            <w:b w:val="0"/>
            <w:bCs w:val="0"/>
            <w:color w:val="auto"/>
            <w:sz w:val="28"/>
            <w:szCs w:val="28"/>
          </w:rPr>
          <w:t xml:space="preserve"> №</w:t>
        </w:r>
        <w:r w:rsidR="000C0E9B" w:rsidRPr="00587388">
          <w:rPr>
            <w:rStyle w:val="a3"/>
            <w:rFonts w:ascii="Times New Roman" w:eastAsiaTheme="minorEastAsia" w:hAnsi="Times New Roman" w:cs="Times New Roman"/>
            <w:b w:val="0"/>
            <w:bCs w:val="0"/>
            <w:color w:val="auto"/>
            <w:sz w:val="28"/>
            <w:szCs w:val="28"/>
          </w:rPr>
          <w:t> 167-пп</w:t>
        </w:r>
        <w:r w:rsidR="000C0E9B">
          <w:rPr>
            <w:rStyle w:val="a3"/>
            <w:rFonts w:ascii="Times New Roman" w:eastAsiaTheme="minorEastAsia" w:hAnsi="Times New Roman" w:cs="Times New Roman"/>
            <w:b w:val="0"/>
            <w:bCs w:val="0"/>
            <w:color w:val="auto"/>
            <w:sz w:val="28"/>
            <w:szCs w:val="28"/>
          </w:rPr>
          <w:t xml:space="preserve"> «</w:t>
        </w:r>
        <w:r w:rsidR="000C0E9B" w:rsidRPr="00587388">
          <w:rPr>
            <w:rStyle w:val="a3"/>
            <w:rFonts w:ascii="Times New Roman" w:eastAsiaTheme="minorEastAsia" w:hAnsi="Times New Roman" w:cs="Times New Roman"/>
            <w:b w:val="0"/>
            <w:bCs w:val="0"/>
            <w:color w:val="auto"/>
            <w:sz w:val="28"/>
            <w:szCs w:val="28"/>
          </w:rPr>
          <w:t>Об утверждении Типового регламента работы согласительных комиссий</w:t>
        </w:r>
        <w:r w:rsidR="000C0E9B">
          <w:rPr>
            <w:rStyle w:val="a3"/>
            <w:rFonts w:ascii="Times New Roman" w:eastAsiaTheme="minorEastAsia" w:hAnsi="Times New Roman" w:cs="Times New Roman"/>
            <w:b w:val="0"/>
            <w:bCs w:val="0"/>
            <w:color w:val="auto"/>
            <w:sz w:val="28"/>
            <w:szCs w:val="28"/>
          </w:rPr>
          <w:t xml:space="preserve"> </w:t>
        </w:r>
        <w:r w:rsidR="000C0E9B" w:rsidRPr="00587388">
          <w:rPr>
            <w:rStyle w:val="a3"/>
            <w:rFonts w:ascii="Times New Roman" w:eastAsiaTheme="minorEastAsia" w:hAnsi="Times New Roman" w:cs="Times New Roman"/>
            <w:b w:val="0"/>
            <w:bCs w:val="0"/>
            <w:color w:val="auto"/>
            <w:sz w:val="28"/>
            <w:szCs w:val="28"/>
          </w:rPr>
          <w:t>по согласованию местоположени</w:t>
        </w:r>
        <w:r w:rsidR="000C0E9B">
          <w:rPr>
            <w:rStyle w:val="a3"/>
            <w:rFonts w:ascii="Times New Roman" w:eastAsiaTheme="minorEastAsia" w:hAnsi="Times New Roman" w:cs="Times New Roman"/>
            <w:b w:val="0"/>
            <w:bCs w:val="0"/>
            <w:color w:val="auto"/>
            <w:sz w:val="28"/>
            <w:szCs w:val="28"/>
          </w:rPr>
          <w:t xml:space="preserve">я границ земельных участков при </w:t>
        </w:r>
        <w:r w:rsidR="000C0E9B" w:rsidRPr="00587388">
          <w:rPr>
            <w:rStyle w:val="a3"/>
            <w:rFonts w:ascii="Times New Roman" w:eastAsiaTheme="minorEastAsia" w:hAnsi="Times New Roman" w:cs="Times New Roman"/>
            <w:b w:val="0"/>
            <w:bCs w:val="0"/>
            <w:color w:val="auto"/>
            <w:sz w:val="28"/>
            <w:szCs w:val="28"/>
          </w:rPr>
          <w:t>выполнении комплексных кадастровых работ</w:t>
        </w:r>
        <w:r w:rsidR="000C0E9B">
          <w:rPr>
            <w:rStyle w:val="a3"/>
            <w:rFonts w:ascii="Times New Roman" w:eastAsiaTheme="minorEastAsia" w:hAnsi="Times New Roman" w:cs="Times New Roman"/>
            <w:b w:val="0"/>
            <w:bCs w:val="0"/>
            <w:color w:val="auto"/>
            <w:sz w:val="28"/>
            <w:szCs w:val="28"/>
          </w:rPr>
          <w:t xml:space="preserve"> </w:t>
        </w:r>
        <w:r w:rsidR="000C0E9B" w:rsidRPr="00587388">
          <w:rPr>
            <w:rStyle w:val="a3"/>
            <w:rFonts w:ascii="Times New Roman" w:eastAsiaTheme="minorEastAsia" w:hAnsi="Times New Roman" w:cs="Times New Roman"/>
            <w:b w:val="0"/>
            <w:bCs w:val="0"/>
            <w:color w:val="auto"/>
            <w:sz w:val="28"/>
            <w:szCs w:val="28"/>
          </w:rPr>
          <w:t>на территории Магаданской области</w:t>
        </w:r>
      </w:hyperlink>
      <w:r w:rsidR="000C0E9B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», </w:t>
      </w:r>
      <w:r w:rsidR="000C0E9B" w:rsidRPr="000C0E9B">
        <w:rPr>
          <w:rFonts w:ascii="Times New Roman" w:hAnsi="Times New Roman" w:cs="Times New Roman"/>
          <w:b w:val="0"/>
          <w:sz w:val="28"/>
          <w:szCs w:val="28"/>
        </w:rPr>
        <w:t>на основании ст. 3.3.</w:t>
      </w:r>
      <w:proofErr w:type="gramEnd"/>
      <w:r w:rsidR="000C0E9B" w:rsidRPr="000C0E9B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Российской Федерации от     25.10.2001 № 137-ФЗ «О введении в действие Земельного кодекса Российской Федерации» с изменениями и дополнениями, п. 1 ст. 5 Устава муниципального  образования «</w:t>
      </w:r>
      <w:proofErr w:type="spellStart"/>
      <w:r w:rsidR="000C0E9B" w:rsidRPr="000C0E9B">
        <w:rPr>
          <w:rFonts w:ascii="Times New Roman" w:hAnsi="Times New Roman" w:cs="Times New Roman"/>
          <w:b w:val="0"/>
          <w:sz w:val="28"/>
          <w:szCs w:val="28"/>
        </w:rPr>
        <w:t>Тенькинский</w:t>
      </w:r>
      <w:proofErr w:type="spellEnd"/>
      <w:r w:rsidR="000C0E9B" w:rsidRPr="000C0E9B">
        <w:rPr>
          <w:rFonts w:ascii="Times New Roman" w:hAnsi="Times New Roman" w:cs="Times New Roman"/>
          <w:b w:val="0"/>
          <w:sz w:val="28"/>
          <w:szCs w:val="28"/>
        </w:rPr>
        <w:t xml:space="preserve"> городской округ» Магаданской области, </w:t>
      </w:r>
      <w:r w:rsidR="000C0E9B">
        <w:rPr>
          <w:rFonts w:ascii="Times New Roman" w:hAnsi="Times New Roman" w:cs="Times New Roman"/>
          <w:b w:val="0"/>
          <w:sz w:val="28"/>
          <w:szCs w:val="28"/>
        </w:rPr>
        <w:t>администраци</w:t>
      </w:r>
      <w:r w:rsidR="009F3811">
        <w:rPr>
          <w:rFonts w:ascii="Times New Roman" w:hAnsi="Times New Roman" w:cs="Times New Roman"/>
          <w:b w:val="0"/>
          <w:sz w:val="28"/>
          <w:szCs w:val="28"/>
        </w:rPr>
        <w:t>я</w:t>
      </w:r>
      <w:r w:rsidR="000C0E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0E9B" w:rsidRPr="000C0E9B">
        <w:rPr>
          <w:rFonts w:ascii="Times New Roman" w:hAnsi="Times New Roman" w:cs="Times New Roman"/>
          <w:b w:val="0"/>
          <w:sz w:val="28"/>
          <w:szCs w:val="28"/>
        </w:rPr>
        <w:t>Тенькинск</w:t>
      </w:r>
      <w:r w:rsidR="000C0E9B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0C0E9B" w:rsidRPr="000C0E9B">
        <w:rPr>
          <w:rFonts w:ascii="Times New Roman" w:hAnsi="Times New Roman" w:cs="Times New Roman"/>
          <w:b w:val="0"/>
          <w:sz w:val="28"/>
          <w:szCs w:val="28"/>
        </w:rPr>
        <w:t xml:space="preserve"> городско</w:t>
      </w:r>
      <w:r w:rsidR="000C0E9B">
        <w:rPr>
          <w:rFonts w:ascii="Times New Roman" w:hAnsi="Times New Roman" w:cs="Times New Roman"/>
          <w:b w:val="0"/>
          <w:sz w:val="28"/>
          <w:szCs w:val="28"/>
        </w:rPr>
        <w:t>го</w:t>
      </w:r>
      <w:r w:rsidR="000C0E9B" w:rsidRPr="000C0E9B">
        <w:rPr>
          <w:rFonts w:ascii="Times New Roman" w:hAnsi="Times New Roman" w:cs="Times New Roman"/>
          <w:b w:val="0"/>
          <w:sz w:val="28"/>
          <w:szCs w:val="28"/>
        </w:rPr>
        <w:t xml:space="preserve"> округ</w:t>
      </w:r>
      <w:r w:rsidR="000C0E9B">
        <w:rPr>
          <w:rFonts w:ascii="Times New Roman" w:hAnsi="Times New Roman" w:cs="Times New Roman"/>
          <w:b w:val="0"/>
          <w:sz w:val="28"/>
          <w:szCs w:val="28"/>
        </w:rPr>
        <w:t>а</w:t>
      </w:r>
      <w:r w:rsidR="000C0E9B" w:rsidRPr="000C0E9B">
        <w:rPr>
          <w:rFonts w:ascii="Times New Roman" w:hAnsi="Times New Roman" w:cs="Times New Roman"/>
          <w:b w:val="0"/>
          <w:sz w:val="28"/>
          <w:szCs w:val="28"/>
        </w:rPr>
        <w:t xml:space="preserve"> Магаданской области </w:t>
      </w:r>
      <w:r w:rsidR="00307FB5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proofErr w:type="gramStart"/>
      <w:r w:rsidR="009F3811" w:rsidRPr="009F38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07FB5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о</w:t>
      </w:r>
      <w:r w:rsidR="00307FB5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с</w:t>
      </w:r>
      <w:r w:rsidR="00307FB5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т</w:t>
      </w:r>
      <w:r w:rsidR="00307FB5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а</w:t>
      </w:r>
      <w:r w:rsidR="00307FB5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н</w:t>
      </w:r>
      <w:r w:rsidR="00307FB5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о</w:t>
      </w:r>
      <w:r w:rsidR="00307FB5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в</w:t>
      </w:r>
      <w:r w:rsidR="00307FB5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л</w:t>
      </w:r>
      <w:r w:rsidR="00307FB5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я</w:t>
      </w:r>
      <w:r w:rsidR="00307FB5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е</w:t>
      </w:r>
      <w:r w:rsidR="00307FB5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9F3811">
        <w:rPr>
          <w:rFonts w:ascii="Times New Roman" w:hAnsi="Times New Roman" w:cs="Times New Roman"/>
          <w:sz w:val="28"/>
          <w:szCs w:val="28"/>
        </w:rPr>
        <w:t>т</w:t>
      </w:r>
      <w:r w:rsidR="0075696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C1EBA" w:rsidRPr="00587388" w:rsidRDefault="002C1EBA" w:rsidP="003A0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88">
        <w:rPr>
          <w:rFonts w:ascii="Times New Roman" w:hAnsi="Times New Roman" w:cs="Times New Roman"/>
          <w:sz w:val="28"/>
          <w:szCs w:val="28"/>
        </w:rPr>
        <w:t xml:space="preserve">1. Утвердить  Регламент  работы  согласительной  комиссии  </w:t>
      </w:r>
      <w:r w:rsidR="00756965" w:rsidRPr="00756965">
        <w:rPr>
          <w:rFonts w:ascii="Times New Roman" w:hAnsi="Times New Roman" w:cs="Times New Roman"/>
          <w:sz w:val="28"/>
          <w:szCs w:val="28"/>
        </w:rPr>
        <w:t>по согласованию местоположения границ земельных участков</w:t>
      </w:r>
      <w:r w:rsidR="00756965" w:rsidRPr="00587388">
        <w:rPr>
          <w:rFonts w:ascii="Times New Roman" w:hAnsi="Times New Roman" w:cs="Times New Roman"/>
          <w:sz w:val="28"/>
          <w:szCs w:val="28"/>
        </w:rPr>
        <w:t xml:space="preserve"> </w:t>
      </w:r>
      <w:r w:rsidRPr="00587388">
        <w:rPr>
          <w:rFonts w:ascii="Times New Roman" w:hAnsi="Times New Roman" w:cs="Times New Roman"/>
          <w:sz w:val="28"/>
          <w:szCs w:val="28"/>
        </w:rPr>
        <w:t xml:space="preserve">при  выполнении  </w:t>
      </w:r>
      <w:r w:rsidRPr="00587388">
        <w:rPr>
          <w:rFonts w:ascii="Times New Roman" w:hAnsi="Times New Roman" w:cs="Times New Roman"/>
          <w:sz w:val="28"/>
          <w:szCs w:val="28"/>
        </w:rPr>
        <w:lastRenderedPageBreak/>
        <w:t xml:space="preserve">комплексных  кадастровых  работ  на  территории  муниципального  образования  </w:t>
      </w:r>
      <w:r w:rsidR="00756965" w:rsidRPr="007569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56965" w:rsidRPr="00756965">
        <w:rPr>
          <w:rFonts w:ascii="Times New Roman" w:hAnsi="Times New Roman" w:cs="Times New Roman"/>
          <w:sz w:val="28"/>
          <w:szCs w:val="28"/>
        </w:rPr>
        <w:t>Тенькинский</w:t>
      </w:r>
      <w:proofErr w:type="spellEnd"/>
      <w:r w:rsidR="00756965" w:rsidRPr="00756965">
        <w:rPr>
          <w:rFonts w:ascii="Times New Roman" w:hAnsi="Times New Roman" w:cs="Times New Roman"/>
          <w:sz w:val="28"/>
          <w:szCs w:val="28"/>
        </w:rPr>
        <w:t xml:space="preserve"> городской округ» Магаданской области</w:t>
      </w:r>
      <w:r w:rsidR="00756965" w:rsidRPr="00587388">
        <w:rPr>
          <w:rFonts w:ascii="Times New Roman" w:hAnsi="Times New Roman" w:cs="Times New Roman"/>
          <w:sz w:val="28"/>
          <w:szCs w:val="28"/>
        </w:rPr>
        <w:t xml:space="preserve"> </w:t>
      </w:r>
      <w:r w:rsidRPr="00587388">
        <w:rPr>
          <w:rFonts w:ascii="Times New Roman" w:hAnsi="Times New Roman" w:cs="Times New Roman"/>
          <w:sz w:val="28"/>
          <w:szCs w:val="28"/>
        </w:rPr>
        <w:t>согласно  приложению  № 1  к  настоящему  постановлению.</w:t>
      </w:r>
    </w:p>
    <w:p w:rsidR="002C1EBA" w:rsidRPr="00587388" w:rsidRDefault="002C1EBA" w:rsidP="003A0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88">
        <w:rPr>
          <w:rFonts w:ascii="Times New Roman" w:hAnsi="Times New Roman" w:cs="Times New Roman"/>
          <w:sz w:val="28"/>
          <w:szCs w:val="28"/>
        </w:rPr>
        <w:t xml:space="preserve">2. Утвердить  состав  согласительной  комиссии  </w:t>
      </w:r>
      <w:r w:rsidR="00756965" w:rsidRPr="00756965">
        <w:rPr>
          <w:rFonts w:ascii="Times New Roman" w:hAnsi="Times New Roman" w:cs="Times New Roman"/>
          <w:sz w:val="28"/>
          <w:szCs w:val="28"/>
        </w:rPr>
        <w:t>по согласованию местоположения границ земельных участков</w:t>
      </w:r>
      <w:r w:rsidR="00756965" w:rsidRPr="00587388">
        <w:rPr>
          <w:rFonts w:ascii="Times New Roman" w:hAnsi="Times New Roman" w:cs="Times New Roman"/>
          <w:sz w:val="28"/>
          <w:szCs w:val="28"/>
        </w:rPr>
        <w:t xml:space="preserve"> </w:t>
      </w:r>
      <w:r w:rsidRPr="00587388">
        <w:rPr>
          <w:rFonts w:ascii="Times New Roman" w:hAnsi="Times New Roman" w:cs="Times New Roman"/>
          <w:sz w:val="28"/>
          <w:szCs w:val="28"/>
        </w:rPr>
        <w:t xml:space="preserve">при  выполнении  комплексных  кадастровых  работ  на  территории  муниципального  образования  </w:t>
      </w:r>
      <w:r w:rsidR="00756965" w:rsidRPr="007569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56965" w:rsidRPr="00756965">
        <w:rPr>
          <w:rFonts w:ascii="Times New Roman" w:hAnsi="Times New Roman" w:cs="Times New Roman"/>
          <w:sz w:val="28"/>
          <w:szCs w:val="28"/>
        </w:rPr>
        <w:t>Тенькинский</w:t>
      </w:r>
      <w:proofErr w:type="spellEnd"/>
      <w:r w:rsidR="00756965" w:rsidRPr="00756965">
        <w:rPr>
          <w:rFonts w:ascii="Times New Roman" w:hAnsi="Times New Roman" w:cs="Times New Roman"/>
          <w:sz w:val="28"/>
          <w:szCs w:val="28"/>
        </w:rPr>
        <w:t xml:space="preserve"> городской округ» Магаданской области</w:t>
      </w:r>
      <w:r w:rsidR="00756965" w:rsidRPr="00587388">
        <w:rPr>
          <w:rFonts w:ascii="Times New Roman" w:hAnsi="Times New Roman" w:cs="Times New Roman"/>
          <w:sz w:val="28"/>
          <w:szCs w:val="28"/>
        </w:rPr>
        <w:t xml:space="preserve"> </w:t>
      </w:r>
      <w:r w:rsidRPr="00587388">
        <w:rPr>
          <w:rFonts w:ascii="Times New Roman" w:hAnsi="Times New Roman" w:cs="Times New Roman"/>
          <w:sz w:val="28"/>
          <w:szCs w:val="28"/>
        </w:rPr>
        <w:t>согласно  приложению  № 2  к  настоящему  постановлению.</w:t>
      </w:r>
    </w:p>
    <w:p w:rsidR="009F3811" w:rsidRPr="009F3811" w:rsidRDefault="009F3811" w:rsidP="003A046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9F3811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9F38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381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руководителя комитета по управлению муниципальным имуществом администрации Тенькинского городского округа Магаданской области, В.В. Шевченко.</w:t>
      </w:r>
    </w:p>
    <w:p w:rsidR="009F3811" w:rsidRPr="009F3811" w:rsidRDefault="009F3811" w:rsidP="003A046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F3811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(обнародованию)</w:t>
      </w:r>
      <w:r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администрации Тенькинского городского округа Магаданской области</w:t>
      </w:r>
      <w:r w:rsidRPr="009F38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EBA" w:rsidRPr="00587388" w:rsidRDefault="002C1EBA" w:rsidP="003A046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1EBA" w:rsidRDefault="002C1EBA" w:rsidP="003A046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3811" w:rsidRPr="00587388" w:rsidRDefault="009F3811" w:rsidP="003A046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7FB5" w:rsidRDefault="009F3811" w:rsidP="003A046A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307FB5" w:rsidSect="00307FB5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Тенькинского городского округа                    </w:t>
      </w:r>
      <w:r w:rsidR="00307FB5">
        <w:rPr>
          <w:rFonts w:ascii="Times New Roman" w:hAnsi="Times New Roman" w:cs="Times New Roman"/>
          <w:sz w:val="28"/>
          <w:szCs w:val="28"/>
        </w:rPr>
        <w:t xml:space="preserve">                   И.С. </w:t>
      </w:r>
      <w:proofErr w:type="gramStart"/>
      <w:r w:rsidR="00307FB5">
        <w:rPr>
          <w:rFonts w:ascii="Times New Roman" w:hAnsi="Times New Roman" w:cs="Times New Roman"/>
          <w:sz w:val="28"/>
          <w:szCs w:val="28"/>
        </w:rPr>
        <w:t>Бережно</w:t>
      </w:r>
      <w:r w:rsidR="003A046A">
        <w:rPr>
          <w:rFonts w:ascii="Times New Roman" w:hAnsi="Times New Roman" w:cs="Times New Roman"/>
          <w:sz w:val="28"/>
          <w:szCs w:val="28"/>
        </w:rPr>
        <w:t>й</w:t>
      </w:r>
      <w:proofErr w:type="gramEnd"/>
    </w:p>
    <w:p w:rsidR="002C1EBA" w:rsidRPr="00587388" w:rsidRDefault="002C1EBA" w:rsidP="003A04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204A" w:rsidRDefault="009B204A" w:rsidP="003A046A">
      <w:pPr>
        <w:pStyle w:val="a4"/>
        <w:spacing w:line="360" w:lineRule="auto"/>
        <w:ind w:left="510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</w:t>
      </w:r>
      <w:r w:rsidR="009F3811">
        <w:rPr>
          <w:b w:val="0"/>
          <w:sz w:val="28"/>
          <w:szCs w:val="28"/>
        </w:rPr>
        <w:t xml:space="preserve"> 1</w:t>
      </w:r>
    </w:p>
    <w:p w:rsidR="00307FB5" w:rsidRPr="00307FB5" w:rsidRDefault="00307FB5" w:rsidP="003A046A">
      <w:pPr>
        <w:pStyle w:val="a4"/>
        <w:spacing w:line="360" w:lineRule="auto"/>
        <w:rPr>
          <w:b w:val="0"/>
          <w:sz w:val="16"/>
          <w:szCs w:val="16"/>
        </w:rPr>
      </w:pPr>
    </w:p>
    <w:p w:rsidR="009F3811" w:rsidRPr="00307FB5" w:rsidRDefault="00307FB5" w:rsidP="003A046A">
      <w:pPr>
        <w:widowControl w:val="0"/>
        <w:autoSpaceDE w:val="0"/>
        <w:autoSpaceDN w:val="0"/>
        <w:adjustRightInd w:val="0"/>
        <w:spacing w:after="0" w:line="240" w:lineRule="auto"/>
        <w:ind w:left="47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07FB5">
        <w:rPr>
          <w:rFonts w:ascii="Times New Roman" w:hAnsi="Times New Roman" w:cs="Times New Roman"/>
          <w:sz w:val="28"/>
          <w:szCs w:val="28"/>
        </w:rPr>
        <w:t>УТВЕРЖДЕНО</w:t>
      </w:r>
    </w:p>
    <w:p w:rsidR="009B204A" w:rsidRPr="003A046A" w:rsidRDefault="009F3811" w:rsidP="003A046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07FB5">
        <w:rPr>
          <w:rFonts w:ascii="Times New Roman" w:hAnsi="Times New Roman" w:cs="Times New Roman"/>
          <w:sz w:val="28"/>
          <w:szCs w:val="28"/>
        </w:rPr>
        <w:t>постановлением администрации Тенькинского  городского  округа Магаданской области</w:t>
      </w:r>
    </w:p>
    <w:p w:rsidR="002C1EBA" w:rsidRPr="00307FB5" w:rsidRDefault="00506101" w:rsidP="003A046A">
      <w:pPr>
        <w:spacing w:after="0" w:line="36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02.08.2019 № 223-па</w:t>
      </w:r>
    </w:p>
    <w:p w:rsidR="009B204A" w:rsidRDefault="009B204A" w:rsidP="003A046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1EBA" w:rsidRPr="00307FB5" w:rsidRDefault="002C1EBA" w:rsidP="003A04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FB5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2C1EBA" w:rsidRPr="00307FB5" w:rsidRDefault="002C1EBA" w:rsidP="003A04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FB5">
        <w:rPr>
          <w:rFonts w:ascii="Times New Roman" w:hAnsi="Times New Roman" w:cs="Times New Roman"/>
          <w:b/>
          <w:sz w:val="28"/>
          <w:szCs w:val="28"/>
        </w:rPr>
        <w:t>работы  согласительной  комиссии</w:t>
      </w:r>
      <w:r w:rsidR="009B204A" w:rsidRPr="00307FB5">
        <w:rPr>
          <w:rFonts w:ascii="Times New Roman" w:hAnsi="Times New Roman" w:cs="Times New Roman"/>
          <w:b/>
          <w:sz w:val="28"/>
          <w:szCs w:val="28"/>
        </w:rPr>
        <w:t xml:space="preserve"> по согласованию местоположения границ земельных участков </w:t>
      </w:r>
      <w:r w:rsidRPr="00307FB5">
        <w:rPr>
          <w:rFonts w:ascii="Times New Roman" w:hAnsi="Times New Roman" w:cs="Times New Roman"/>
          <w:b/>
          <w:sz w:val="28"/>
          <w:szCs w:val="28"/>
        </w:rPr>
        <w:t xml:space="preserve">при  выполнении  комплексных  кадастровых  работ  на  территории  муниципального </w:t>
      </w:r>
      <w:r w:rsidR="009B204A" w:rsidRPr="00307FB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9B204A" w:rsidRPr="00307FB5">
        <w:rPr>
          <w:rFonts w:ascii="Times New Roman" w:hAnsi="Times New Roman" w:cs="Times New Roman"/>
          <w:b/>
          <w:sz w:val="28"/>
          <w:szCs w:val="28"/>
        </w:rPr>
        <w:t>Тенькинский</w:t>
      </w:r>
      <w:proofErr w:type="spellEnd"/>
      <w:r w:rsidR="009B204A" w:rsidRPr="00307FB5">
        <w:rPr>
          <w:rFonts w:ascii="Times New Roman" w:hAnsi="Times New Roman" w:cs="Times New Roman"/>
          <w:b/>
          <w:sz w:val="28"/>
          <w:szCs w:val="28"/>
        </w:rPr>
        <w:t xml:space="preserve"> городской округ» Магаданской области</w:t>
      </w:r>
    </w:p>
    <w:p w:rsidR="00397333" w:rsidRPr="00397333" w:rsidRDefault="00397333" w:rsidP="003A046A">
      <w:pPr>
        <w:spacing w:after="0" w:line="36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2C1EBA" w:rsidRPr="00397333" w:rsidRDefault="002C1EBA" w:rsidP="003A046A">
      <w:pPr>
        <w:pStyle w:val="a6"/>
        <w:numPr>
          <w:ilvl w:val="0"/>
          <w:numId w:val="3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7333">
        <w:rPr>
          <w:rFonts w:ascii="Times New Roman" w:hAnsi="Times New Roman" w:cs="Times New Roman"/>
          <w:sz w:val="28"/>
          <w:szCs w:val="28"/>
        </w:rPr>
        <w:t>Общие  положения</w:t>
      </w:r>
    </w:p>
    <w:p w:rsidR="002C1EBA" w:rsidRPr="00397333" w:rsidRDefault="002C1EBA" w:rsidP="003A046A">
      <w:pPr>
        <w:spacing w:after="0" w:line="36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2C1EBA" w:rsidRDefault="002C1EBA" w:rsidP="003A046A">
      <w:pPr>
        <w:pStyle w:val="a6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333">
        <w:rPr>
          <w:rFonts w:ascii="Times New Roman" w:hAnsi="Times New Roman" w:cs="Times New Roman"/>
          <w:sz w:val="28"/>
          <w:szCs w:val="28"/>
        </w:rPr>
        <w:t xml:space="preserve">Настоящий Регламент определяет общие правила создания и порядок работы согласительной комиссии </w:t>
      </w:r>
      <w:r w:rsidR="009B204A" w:rsidRPr="00397333">
        <w:rPr>
          <w:rFonts w:ascii="Times New Roman" w:hAnsi="Times New Roman" w:cs="Times New Roman"/>
          <w:sz w:val="28"/>
          <w:szCs w:val="28"/>
        </w:rPr>
        <w:t xml:space="preserve">по согласованию местоположения границ земельных участков </w:t>
      </w:r>
      <w:r w:rsidRPr="00397333">
        <w:rPr>
          <w:rFonts w:ascii="Times New Roman" w:hAnsi="Times New Roman" w:cs="Times New Roman"/>
          <w:sz w:val="28"/>
          <w:szCs w:val="28"/>
        </w:rPr>
        <w:t xml:space="preserve">при выполнении комплексных кадастровых работ на территории муниципального  образования  </w:t>
      </w:r>
      <w:r w:rsidR="009B204A" w:rsidRPr="0039733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B204A" w:rsidRPr="00397333">
        <w:rPr>
          <w:rFonts w:ascii="Times New Roman" w:hAnsi="Times New Roman" w:cs="Times New Roman"/>
          <w:sz w:val="28"/>
          <w:szCs w:val="28"/>
        </w:rPr>
        <w:t>Тенькинский</w:t>
      </w:r>
      <w:proofErr w:type="spellEnd"/>
      <w:r w:rsidR="009B204A" w:rsidRPr="00397333">
        <w:rPr>
          <w:rFonts w:ascii="Times New Roman" w:hAnsi="Times New Roman" w:cs="Times New Roman"/>
          <w:sz w:val="28"/>
          <w:szCs w:val="28"/>
        </w:rPr>
        <w:t xml:space="preserve"> городской округ» Магаданской области</w:t>
      </w:r>
      <w:r w:rsidRPr="00397333">
        <w:rPr>
          <w:rFonts w:ascii="Times New Roman" w:hAnsi="Times New Roman" w:cs="Times New Roman"/>
          <w:sz w:val="28"/>
          <w:szCs w:val="28"/>
        </w:rPr>
        <w:t xml:space="preserve"> (далее по тексту – </w:t>
      </w:r>
      <w:r w:rsidR="0063278D">
        <w:rPr>
          <w:rFonts w:ascii="Times New Roman" w:hAnsi="Times New Roman" w:cs="Times New Roman"/>
          <w:sz w:val="28"/>
          <w:szCs w:val="28"/>
        </w:rPr>
        <w:t>С</w:t>
      </w:r>
      <w:r w:rsidRPr="00397333">
        <w:rPr>
          <w:rFonts w:ascii="Times New Roman" w:hAnsi="Times New Roman" w:cs="Times New Roman"/>
          <w:sz w:val="28"/>
          <w:szCs w:val="28"/>
        </w:rPr>
        <w:t>огласительная комиссия).</w:t>
      </w:r>
    </w:p>
    <w:p w:rsidR="00397333" w:rsidRPr="00397333" w:rsidRDefault="00397333" w:rsidP="003A046A">
      <w:pPr>
        <w:pStyle w:val="a6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333">
        <w:rPr>
          <w:rFonts w:ascii="Times New Roman" w:hAnsi="Times New Roman" w:cs="Times New Roman"/>
          <w:sz w:val="28"/>
          <w:szCs w:val="28"/>
        </w:rPr>
        <w:t xml:space="preserve">Согласительная комиссия  формируются в соответствии с </w:t>
      </w:r>
      <w:hyperlink r:id="rId11" w:history="1">
        <w:r w:rsidRPr="0039733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унктов</w:t>
        </w:r>
        <w:r w:rsidRPr="0039733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1-4 статьи 42.10</w:t>
        </w:r>
      </w:hyperlink>
      <w:r w:rsidRPr="00397333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97333">
        <w:rPr>
          <w:rFonts w:ascii="Times New Roman" w:hAnsi="Times New Roman" w:cs="Times New Roman"/>
          <w:sz w:val="28"/>
          <w:szCs w:val="28"/>
        </w:rPr>
        <w:t xml:space="preserve"> 221-ФЗ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7333"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7333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6164C">
        <w:rPr>
          <w:rFonts w:ascii="Times New Roman" w:hAnsi="Times New Roman" w:cs="Times New Roman"/>
          <w:sz w:val="28"/>
          <w:szCs w:val="28"/>
        </w:rPr>
        <w:t> 221</w:t>
      </w:r>
      <w:r w:rsidRPr="00397333">
        <w:rPr>
          <w:rFonts w:ascii="Times New Roman" w:hAnsi="Times New Roman" w:cs="Times New Roman"/>
          <w:sz w:val="28"/>
          <w:szCs w:val="28"/>
        </w:rPr>
        <w:t>-ФЗ) в течение 20 рабочих дней со дня заключения контракта на выполнение комплексных кадастровых работ</w:t>
      </w:r>
    </w:p>
    <w:p w:rsidR="002C1EBA" w:rsidRPr="00397333" w:rsidRDefault="00E6284E" w:rsidP="003A046A">
      <w:pPr>
        <w:pStyle w:val="a6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333">
        <w:rPr>
          <w:rFonts w:ascii="Times New Roman" w:hAnsi="Times New Roman" w:cs="Times New Roman"/>
          <w:sz w:val="28"/>
          <w:szCs w:val="28"/>
        </w:rPr>
        <w:t xml:space="preserve">Целью деятельности </w:t>
      </w:r>
      <w:r w:rsidR="0063278D">
        <w:rPr>
          <w:rFonts w:ascii="Times New Roman" w:hAnsi="Times New Roman" w:cs="Times New Roman"/>
          <w:sz w:val="28"/>
          <w:szCs w:val="28"/>
        </w:rPr>
        <w:t>С</w:t>
      </w:r>
      <w:r w:rsidRPr="00397333">
        <w:rPr>
          <w:rFonts w:ascii="Times New Roman" w:hAnsi="Times New Roman" w:cs="Times New Roman"/>
          <w:sz w:val="28"/>
          <w:szCs w:val="28"/>
        </w:rPr>
        <w:t>огласительн</w:t>
      </w:r>
      <w:r w:rsidR="00397333" w:rsidRPr="00397333">
        <w:rPr>
          <w:rFonts w:ascii="Times New Roman" w:hAnsi="Times New Roman" w:cs="Times New Roman"/>
          <w:sz w:val="28"/>
          <w:szCs w:val="28"/>
        </w:rPr>
        <w:t>ой комиссии</w:t>
      </w:r>
      <w:r w:rsidRPr="00397333">
        <w:rPr>
          <w:rFonts w:ascii="Times New Roman" w:hAnsi="Times New Roman" w:cs="Times New Roman"/>
          <w:sz w:val="28"/>
          <w:szCs w:val="28"/>
        </w:rPr>
        <w:t xml:space="preserve"> является согласование местоположения границ земельных участков</w:t>
      </w:r>
      <w:r w:rsidR="008368B1">
        <w:rPr>
          <w:rFonts w:ascii="Times New Roman" w:hAnsi="Times New Roman" w:cs="Times New Roman"/>
          <w:sz w:val="28"/>
          <w:szCs w:val="28"/>
        </w:rPr>
        <w:t>,</w:t>
      </w:r>
      <w:r w:rsidRPr="00397333">
        <w:rPr>
          <w:rFonts w:ascii="Times New Roman" w:hAnsi="Times New Roman" w:cs="Times New Roman"/>
          <w:sz w:val="28"/>
          <w:szCs w:val="28"/>
        </w:rPr>
        <w:t xml:space="preserve"> </w:t>
      </w:r>
      <w:r w:rsidR="008368B1">
        <w:rPr>
          <w:rFonts w:ascii="Times New Roman" w:hAnsi="Times New Roman" w:cs="Times New Roman"/>
          <w:sz w:val="28"/>
          <w:szCs w:val="28"/>
        </w:rPr>
        <w:t>а также</w:t>
      </w:r>
      <w:r w:rsidR="008368B1">
        <w:t xml:space="preserve"> </w:t>
      </w:r>
      <w:r w:rsidR="008368B1" w:rsidRPr="00397333">
        <w:rPr>
          <w:rFonts w:ascii="Times New Roman" w:hAnsi="Times New Roman" w:cs="Times New Roman"/>
          <w:sz w:val="28"/>
          <w:szCs w:val="28"/>
        </w:rPr>
        <w:t>согласовани</w:t>
      </w:r>
      <w:r w:rsidR="008368B1">
        <w:rPr>
          <w:rFonts w:ascii="Times New Roman" w:hAnsi="Times New Roman" w:cs="Times New Roman"/>
          <w:sz w:val="28"/>
          <w:szCs w:val="28"/>
        </w:rPr>
        <w:t>е</w:t>
      </w:r>
      <w:r w:rsidR="008368B1" w:rsidRPr="00397333">
        <w:rPr>
          <w:rFonts w:ascii="Times New Roman" w:hAnsi="Times New Roman" w:cs="Times New Roman"/>
          <w:sz w:val="28"/>
          <w:szCs w:val="28"/>
        </w:rPr>
        <w:t xml:space="preserve"> местоположений зданий, сооружений на земельных участках </w:t>
      </w:r>
      <w:r w:rsidRPr="00397333">
        <w:rPr>
          <w:rFonts w:ascii="Times New Roman" w:hAnsi="Times New Roman" w:cs="Times New Roman"/>
          <w:sz w:val="28"/>
          <w:szCs w:val="28"/>
        </w:rPr>
        <w:t xml:space="preserve">при выполнении комплексных кадастровых работ на территории </w:t>
      </w:r>
      <w:r w:rsidR="007F00C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7F00C9">
        <w:rPr>
          <w:rFonts w:ascii="Times New Roman" w:hAnsi="Times New Roman" w:cs="Times New Roman"/>
          <w:sz w:val="28"/>
          <w:szCs w:val="28"/>
        </w:rPr>
        <w:t>Тенькинский</w:t>
      </w:r>
      <w:proofErr w:type="spellEnd"/>
      <w:r w:rsidR="007F00C9">
        <w:rPr>
          <w:rFonts w:ascii="Times New Roman" w:hAnsi="Times New Roman" w:cs="Times New Roman"/>
          <w:sz w:val="28"/>
          <w:szCs w:val="28"/>
        </w:rPr>
        <w:t xml:space="preserve"> городской округ» </w:t>
      </w:r>
      <w:r w:rsidRPr="00397333">
        <w:rPr>
          <w:rFonts w:ascii="Times New Roman" w:hAnsi="Times New Roman" w:cs="Times New Roman"/>
          <w:sz w:val="28"/>
          <w:szCs w:val="28"/>
        </w:rPr>
        <w:t>Магаданской области</w:t>
      </w:r>
      <w:r w:rsidR="002C1EBA" w:rsidRPr="00397333">
        <w:rPr>
          <w:rFonts w:ascii="Times New Roman" w:hAnsi="Times New Roman" w:cs="Times New Roman"/>
          <w:sz w:val="28"/>
          <w:szCs w:val="28"/>
        </w:rPr>
        <w:t>.</w:t>
      </w:r>
    </w:p>
    <w:p w:rsidR="008368B1" w:rsidRDefault="002C1EBA" w:rsidP="003A046A">
      <w:pPr>
        <w:pStyle w:val="a6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333">
        <w:rPr>
          <w:rFonts w:ascii="Times New Roman" w:hAnsi="Times New Roman" w:cs="Times New Roman"/>
          <w:sz w:val="28"/>
          <w:szCs w:val="28"/>
        </w:rPr>
        <w:lastRenderedPageBreak/>
        <w:t xml:space="preserve">В своей деятельности </w:t>
      </w:r>
      <w:r w:rsidR="0063278D">
        <w:rPr>
          <w:rFonts w:ascii="Times New Roman" w:hAnsi="Times New Roman" w:cs="Times New Roman"/>
          <w:sz w:val="28"/>
          <w:szCs w:val="28"/>
        </w:rPr>
        <w:t>С</w:t>
      </w:r>
      <w:r w:rsidRPr="00397333">
        <w:rPr>
          <w:rFonts w:ascii="Times New Roman" w:hAnsi="Times New Roman" w:cs="Times New Roman"/>
          <w:sz w:val="28"/>
          <w:szCs w:val="28"/>
        </w:rPr>
        <w:t xml:space="preserve">огласительная комиссия руководствуется Конституцией Российской Федерации, законодательными и иными нормативными правовыми актами Российской Федерации, нормативными правовыми актами федеральных органов исполнительной власти и нормативными правовыми актами </w:t>
      </w:r>
      <w:r w:rsidR="009B204A" w:rsidRPr="00397333">
        <w:rPr>
          <w:rFonts w:ascii="Times New Roman" w:hAnsi="Times New Roman" w:cs="Times New Roman"/>
          <w:sz w:val="28"/>
          <w:szCs w:val="28"/>
        </w:rPr>
        <w:t>Магаданской области</w:t>
      </w:r>
      <w:r w:rsidRPr="00397333">
        <w:rPr>
          <w:rFonts w:ascii="Times New Roman" w:hAnsi="Times New Roman" w:cs="Times New Roman"/>
          <w:sz w:val="28"/>
          <w:szCs w:val="28"/>
        </w:rPr>
        <w:t xml:space="preserve">, </w:t>
      </w:r>
      <w:r w:rsidR="00B9288C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B9288C" w:rsidRPr="00397333">
        <w:rPr>
          <w:rFonts w:ascii="Times New Roman" w:hAnsi="Times New Roman" w:cs="Times New Roman"/>
          <w:sz w:val="28"/>
          <w:szCs w:val="28"/>
        </w:rPr>
        <w:t xml:space="preserve"> </w:t>
      </w:r>
      <w:r w:rsidR="00B9288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B9288C">
        <w:rPr>
          <w:rFonts w:ascii="Times New Roman" w:hAnsi="Times New Roman" w:cs="Times New Roman"/>
          <w:sz w:val="28"/>
          <w:szCs w:val="28"/>
        </w:rPr>
        <w:t>Тенькинский</w:t>
      </w:r>
      <w:proofErr w:type="spellEnd"/>
      <w:r w:rsidR="00B9288C">
        <w:rPr>
          <w:rFonts w:ascii="Times New Roman" w:hAnsi="Times New Roman" w:cs="Times New Roman"/>
          <w:sz w:val="28"/>
          <w:szCs w:val="28"/>
        </w:rPr>
        <w:t xml:space="preserve"> городской округ» Магаданской области,</w:t>
      </w:r>
      <w:r w:rsidR="00B9288C" w:rsidRPr="00397333">
        <w:rPr>
          <w:rFonts w:ascii="Times New Roman" w:hAnsi="Times New Roman" w:cs="Times New Roman"/>
          <w:sz w:val="28"/>
          <w:szCs w:val="28"/>
        </w:rPr>
        <w:t xml:space="preserve"> </w:t>
      </w:r>
      <w:r w:rsidRPr="00397333">
        <w:rPr>
          <w:rFonts w:ascii="Times New Roman" w:hAnsi="Times New Roman" w:cs="Times New Roman"/>
          <w:sz w:val="28"/>
          <w:szCs w:val="28"/>
        </w:rPr>
        <w:t>а также настоящим Регламентом.</w:t>
      </w:r>
    </w:p>
    <w:p w:rsidR="003A046A" w:rsidRPr="003A046A" w:rsidRDefault="003A046A" w:rsidP="003A046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2C1EBA" w:rsidRPr="00587388" w:rsidRDefault="002C1EBA" w:rsidP="003A04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7388">
        <w:rPr>
          <w:rFonts w:ascii="Times New Roman" w:hAnsi="Times New Roman" w:cs="Times New Roman"/>
          <w:sz w:val="28"/>
          <w:szCs w:val="28"/>
        </w:rPr>
        <w:t xml:space="preserve">2. Основные  задачи  </w:t>
      </w:r>
      <w:r w:rsidR="0063278D">
        <w:rPr>
          <w:rFonts w:ascii="Times New Roman" w:hAnsi="Times New Roman" w:cs="Times New Roman"/>
          <w:sz w:val="28"/>
          <w:szCs w:val="28"/>
        </w:rPr>
        <w:t>С</w:t>
      </w:r>
      <w:r w:rsidRPr="00587388">
        <w:rPr>
          <w:rFonts w:ascii="Times New Roman" w:hAnsi="Times New Roman" w:cs="Times New Roman"/>
          <w:sz w:val="28"/>
          <w:szCs w:val="28"/>
        </w:rPr>
        <w:t>огласительной  комиссии</w:t>
      </w:r>
    </w:p>
    <w:p w:rsidR="008368B1" w:rsidRPr="008368B1" w:rsidRDefault="008368B1" w:rsidP="003A0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C1EBA" w:rsidRPr="00587388" w:rsidRDefault="002C1EBA" w:rsidP="003A0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88">
        <w:rPr>
          <w:rFonts w:ascii="Times New Roman" w:hAnsi="Times New Roman" w:cs="Times New Roman"/>
          <w:sz w:val="28"/>
          <w:szCs w:val="28"/>
        </w:rPr>
        <w:t xml:space="preserve">2.1. Основными задачами </w:t>
      </w:r>
      <w:r w:rsidR="0063278D">
        <w:rPr>
          <w:rFonts w:ascii="Times New Roman" w:hAnsi="Times New Roman" w:cs="Times New Roman"/>
          <w:sz w:val="28"/>
          <w:szCs w:val="28"/>
        </w:rPr>
        <w:t>С</w:t>
      </w:r>
      <w:r w:rsidRPr="00587388">
        <w:rPr>
          <w:rFonts w:ascii="Times New Roman" w:hAnsi="Times New Roman" w:cs="Times New Roman"/>
          <w:sz w:val="28"/>
          <w:szCs w:val="28"/>
        </w:rPr>
        <w:t>огласительной комиссии являются:</w:t>
      </w:r>
    </w:p>
    <w:p w:rsidR="002C1EBA" w:rsidRPr="00587388" w:rsidRDefault="002C1EBA" w:rsidP="003A0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88">
        <w:rPr>
          <w:rFonts w:ascii="Times New Roman" w:hAnsi="Times New Roman" w:cs="Times New Roman"/>
          <w:sz w:val="28"/>
          <w:szCs w:val="28"/>
        </w:rPr>
        <w:t>2.1.1. Согласование местоположения границ уточненных и образованных земельных участков, местоположений зданий, сооружений на земельных участках, являющихся объектами комплексных кадастровых работ и расположенных в границах территории выполнения этих работ, с лицами</w:t>
      </w:r>
      <w:r w:rsidR="00F6164C">
        <w:rPr>
          <w:rFonts w:ascii="Times New Roman" w:hAnsi="Times New Roman" w:cs="Times New Roman"/>
          <w:sz w:val="28"/>
          <w:szCs w:val="28"/>
        </w:rPr>
        <w:t>, согласно пункту 3 статьи 39</w:t>
      </w:r>
      <w:r w:rsidR="00F6164C" w:rsidRPr="00F6164C">
        <w:rPr>
          <w:rFonts w:ascii="Times New Roman" w:hAnsi="Times New Roman" w:cs="Times New Roman"/>
          <w:sz w:val="28"/>
          <w:szCs w:val="28"/>
        </w:rPr>
        <w:t xml:space="preserve"> </w:t>
      </w:r>
      <w:r w:rsidR="00F6164C">
        <w:rPr>
          <w:rFonts w:ascii="Times New Roman" w:hAnsi="Times New Roman" w:cs="Times New Roman"/>
          <w:sz w:val="28"/>
          <w:szCs w:val="28"/>
        </w:rPr>
        <w:t>Федерального закона № 221-ФЗ</w:t>
      </w:r>
      <w:r w:rsidRPr="00587388">
        <w:rPr>
          <w:rFonts w:ascii="Times New Roman" w:hAnsi="Times New Roman" w:cs="Times New Roman"/>
          <w:sz w:val="28"/>
          <w:szCs w:val="28"/>
        </w:rPr>
        <w:t>, обладающими смежными земельными участками на праве:</w:t>
      </w:r>
    </w:p>
    <w:p w:rsidR="002C1EBA" w:rsidRPr="00587388" w:rsidRDefault="0063278D" w:rsidP="003A0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C1EBA" w:rsidRPr="00587388">
        <w:rPr>
          <w:rFonts w:ascii="Times New Roman" w:hAnsi="Times New Roman" w:cs="Times New Roman"/>
          <w:sz w:val="28"/>
          <w:szCs w:val="28"/>
        </w:rPr>
        <w:t xml:space="preserve"> собственности (за исключением случаев, если такие смежные земельные участки, находящиеся в государственной или муниципальной собственности, предоставлены гражданам в пожизненное наследуемое владение, постоянное (бессрочное) пользование либо юридическим лицам, не являющимся государственными или муниципальными учреждениями либо казенными предприятиями, в постоянное (бессрочное) пользование);</w:t>
      </w:r>
    </w:p>
    <w:p w:rsidR="002C1EBA" w:rsidRPr="00587388" w:rsidRDefault="0063278D" w:rsidP="003A0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C1EBA" w:rsidRPr="00587388">
        <w:rPr>
          <w:rFonts w:ascii="Times New Roman" w:hAnsi="Times New Roman" w:cs="Times New Roman"/>
          <w:sz w:val="28"/>
          <w:szCs w:val="28"/>
        </w:rPr>
        <w:t xml:space="preserve"> пожизненного наследуемого владения;</w:t>
      </w:r>
    </w:p>
    <w:p w:rsidR="002C1EBA" w:rsidRPr="00587388" w:rsidRDefault="0063278D" w:rsidP="003A0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C1EBA" w:rsidRPr="00587388">
        <w:rPr>
          <w:rFonts w:ascii="Times New Roman" w:hAnsi="Times New Roman" w:cs="Times New Roman"/>
          <w:sz w:val="28"/>
          <w:szCs w:val="28"/>
        </w:rPr>
        <w:t xml:space="preserve"> постоянного (бессрочного) пользования (за исключением случаев, если такие смежные земельные участки предоставлены государственным или муниципальным учреждениям, казенным предприятиям, органам государственной власти или органам местного самоуправления в постоянное (бессрочное) пользование);</w:t>
      </w:r>
    </w:p>
    <w:p w:rsidR="002C1EBA" w:rsidRPr="00587388" w:rsidRDefault="0063278D" w:rsidP="003A0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2C1EBA" w:rsidRPr="00587388">
        <w:rPr>
          <w:rFonts w:ascii="Times New Roman" w:hAnsi="Times New Roman" w:cs="Times New Roman"/>
          <w:sz w:val="28"/>
          <w:szCs w:val="28"/>
        </w:rPr>
        <w:t xml:space="preserve"> аренды (если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лет).</w:t>
      </w:r>
    </w:p>
    <w:p w:rsidR="002C1EBA" w:rsidRPr="00587388" w:rsidRDefault="002C1EBA" w:rsidP="003A0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88">
        <w:rPr>
          <w:rFonts w:ascii="Times New Roman" w:hAnsi="Times New Roman" w:cs="Times New Roman"/>
          <w:sz w:val="28"/>
          <w:szCs w:val="28"/>
        </w:rPr>
        <w:t>2.1.2. Урегулирование разногласий по границам уточненных и образованных земельных участков, местоположений зданий, сооружений на земельных участках между их правообладателями при выполнении комплексных кадастровых работ.</w:t>
      </w:r>
    </w:p>
    <w:p w:rsidR="008368B1" w:rsidRPr="003A046A" w:rsidRDefault="008368B1" w:rsidP="003A0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6164C" w:rsidRPr="00C37D91" w:rsidRDefault="00F6164C" w:rsidP="003A046A">
      <w:pPr>
        <w:pStyle w:val="1"/>
        <w:spacing w:before="0" w:after="0" w:line="360" w:lineRule="auto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bookmarkStart w:id="0" w:name="sub_1002"/>
      <w:r w:rsidRPr="00C37D91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3. Полномочия Согласительной комиссии</w:t>
      </w:r>
    </w:p>
    <w:bookmarkEnd w:id="0"/>
    <w:p w:rsidR="00F6164C" w:rsidRPr="00C37D91" w:rsidRDefault="00F6164C" w:rsidP="003A046A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16"/>
          <w:szCs w:val="16"/>
        </w:rPr>
      </w:pPr>
    </w:p>
    <w:p w:rsidR="00F6164C" w:rsidRPr="00C37D91" w:rsidRDefault="00F6164C" w:rsidP="003A0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21"/>
      <w:r w:rsidRPr="00C37D91">
        <w:rPr>
          <w:rFonts w:ascii="Times New Roman" w:hAnsi="Times New Roman" w:cs="Times New Roman"/>
          <w:sz w:val="28"/>
          <w:szCs w:val="28"/>
        </w:rPr>
        <w:t>3.1. К полномочиям Согласительной комиссии относятся:</w:t>
      </w:r>
    </w:p>
    <w:p w:rsidR="00F6164C" w:rsidRPr="00C37D91" w:rsidRDefault="00F6164C" w:rsidP="003A0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211"/>
      <w:bookmarkEnd w:id="1"/>
      <w:r w:rsidRPr="00C37D91">
        <w:rPr>
          <w:rFonts w:ascii="Times New Roman" w:hAnsi="Times New Roman" w:cs="Times New Roman"/>
          <w:sz w:val="28"/>
          <w:szCs w:val="28"/>
        </w:rPr>
        <w:t xml:space="preserve">1) рассмотрение возражений заинтересованных лиц, указанных в </w:t>
      </w:r>
      <w:hyperlink r:id="rId12" w:history="1">
        <w:r w:rsidR="0063278D" w:rsidRPr="00C37D9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пункте</w:t>
        </w:r>
        <w:r w:rsidRPr="00C37D9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3 статьи 39</w:t>
        </w:r>
      </w:hyperlink>
      <w:r w:rsidRPr="00C37D9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3278D" w:rsidRPr="00C37D91">
        <w:rPr>
          <w:rFonts w:ascii="Times New Roman" w:hAnsi="Times New Roman" w:cs="Times New Roman"/>
          <w:sz w:val="28"/>
          <w:szCs w:val="28"/>
        </w:rPr>
        <w:t>№</w:t>
      </w:r>
      <w:r w:rsidRPr="00C37D91">
        <w:rPr>
          <w:rFonts w:ascii="Times New Roman" w:hAnsi="Times New Roman" w:cs="Times New Roman"/>
          <w:sz w:val="28"/>
          <w:szCs w:val="28"/>
        </w:rPr>
        <w:t> 221-ФЗ, относительно местоположения границ земельных участков;</w:t>
      </w:r>
    </w:p>
    <w:p w:rsidR="00F6164C" w:rsidRPr="00C37D91" w:rsidRDefault="00F6164C" w:rsidP="003A0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212"/>
      <w:bookmarkEnd w:id="2"/>
      <w:proofErr w:type="gramStart"/>
      <w:r w:rsidRPr="00C37D91">
        <w:rPr>
          <w:rFonts w:ascii="Times New Roman" w:hAnsi="Times New Roman" w:cs="Times New Roman"/>
          <w:sz w:val="28"/>
          <w:szCs w:val="28"/>
        </w:rPr>
        <w:t xml:space="preserve">2) подготовка заключений Согласительной комиссии о результатах рассмотрения возражений заинтересованных лиц, указанных в </w:t>
      </w:r>
      <w:hyperlink r:id="rId13" w:history="1">
        <w:r w:rsidR="0063278D" w:rsidRPr="00C37D9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пункте</w:t>
        </w:r>
        <w:r w:rsidRPr="00C37D9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3 статьи 39</w:t>
        </w:r>
      </w:hyperlink>
      <w:r w:rsidRPr="00C37D9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3278D" w:rsidRPr="00C37D91">
        <w:rPr>
          <w:rFonts w:ascii="Times New Roman" w:hAnsi="Times New Roman" w:cs="Times New Roman"/>
          <w:sz w:val="28"/>
          <w:szCs w:val="28"/>
        </w:rPr>
        <w:t>№</w:t>
      </w:r>
      <w:r w:rsidRPr="00C37D91">
        <w:rPr>
          <w:rFonts w:ascii="Times New Roman" w:hAnsi="Times New Roman" w:cs="Times New Roman"/>
          <w:sz w:val="28"/>
          <w:szCs w:val="28"/>
        </w:rPr>
        <w:t> 221-ФЗ, относительно местоположения границ земельных участков, в том числе о нецелесообразности изменения проекта карты-плана территории, в случае необоснованности таких возражений, или о необходимости изменения исполнителем комплексных кадастровых работ карты-плана территории в соответствии с такими возражениями;</w:t>
      </w:r>
      <w:proofErr w:type="gramEnd"/>
    </w:p>
    <w:p w:rsidR="00F6164C" w:rsidRPr="00C37D91" w:rsidRDefault="00F6164C" w:rsidP="003A0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213"/>
      <w:bookmarkEnd w:id="3"/>
      <w:r w:rsidRPr="00C37D91">
        <w:rPr>
          <w:rFonts w:ascii="Times New Roman" w:hAnsi="Times New Roman" w:cs="Times New Roman"/>
          <w:sz w:val="28"/>
          <w:szCs w:val="28"/>
        </w:rPr>
        <w:t>3) оформление акта согласования местоположения границ при выполнении комплексных кадастровых работ;</w:t>
      </w:r>
    </w:p>
    <w:p w:rsidR="00F6164C" w:rsidRPr="00C37D91" w:rsidRDefault="00F6164C" w:rsidP="003A0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214"/>
      <w:bookmarkEnd w:id="4"/>
      <w:r w:rsidRPr="00C37D91">
        <w:rPr>
          <w:rFonts w:ascii="Times New Roman" w:hAnsi="Times New Roman" w:cs="Times New Roman"/>
          <w:sz w:val="28"/>
          <w:szCs w:val="28"/>
        </w:rPr>
        <w:t xml:space="preserve">4) разъяснение заинтересованным лицам, указанным в </w:t>
      </w:r>
      <w:hyperlink r:id="rId14" w:history="1">
        <w:r w:rsidR="0063278D" w:rsidRPr="00C37D9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</w:t>
        </w:r>
        <w:r w:rsidR="000F62CC" w:rsidRPr="00C37D9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е</w:t>
        </w:r>
        <w:r w:rsidRPr="00C37D9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3 статьи 39</w:t>
        </w:r>
      </w:hyperlink>
      <w:r w:rsidRPr="00C37D9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3278D" w:rsidRPr="00C37D91">
        <w:rPr>
          <w:rFonts w:ascii="Times New Roman" w:hAnsi="Times New Roman" w:cs="Times New Roman"/>
          <w:sz w:val="28"/>
          <w:szCs w:val="28"/>
        </w:rPr>
        <w:t>№</w:t>
      </w:r>
      <w:r w:rsidRPr="00C37D91">
        <w:rPr>
          <w:rFonts w:ascii="Times New Roman" w:hAnsi="Times New Roman" w:cs="Times New Roman"/>
          <w:sz w:val="28"/>
          <w:szCs w:val="28"/>
        </w:rPr>
        <w:t> 221-ФЗ, возможности разрешения земельного спора о местоположении границ земельных участков в судебном порядке.</w:t>
      </w:r>
    </w:p>
    <w:p w:rsidR="00F6164C" w:rsidRPr="00C37D91" w:rsidRDefault="00F6164C" w:rsidP="003A0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22"/>
      <w:bookmarkEnd w:id="5"/>
      <w:r w:rsidRPr="00C37D91">
        <w:rPr>
          <w:rFonts w:ascii="Times New Roman" w:hAnsi="Times New Roman" w:cs="Times New Roman"/>
          <w:sz w:val="28"/>
          <w:szCs w:val="28"/>
        </w:rPr>
        <w:t>3.2. Для реализации своих полномочий Согласительная комиссия вправе:</w:t>
      </w:r>
    </w:p>
    <w:p w:rsidR="00F6164C" w:rsidRPr="00C37D91" w:rsidRDefault="00F6164C" w:rsidP="003A0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221"/>
      <w:bookmarkEnd w:id="6"/>
      <w:r w:rsidRPr="00C37D91">
        <w:rPr>
          <w:rFonts w:ascii="Times New Roman" w:hAnsi="Times New Roman" w:cs="Times New Roman"/>
          <w:sz w:val="28"/>
          <w:szCs w:val="28"/>
        </w:rPr>
        <w:lastRenderedPageBreak/>
        <w:t>1) запрашивать в установленном порядке у органов государственной власти и органов местного самоуправления Магаданской области необходимую информацию;</w:t>
      </w:r>
    </w:p>
    <w:p w:rsidR="00F6164C" w:rsidRPr="00C37D91" w:rsidRDefault="00F6164C" w:rsidP="003A0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222"/>
      <w:bookmarkEnd w:id="7"/>
      <w:r w:rsidRPr="00C37D91">
        <w:rPr>
          <w:rFonts w:ascii="Times New Roman" w:hAnsi="Times New Roman" w:cs="Times New Roman"/>
          <w:sz w:val="28"/>
          <w:szCs w:val="28"/>
        </w:rPr>
        <w:t>2) заслушивать на заседаниях Согласительной комиссии информацию представителей организаций, органов государственной власти и органов местного самоуправления, входящих в состав Согласительной комиссии, по вопросам выполнения комплексных кадастровых работ;</w:t>
      </w:r>
    </w:p>
    <w:p w:rsidR="00F6164C" w:rsidRPr="00C37D91" w:rsidRDefault="00F6164C" w:rsidP="003A0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223"/>
      <w:bookmarkEnd w:id="8"/>
      <w:r w:rsidRPr="00C37D91">
        <w:rPr>
          <w:rFonts w:ascii="Times New Roman" w:hAnsi="Times New Roman" w:cs="Times New Roman"/>
          <w:sz w:val="28"/>
          <w:szCs w:val="28"/>
        </w:rPr>
        <w:t>3) вносить в установленном порядке предложения по вопросам, относящимся к компетенции Согласительной комиссии.</w:t>
      </w:r>
    </w:p>
    <w:p w:rsidR="0063278D" w:rsidRPr="003A046A" w:rsidRDefault="0063278D" w:rsidP="003A046A">
      <w:pPr>
        <w:pStyle w:val="1"/>
        <w:spacing w:before="0" w:after="0" w:line="360" w:lineRule="auto"/>
        <w:ind w:firstLine="709"/>
        <w:rPr>
          <w:rFonts w:ascii="Times New Roman" w:eastAsiaTheme="minorEastAsia" w:hAnsi="Times New Roman" w:cs="Times New Roman"/>
          <w:b w:val="0"/>
          <w:color w:val="auto"/>
          <w:sz w:val="16"/>
          <w:szCs w:val="16"/>
        </w:rPr>
      </w:pPr>
      <w:bookmarkStart w:id="10" w:name="sub_1003"/>
      <w:bookmarkEnd w:id="9"/>
    </w:p>
    <w:p w:rsidR="0063278D" w:rsidRPr="00C37D91" w:rsidRDefault="000F62CC" w:rsidP="003A046A">
      <w:pPr>
        <w:pStyle w:val="1"/>
        <w:spacing w:before="0" w:after="0" w:line="360" w:lineRule="auto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 w:rsidRPr="00C37D91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4</w:t>
      </w:r>
      <w:r w:rsidR="0063278D" w:rsidRPr="00C37D91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. Порядок работы Согласительной комиссии</w:t>
      </w:r>
    </w:p>
    <w:bookmarkEnd w:id="10"/>
    <w:p w:rsidR="0063278D" w:rsidRPr="00C37D91" w:rsidRDefault="0063278D" w:rsidP="003A046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:rsidR="0063278D" w:rsidRPr="00C37D91" w:rsidRDefault="000F62CC" w:rsidP="003A0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31"/>
      <w:r w:rsidRPr="00C37D91">
        <w:rPr>
          <w:rFonts w:ascii="Times New Roman" w:hAnsi="Times New Roman" w:cs="Times New Roman"/>
          <w:sz w:val="28"/>
          <w:szCs w:val="28"/>
        </w:rPr>
        <w:t>4</w:t>
      </w:r>
      <w:r w:rsidR="0063278D" w:rsidRPr="00C37D91">
        <w:rPr>
          <w:rFonts w:ascii="Times New Roman" w:hAnsi="Times New Roman" w:cs="Times New Roman"/>
          <w:sz w:val="28"/>
          <w:szCs w:val="28"/>
        </w:rPr>
        <w:t xml:space="preserve">.1. Согласование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осуществляется на заседании Согласительной комиссии. На заседание Согласительной комиссии в установленном </w:t>
      </w:r>
      <w:hyperlink r:id="rId15" w:history="1">
        <w:r w:rsidR="0063278D" w:rsidRPr="00C37D9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8 статьи 42.10</w:t>
        </w:r>
      </w:hyperlink>
      <w:r w:rsidR="0063278D" w:rsidRPr="00C37D91">
        <w:rPr>
          <w:rFonts w:ascii="Times New Roman" w:hAnsi="Times New Roman" w:cs="Times New Roman"/>
          <w:sz w:val="28"/>
          <w:szCs w:val="28"/>
        </w:rPr>
        <w:t xml:space="preserve"> Федерального закона № 221-ФЗ порядке приглашаются заинтересованные лица, указанные в </w:t>
      </w:r>
      <w:hyperlink r:id="rId16" w:history="1">
        <w:r w:rsidR="0063278D" w:rsidRPr="00C37D9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пункте 3 статьи 39</w:t>
        </w:r>
      </w:hyperlink>
      <w:r w:rsidR="0063278D" w:rsidRPr="00C37D91">
        <w:rPr>
          <w:rFonts w:ascii="Times New Roman" w:hAnsi="Times New Roman" w:cs="Times New Roman"/>
          <w:sz w:val="28"/>
          <w:szCs w:val="28"/>
        </w:rPr>
        <w:t xml:space="preserve"> Федерального закона № 221-ФЗ, и исполнитель комплексных кадастровых работ.</w:t>
      </w:r>
    </w:p>
    <w:p w:rsidR="0063278D" w:rsidRPr="00C37D91" w:rsidRDefault="000F62CC" w:rsidP="003A0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32"/>
      <w:bookmarkEnd w:id="11"/>
      <w:r w:rsidRPr="00C37D91">
        <w:rPr>
          <w:rFonts w:ascii="Times New Roman" w:hAnsi="Times New Roman" w:cs="Times New Roman"/>
          <w:sz w:val="28"/>
          <w:szCs w:val="28"/>
        </w:rPr>
        <w:t>4</w:t>
      </w:r>
      <w:r w:rsidR="0063278D" w:rsidRPr="00C37D91">
        <w:rPr>
          <w:rFonts w:ascii="Times New Roman" w:hAnsi="Times New Roman" w:cs="Times New Roman"/>
          <w:sz w:val="28"/>
          <w:szCs w:val="28"/>
        </w:rPr>
        <w:t>.2. Заседания Согласительной комиссии проводятся по мере необходимости.</w:t>
      </w:r>
    </w:p>
    <w:p w:rsidR="0063278D" w:rsidRPr="00C37D91" w:rsidRDefault="000F62CC" w:rsidP="003A0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33"/>
      <w:bookmarkEnd w:id="12"/>
      <w:r w:rsidRPr="00C37D91">
        <w:rPr>
          <w:rFonts w:ascii="Times New Roman" w:hAnsi="Times New Roman" w:cs="Times New Roman"/>
          <w:sz w:val="28"/>
          <w:szCs w:val="28"/>
        </w:rPr>
        <w:t>4</w:t>
      </w:r>
      <w:r w:rsidR="0063278D" w:rsidRPr="00C37D91">
        <w:rPr>
          <w:rFonts w:ascii="Times New Roman" w:hAnsi="Times New Roman" w:cs="Times New Roman"/>
          <w:sz w:val="28"/>
          <w:szCs w:val="28"/>
        </w:rPr>
        <w:t>.3. Работу Согласительной комиссии организует секретарь Согласительной комиссии. Заседания Согласительной комиссии проводит председатель Согласительной комиссии, в его отсутствие - заместитель председателя Согласительной комиссии.</w:t>
      </w:r>
    </w:p>
    <w:p w:rsidR="0063278D" w:rsidRPr="00C37D91" w:rsidRDefault="000F62CC" w:rsidP="003A0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34"/>
      <w:bookmarkEnd w:id="13"/>
      <w:r w:rsidRPr="00C37D91">
        <w:rPr>
          <w:rFonts w:ascii="Times New Roman" w:hAnsi="Times New Roman" w:cs="Times New Roman"/>
          <w:sz w:val="28"/>
          <w:szCs w:val="28"/>
        </w:rPr>
        <w:t>4</w:t>
      </w:r>
      <w:r w:rsidR="0063278D" w:rsidRPr="00C37D91">
        <w:rPr>
          <w:rFonts w:ascii="Times New Roman" w:hAnsi="Times New Roman" w:cs="Times New Roman"/>
          <w:sz w:val="28"/>
          <w:szCs w:val="28"/>
        </w:rPr>
        <w:t>.4. Согласительная комиссия правомочна решать вопросы, если на ее заседании присутствует не менее половины от общего числа ее членов.</w:t>
      </w:r>
    </w:p>
    <w:p w:rsidR="0063278D" w:rsidRPr="00C37D91" w:rsidRDefault="000F62CC" w:rsidP="003A0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35"/>
      <w:bookmarkEnd w:id="14"/>
      <w:r w:rsidRPr="00C37D91">
        <w:rPr>
          <w:rFonts w:ascii="Times New Roman" w:hAnsi="Times New Roman" w:cs="Times New Roman"/>
          <w:sz w:val="28"/>
          <w:szCs w:val="28"/>
        </w:rPr>
        <w:t>4</w:t>
      </w:r>
      <w:r w:rsidR="0063278D" w:rsidRPr="00C37D91">
        <w:rPr>
          <w:rFonts w:ascii="Times New Roman" w:hAnsi="Times New Roman" w:cs="Times New Roman"/>
          <w:sz w:val="28"/>
          <w:szCs w:val="28"/>
        </w:rPr>
        <w:t>.5.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комиссии.</w:t>
      </w:r>
    </w:p>
    <w:p w:rsidR="0063278D" w:rsidRPr="00C37D91" w:rsidRDefault="000F62CC" w:rsidP="003A0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36"/>
      <w:bookmarkEnd w:id="15"/>
      <w:r w:rsidRPr="00C37D91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3278D" w:rsidRPr="00C37D91">
        <w:rPr>
          <w:rFonts w:ascii="Times New Roman" w:hAnsi="Times New Roman" w:cs="Times New Roman"/>
          <w:sz w:val="28"/>
          <w:szCs w:val="28"/>
        </w:rPr>
        <w:t>.6. При равном распределении голосов решающим является голос председателя Согласительной комиссии, о чем делается соответствующая запись в протоколе заседания Согласительной комиссии.</w:t>
      </w:r>
    </w:p>
    <w:p w:rsidR="0063278D" w:rsidRPr="00C37D91" w:rsidRDefault="000F62CC" w:rsidP="003A0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37"/>
      <w:bookmarkEnd w:id="16"/>
      <w:r w:rsidRPr="00C37D91">
        <w:rPr>
          <w:rFonts w:ascii="Times New Roman" w:hAnsi="Times New Roman" w:cs="Times New Roman"/>
          <w:sz w:val="28"/>
          <w:szCs w:val="28"/>
        </w:rPr>
        <w:t>4</w:t>
      </w:r>
      <w:r w:rsidR="0063278D" w:rsidRPr="00C37D91">
        <w:rPr>
          <w:rFonts w:ascii="Times New Roman" w:hAnsi="Times New Roman" w:cs="Times New Roman"/>
          <w:sz w:val="28"/>
          <w:szCs w:val="28"/>
        </w:rPr>
        <w:t xml:space="preserve">.7. Извещение о проведении заседания Согласительной комиссии, </w:t>
      </w:r>
      <w:proofErr w:type="gramStart"/>
      <w:r w:rsidR="0063278D" w:rsidRPr="00C37D91">
        <w:rPr>
          <w:rFonts w:ascii="Times New Roman" w:hAnsi="Times New Roman" w:cs="Times New Roman"/>
          <w:sz w:val="28"/>
          <w:szCs w:val="28"/>
        </w:rPr>
        <w:t>содержащее</w:t>
      </w:r>
      <w:proofErr w:type="gramEnd"/>
      <w:r w:rsidR="0063278D" w:rsidRPr="00C37D91">
        <w:rPr>
          <w:rFonts w:ascii="Times New Roman" w:hAnsi="Times New Roman" w:cs="Times New Roman"/>
          <w:sz w:val="28"/>
          <w:szCs w:val="28"/>
        </w:rPr>
        <w:t xml:space="preserve"> в том числе уведомление о завершении подготовки проекта карты-плана территории, опубликовывается, размещается и направляется заказчиком комплексных кадастровых работ способами, установленными </w:t>
      </w:r>
      <w:hyperlink r:id="rId17" w:history="1">
        <w:r w:rsidR="0063278D" w:rsidRPr="00C37D9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="0063278D" w:rsidRPr="00C37D91">
        <w:rPr>
          <w:rFonts w:ascii="Times New Roman" w:hAnsi="Times New Roman" w:cs="Times New Roman"/>
          <w:sz w:val="28"/>
          <w:szCs w:val="28"/>
        </w:rPr>
        <w:t xml:space="preserve"> </w:t>
      </w:r>
      <w:r w:rsidRPr="00C37D91">
        <w:rPr>
          <w:rFonts w:ascii="Times New Roman" w:hAnsi="Times New Roman" w:cs="Times New Roman"/>
          <w:sz w:val="28"/>
          <w:szCs w:val="28"/>
        </w:rPr>
        <w:t>№</w:t>
      </w:r>
      <w:r w:rsidR="0063278D" w:rsidRPr="00C37D91">
        <w:rPr>
          <w:rFonts w:ascii="Times New Roman" w:hAnsi="Times New Roman" w:cs="Times New Roman"/>
          <w:sz w:val="28"/>
          <w:szCs w:val="28"/>
        </w:rPr>
        <w:t> 221-ФЗ для опубликования, размещения и направления извещения о начале выполнения комплексных кадастровых работ, не менее чем за 15 рабочих дней до дня проведения заседания.</w:t>
      </w:r>
    </w:p>
    <w:p w:rsidR="0063278D" w:rsidRPr="00C37D91" w:rsidRDefault="000F62CC" w:rsidP="003A0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38"/>
      <w:bookmarkEnd w:id="17"/>
      <w:r w:rsidRPr="00C37D91">
        <w:rPr>
          <w:rFonts w:ascii="Times New Roman" w:hAnsi="Times New Roman" w:cs="Times New Roman"/>
          <w:sz w:val="28"/>
          <w:szCs w:val="28"/>
        </w:rPr>
        <w:t>4</w:t>
      </w:r>
      <w:r w:rsidR="0063278D" w:rsidRPr="00C37D91">
        <w:rPr>
          <w:rFonts w:ascii="Times New Roman" w:hAnsi="Times New Roman" w:cs="Times New Roman"/>
          <w:sz w:val="28"/>
          <w:szCs w:val="28"/>
        </w:rPr>
        <w:t xml:space="preserve">.8. Проект карты-плана территории, содержащий необходимые для кадастрового учета сведения о земельных участках, зданиях, сооружениях, об объектах незавершенного строительства, расположенных в границах территории выполнения комплексных кадастровых работ, направляется в Согласительную комиссию заказчиком комплексных кадастровых работ в соответствии с </w:t>
      </w:r>
      <w:hyperlink r:id="rId18" w:history="1">
        <w:r w:rsidR="0063278D" w:rsidRPr="00C37D9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частью 9 статьи 42.10</w:t>
        </w:r>
      </w:hyperlink>
      <w:r w:rsidR="0063278D" w:rsidRPr="00C37D9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C37D91">
        <w:rPr>
          <w:rFonts w:ascii="Times New Roman" w:hAnsi="Times New Roman" w:cs="Times New Roman"/>
          <w:sz w:val="28"/>
          <w:szCs w:val="28"/>
        </w:rPr>
        <w:t>№</w:t>
      </w:r>
      <w:r w:rsidR="0063278D" w:rsidRPr="00C37D91">
        <w:rPr>
          <w:rFonts w:ascii="Times New Roman" w:hAnsi="Times New Roman" w:cs="Times New Roman"/>
          <w:sz w:val="28"/>
          <w:szCs w:val="28"/>
        </w:rPr>
        <w:t> 221-ФЗ.</w:t>
      </w:r>
    </w:p>
    <w:p w:rsidR="0063278D" w:rsidRPr="00C37D91" w:rsidRDefault="000F62CC" w:rsidP="003A0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39"/>
      <w:bookmarkEnd w:id="18"/>
      <w:r w:rsidRPr="00C37D91">
        <w:rPr>
          <w:rFonts w:ascii="Times New Roman" w:hAnsi="Times New Roman" w:cs="Times New Roman"/>
          <w:sz w:val="28"/>
          <w:szCs w:val="28"/>
        </w:rPr>
        <w:t>4</w:t>
      </w:r>
      <w:r w:rsidR="0063278D" w:rsidRPr="00C37D91">
        <w:rPr>
          <w:rFonts w:ascii="Times New Roman" w:hAnsi="Times New Roman" w:cs="Times New Roman"/>
          <w:sz w:val="28"/>
          <w:szCs w:val="28"/>
        </w:rPr>
        <w:t>.9. Согласительная комиссия обеспечивает ознакомление любых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</w:t>
      </w:r>
    </w:p>
    <w:p w:rsidR="0063278D" w:rsidRPr="00C37D91" w:rsidRDefault="000F62CC" w:rsidP="003A0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310"/>
      <w:bookmarkEnd w:id="19"/>
      <w:r w:rsidRPr="00C37D91">
        <w:rPr>
          <w:rFonts w:ascii="Times New Roman" w:hAnsi="Times New Roman" w:cs="Times New Roman"/>
          <w:sz w:val="28"/>
          <w:szCs w:val="28"/>
        </w:rPr>
        <w:t>4</w:t>
      </w:r>
      <w:r w:rsidR="0063278D" w:rsidRPr="00C37D91">
        <w:rPr>
          <w:rFonts w:ascii="Times New Roman" w:hAnsi="Times New Roman" w:cs="Times New Roman"/>
          <w:sz w:val="28"/>
          <w:szCs w:val="28"/>
        </w:rPr>
        <w:t>.10. На заседании согласительной комиссии по вопросу согласования местоположения границ земельных участков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63278D" w:rsidRPr="00C37D91" w:rsidRDefault="000F62CC" w:rsidP="003A0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311"/>
      <w:bookmarkEnd w:id="20"/>
      <w:r w:rsidRPr="00C37D91">
        <w:rPr>
          <w:rFonts w:ascii="Times New Roman" w:hAnsi="Times New Roman" w:cs="Times New Roman"/>
          <w:sz w:val="28"/>
          <w:szCs w:val="28"/>
        </w:rPr>
        <w:t>4</w:t>
      </w:r>
      <w:r w:rsidR="0063278D" w:rsidRPr="00C37D91">
        <w:rPr>
          <w:rFonts w:ascii="Times New Roman" w:hAnsi="Times New Roman" w:cs="Times New Roman"/>
          <w:sz w:val="28"/>
          <w:szCs w:val="28"/>
        </w:rPr>
        <w:t xml:space="preserve">.11. При выполнении комплексных кадастровых работ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</w:t>
      </w:r>
      <w:hyperlink r:id="rId19" w:history="1">
        <w:r w:rsidR="0063278D" w:rsidRPr="00C37D9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="0063278D" w:rsidRPr="00C37D91">
        <w:rPr>
          <w:rFonts w:ascii="Times New Roman" w:hAnsi="Times New Roman" w:cs="Times New Roman"/>
          <w:sz w:val="28"/>
          <w:szCs w:val="28"/>
        </w:rPr>
        <w:t xml:space="preserve"> </w:t>
      </w:r>
      <w:r w:rsidRPr="00C37D91">
        <w:rPr>
          <w:rFonts w:ascii="Times New Roman" w:hAnsi="Times New Roman" w:cs="Times New Roman"/>
          <w:sz w:val="28"/>
          <w:szCs w:val="28"/>
        </w:rPr>
        <w:t>№</w:t>
      </w:r>
      <w:r w:rsidR="0063278D" w:rsidRPr="00C37D91">
        <w:rPr>
          <w:rFonts w:ascii="Times New Roman" w:hAnsi="Times New Roman" w:cs="Times New Roman"/>
          <w:sz w:val="28"/>
          <w:szCs w:val="28"/>
        </w:rPr>
        <w:t> 221-ФЗ.</w:t>
      </w:r>
    </w:p>
    <w:p w:rsidR="0063278D" w:rsidRPr="00C37D91" w:rsidRDefault="000F62CC" w:rsidP="003A0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312"/>
      <w:bookmarkEnd w:id="21"/>
      <w:r w:rsidRPr="00C37D91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3278D" w:rsidRPr="00C37D91">
        <w:rPr>
          <w:rFonts w:ascii="Times New Roman" w:hAnsi="Times New Roman" w:cs="Times New Roman"/>
          <w:sz w:val="28"/>
          <w:szCs w:val="28"/>
        </w:rPr>
        <w:t xml:space="preserve">.12. Возражения заинтересованных лиц, указанных в </w:t>
      </w:r>
      <w:hyperlink r:id="rId20" w:history="1">
        <w:r w:rsidRPr="00C37D9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пункте</w:t>
        </w:r>
        <w:r w:rsidR="0063278D" w:rsidRPr="00C37D9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3 статьи 39</w:t>
        </w:r>
      </w:hyperlink>
      <w:r w:rsidR="0063278D" w:rsidRPr="00C37D9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C37D91">
        <w:rPr>
          <w:rFonts w:ascii="Times New Roman" w:hAnsi="Times New Roman" w:cs="Times New Roman"/>
          <w:sz w:val="28"/>
          <w:szCs w:val="28"/>
        </w:rPr>
        <w:t>№</w:t>
      </w:r>
      <w:r w:rsidR="0063278D" w:rsidRPr="00C37D91">
        <w:rPr>
          <w:rFonts w:ascii="Times New Roman" w:hAnsi="Times New Roman" w:cs="Times New Roman"/>
          <w:sz w:val="28"/>
          <w:szCs w:val="28"/>
        </w:rPr>
        <w:t xml:space="preserve"> 221-ФЗ, относительно местоположения границ земельного участка, указанного в </w:t>
      </w:r>
      <w:hyperlink r:id="rId21" w:history="1">
        <w:r w:rsidR="0063278D" w:rsidRPr="00C37D9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пунктах 1</w:t>
        </w:r>
      </w:hyperlink>
      <w:r w:rsidR="0063278D" w:rsidRPr="00C37D9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="0063278D" w:rsidRPr="00C37D9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2 части 1 статьи 42.1 </w:t>
        </w:r>
      </w:hyperlink>
      <w:r w:rsidR="0063278D" w:rsidRPr="00C37D9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C37D91">
        <w:rPr>
          <w:rFonts w:ascii="Times New Roman" w:hAnsi="Times New Roman" w:cs="Times New Roman"/>
          <w:sz w:val="28"/>
          <w:szCs w:val="28"/>
        </w:rPr>
        <w:t>№</w:t>
      </w:r>
      <w:r w:rsidR="0063278D" w:rsidRPr="00C37D91">
        <w:rPr>
          <w:rFonts w:ascii="Times New Roman" w:hAnsi="Times New Roman" w:cs="Times New Roman"/>
          <w:sz w:val="28"/>
          <w:szCs w:val="28"/>
        </w:rPr>
        <w:t xml:space="preserve"> 221-ФЗ, могут быть представлены в письменной форме в Согласительную комиссию в </w:t>
      </w:r>
      <w:proofErr w:type="gramStart"/>
      <w:r w:rsidR="0063278D" w:rsidRPr="00C37D91"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 w:rsidR="0063278D" w:rsidRPr="00C37D91">
        <w:rPr>
          <w:rFonts w:ascii="Times New Roman" w:hAnsi="Times New Roman" w:cs="Times New Roman"/>
          <w:sz w:val="28"/>
          <w:szCs w:val="28"/>
        </w:rPr>
        <w:t xml:space="preserve"> начиная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заседания, а также в течение 35 рабочих дней со дня проведения первого заседания Согласительной комиссии.</w:t>
      </w:r>
    </w:p>
    <w:bookmarkEnd w:id="22"/>
    <w:p w:rsidR="0063278D" w:rsidRPr="00C37D91" w:rsidRDefault="0063278D" w:rsidP="003A0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D91">
        <w:rPr>
          <w:rFonts w:ascii="Times New Roman" w:hAnsi="Times New Roman" w:cs="Times New Roman"/>
          <w:sz w:val="28"/>
          <w:szCs w:val="28"/>
        </w:rPr>
        <w:t xml:space="preserve">Возражения относительно местоположения границ земельного участка должны содержать сведения, указанные в </w:t>
      </w:r>
      <w:hyperlink r:id="rId23" w:history="1">
        <w:r w:rsidR="000F62CC" w:rsidRPr="00C37D9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пункте</w:t>
        </w:r>
        <w:r w:rsidRPr="00C37D9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15 статьи 42.10</w:t>
        </w:r>
      </w:hyperlink>
      <w:r w:rsidRPr="00C37D9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F62CC" w:rsidRPr="00C37D91">
        <w:rPr>
          <w:rFonts w:ascii="Times New Roman" w:hAnsi="Times New Roman" w:cs="Times New Roman"/>
          <w:sz w:val="28"/>
          <w:szCs w:val="28"/>
        </w:rPr>
        <w:t>№</w:t>
      </w:r>
      <w:r w:rsidRPr="00C37D91">
        <w:rPr>
          <w:rFonts w:ascii="Times New Roman" w:hAnsi="Times New Roman" w:cs="Times New Roman"/>
          <w:sz w:val="28"/>
          <w:szCs w:val="28"/>
        </w:rPr>
        <w:t> 221-ФЗ.</w:t>
      </w:r>
    </w:p>
    <w:p w:rsidR="0063278D" w:rsidRPr="00C37D91" w:rsidRDefault="000F62CC" w:rsidP="003A0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313"/>
      <w:r w:rsidRPr="00C37D91">
        <w:rPr>
          <w:rFonts w:ascii="Times New Roman" w:hAnsi="Times New Roman" w:cs="Times New Roman"/>
          <w:sz w:val="28"/>
          <w:szCs w:val="28"/>
        </w:rPr>
        <w:t>4</w:t>
      </w:r>
      <w:r w:rsidR="0063278D" w:rsidRPr="00C37D91">
        <w:rPr>
          <w:rFonts w:ascii="Times New Roman" w:hAnsi="Times New Roman" w:cs="Times New Roman"/>
          <w:sz w:val="28"/>
          <w:szCs w:val="28"/>
        </w:rPr>
        <w:t>.13.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63278D" w:rsidRPr="00C37D91" w:rsidRDefault="0063278D" w:rsidP="003A0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3131"/>
      <w:bookmarkEnd w:id="23"/>
      <w:proofErr w:type="gramStart"/>
      <w:r w:rsidRPr="00C37D91">
        <w:rPr>
          <w:rFonts w:ascii="Times New Roman" w:hAnsi="Times New Roman" w:cs="Times New Roman"/>
          <w:sz w:val="28"/>
          <w:szCs w:val="28"/>
        </w:rPr>
        <w:t xml:space="preserve">1) 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</w:t>
      </w:r>
      <w:hyperlink r:id="rId24" w:history="1">
        <w:r w:rsidR="000F62CC" w:rsidRPr="00C37D9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пункте</w:t>
        </w:r>
        <w:r w:rsidRPr="00C37D9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3 статьи 39</w:t>
        </w:r>
      </w:hyperlink>
      <w:r w:rsidRPr="00C37D9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F62CC" w:rsidRPr="00C37D91">
        <w:rPr>
          <w:rFonts w:ascii="Times New Roman" w:hAnsi="Times New Roman" w:cs="Times New Roman"/>
          <w:sz w:val="28"/>
          <w:szCs w:val="28"/>
        </w:rPr>
        <w:t>№</w:t>
      </w:r>
      <w:r w:rsidRPr="00C37D91">
        <w:rPr>
          <w:rFonts w:ascii="Times New Roman" w:hAnsi="Times New Roman" w:cs="Times New Roman"/>
          <w:sz w:val="28"/>
          <w:szCs w:val="28"/>
        </w:rPr>
        <w:t> 221-ФЗ, а также в случае,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  <w:proofErr w:type="gramEnd"/>
    </w:p>
    <w:p w:rsidR="0063278D" w:rsidRPr="00C37D91" w:rsidRDefault="0063278D" w:rsidP="003A0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3132"/>
      <w:bookmarkEnd w:id="24"/>
      <w:r w:rsidRPr="00C37D91">
        <w:rPr>
          <w:rFonts w:ascii="Times New Roman" w:hAnsi="Times New Roman" w:cs="Times New Roman"/>
          <w:sz w:val="28"/>
          <w:szCs w:val="28"/>
        </w:rPr>
        <w:t xml:space="preserve">2) 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</w:t>
      </w:r>
      <w:hyperlink r:id="rId25" w:history="1">
        <w:r w:rsidR="000F62CC" w:rsidRPr="00C37D9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пункте</w:t>
        </w:r>
        <w:r w:rsidRPr="00C37D9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3 статьи 39</w:t>
        </w:r>
      </w:hyperlink>
      <w:r w:rsidRPr="00C37D9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F62CC" w:rsidRPr="00C37D91">
        <w:rPr>
          <w:rFonts w:ascii="Times New Roman" w:hAnsi="Times New Roman" w:cs="Times New Roman"/>
          <w:sz w:val="28"/>
          <w:szCs w:val="28"/>
        </w:rPr>
        <w:t>№</w:t>
      </w:r>
      <w:r w:rsidRPr="00C37D91">
        <w:rPr>
          <w:rFonts w:ascii="Times New Roman" w:hAnsi="Times New Roman" w:cs="Times New Roman"/>
          <w:sz w:val="28"/>
          <w:szCs w:val="28"/>
        </w:rPr>
        <w:t> 221-ФЗ, за исключением случаев, если земельный спор о местоположении границ земельного участка был разрешен в судебном порядке.</w:t>
      </w:r>
    </w:p>
    <w:p w:rsidR="0063278D" w:rsidRPr="00C37D91" w:rsidRDefault="000F62CC" w:rsidP="003A0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314"/>
      <w:bookmarkEnd w:id="25"/>
      <w:r w:rsidRPr="00C37D91">
        <w:rPr>
          <w:rFonts w:ascii="Times New Roman" w:hAnsi="Times New Roman" w:cs="Times New Roman"/>
          <w:sz w:val="28"/>
          <w:szCs w:val="28"/>
        </w:rPr>
        <w:t>4</w:t>
      </w:r>
      <w:r w:rsidR="0063278D" w:rsidRPr="00C37D91">
        <w:rPr>
          <w:rFonts w:ascii="Times New Roman" w:hAnsi="Times New Roman" w:cs="Times New Roman"/>
          <w:sz w:val="28"/>
          <w:szCs w:val="28"/>
        </w:rPr>
        <w:t xml:space="preserve">.14. </w:t>
      </w:r>
      <w:proofErr w:type="gramStart"/>
      <w:r w:rsidR="0063278D" w:rsidRPr="00C37D91">
        <w:rPr>
          <w:rFonts w:ascii="Times New Roman" w:hAnsi="Times New Roman" w:cs="Times New Roman"/>
          <w:sz w:val="28"/>
          <w:szCs w:val="28"/>
        </w:rPr>
        <w:t xml:space="preserve">Акты согласования местоположения границ при выполнении комплексных кадастровых работ и заключения Согласительной комиссии, указанные в </w:t>
      </w:r>
      <w:r w:rsidRPr="00C37D91">
        <w:rPr>
          <w:rFonts w:ascii="Times New Roman" w:hAnsi="Times New Roman" w:cs="Times New Roman"/>
          <w:sz w:val="28"/>
          <w:szCs w:val="28"/>
        </w:rPr>
        <w:t>под</w:t>
      </w:r>
      <w:hyperlink r:id="rId26" w:history="1">
        <w:r w:rsidR="0063278D" w:rsidRPr="00C37D9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пунктах 2</w:t>
        </w:r>
      </w:hyperlink>
      <w:r w:rsidR="0063278D" w:rsidRPr="00C37D9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 w:history="1">
        <w:r w:rsidR="0063278D" w:rsidRPr="00C37D9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3 </w:t>
        </w:r>
        <w:r w:rsidRPr="00C37D9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пункта</w:t>
        </w:r>
        <w:r w:rsidR="0063278D" w:rsidRPr="00C37D9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6 статьи 42.10</w:t>
        </w:r>
      </w:hyperlink>
      <w:r w:rsidR="0063278D" w:rsidRPr="00C37D9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C37D91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63278D" w:rsidRPr="00C37D91">
        <w:rPr>
          <w:rFonts w:ascii="Times New Roman" w:hAnsi="Times New Roman" w:cs="Times New Roman"/>
          <w:sz w:val="28"/>
          <w:szCs w:val="28"/>
        </w:rPr>
        <w:t> 221-ФЗ, оформляются Согласительной комиссией в форме документов на бумажном носителе.</w:t>
      </w:r>
      <w:proofErr w:type="gramEnd"/>
    </w:p>
    <w:p w:rsidR="0063278D" w:rsidRPr="00C37D91" w:rsidRDefault="000F62CC" w:rsidP="003A0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315"/>
      <w:bookmarkEnd w:id="26"/>
      <w:r w:rsidRPr="00C37D91">
        <w:rPr>
          <w:rFonts w:ascii="Times New Roman" w:hAnsi="Times New Roman" w:cs="Times New Roman"/>
          <w:sz w:val="28"/>
          <w:szCs w:val="28"/>
        </w:rPr>
        <w:t>4</w:t>
      </w:r>
      <w:r w:rsidR="0063278D" w:rsidRPr="00C37D91">
        <w:rPr>
          <w:rFonts w:ascii="Times New Roman" w:hAnsi="Times New Roman" w:cs="Times New Roman"/>
          <w:sz w:val="28"/>
          <w:szCs w:val="28"/>
        </w:rPr>
        <w:t xml:space="preserve">.15. Согласительная комиссия в течение 20 рабочих дней со дня истечения срока представления предусмотренных </w:t>
      </w:r>
      <w:hyperlink r:id="rId28" w:anchor="sub_1312" w:history="1">
        <w:r w:rsidR="0063278D" w:rsidRPr="00C37D9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3.12</w:t>
        </w:r>
      </w:hyperlink>
      <w:r w:rsidR="0063278D" w:rsidRPr="00C37D91">
        <w:rPr>
          <w:rFonts w:ascii="Times New Roman" w:hAnsi="Times New Roman" w:cs="Times New Roman"/>
          <w:sz w:val="28"/>
          <w:szCs w:val="28"/>
        </w:rPr>
        <w:t xml:space="preserve"> настоящего регламента возражений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bookmarkEnd w:id="27"/>
    <w:p w:rsidR="0063278D" w:rsidRPr="007A08C8" w:rsidRDefault="0063278D" w:rsidP="003A046A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63278D" w:rsidRPr="00C37D91" w:rsidRDefault="000F62CC" w:rsidP="003A046A">
      <w:pPr>
        <w:pStyle w:val="1"/>
        <w:spacing w:before="0" w:after="0" w:line="360" w:lineRule="auto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bookmarkStart w:id="28" w:name="sub_1004"/>
      <w:r w:rsidRPr="00C37D91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5</w:t>
      </w:r>
      <w:r w:rsidR="0063278D" w:rsidRPr="00C37D91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. Председатель Согласительной комиссии</w:t>
      </w:r>
    </w:p>
    <w:bookmarkEnd w:id="28"/>
    <w:p w:rsidR="0063278D" w:rsidRPr="00C37D91" w:rsidRDefault="0063278D" w:rsidP="003A046A">
      <w:pPr>
        <w:spacing w:after="0" w:line="360" w:lineRule="auto"/>
        <w:rPr>
          <w:rFonts w:ascii="Times New Roman" w:eastAsiaTheme="minorEastAsia" w:hAnsi="Times New Roman" w:cs="Times New Roman"/>
          <w:sz w:val="16"/>
          <w:szCs w:val="16"/>
        </w:rPr>
      </w:pPr>
    </w:p>
    <w:p w:rsidR="0063278D" w:rsidRPr="00C37D91" w:rsidRDefault="000F62CC" w:rsidP="003A0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41"/>
      <w:r w:rsidRPr="00C37D91">
        <w:rPr>
          <w:rFonts w:ascii="Times New Roman" w:hAnsi="Times New Roman" w:cs="Times New Roman"/>
          <w:sz w:val="28"/>
          <w:szCs w:val="28"/>
        </w:rPr>
        <w:t>5</w:t>
      </w:r>
      <w:r w:rsidR="0063278D" w:rsidRPr="00C37D91">
        <w:rPr>
          <w:rFonts w:ascii="Times New Roman" w:hAnsi="Times New Roman" w:cs="Times New Roman"/>
          <w:sz w:val="28"/>
          <w:szCs w:val="28"/>
        </w:rPr>
        <w:t>.1. Согласительную комиссию возглавляет председатель Согласительной комиссии.</w:t>
      </w:r>
    </w:p>
    <w:p w:rsidR="0063278D" w:rsidRPr="00C37D91" w:rsidRDefault="000F62CC" w:rsidP="003A0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42"/>
      <w:bookmarkEnd w:id="29"/>
      <w:r w:rsidRPr="00C37D91">
        <w:rPr>
          <w:rFonts w:ascii="Times New Roman" w:hAnsi="Times New Roman" w:cs="Times New Roman"/>
          <w:sz w:val="28"/>
          <w:szCs w:val="28"/>
        </w:rPr>
        <w:t>5</w:t>
      </w:r>
      <w:r w:rsidR="0063278D" w:rsidRPr="00C37D91">
        <w:rPr>
          <w:rFonts w:ascii="Times New Roman" w:hAnsi="Times New Roman" w:cs="Times New Roman"/>
          <w:sz w:val="28"/>
          <w:szCs w:val="28"/>
        </w:rPr>
        <w:t>.2. В рамках своих полномочий председатель Согласительной комиссии:</w:t>
      </w:r>
    </w:p>
    <w:p w:rsidR="0063278D" w:rsidRPr="00C37D91" w:rsidRDefault="0063278D" w:rsidP="003A0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421"/>
      <w:bookmarkEnd w:id="30"/>
      <w:r w:rsidRPr="00C37D91">
        <w:rPr>
          <w:rFonts w:ascii="Times New Roman" w:hAnsi="Times New Roman" w:cs="Times New Roman"/>
          <w:sz w:val="28"/>
          <w:szCs w:val="28"/>
        </w:rPr>
        <w:t>1) проводит заседания Согласительной комиссии;</w:t>
      </w:r>
    </w:p>
    <w:p w:rsidR="0063278D" w:rsidRPr="00C37D91" w:rsidRDefault="0063278D" w:rsidP="003A0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422"/>
      <w:bookmarkEnd w:id="31"/>
      <w:r w:rsidRPr="00C37D91">
        <w:rPr>
          <w:rFonts w:ascii="Times New Roman" w:hAnsi="Times New Roman" w:cs="Times New Roman"/>
          <w:sz w:val="28"/>
          <w:szCs w:val="28"/>
        </w:rPr>
        <w:t>2) распределяет текущие обязанности между членами Согласительной комиссии;</w:t>
      </w:r>
    </w:p>
    <w:p w:rsidR="0063278D" w:rsidRPr="00C37D91" w:rsidRDefault="0063278D" w:rsidP="003A0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23"/>
      <w:bookmarkEnd w:id="32"/>
      <w:r w:rsidRPr="00C37D91">
        <w:rPr>
          <w:rFonts w:ascii="Times New Roman" w:hAnsi="Times New Roman" w:cs="Times New Roman"/>
          <w:sz w:val="28"/>
          <w:szCs w:val="28"/>
        </w:rPr>
        <w:t>3) несет персональную ответственность за выполнение возложенных на Согласительную комиссию полномочий.</w:t>
      </w:r>
    </w:p>
    <w:p w:rsidR="0063278D" w:rsidRPr="00C37D91" w:rsidRDefault="000F62CC" w:rsidP="003A0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043"/>
      <w:bookmarkEnd w:id="33"/>
      <w:r w:rsidRPr="00C37D91">
        <w:rPr>
          <w:rFonts w:ascii="Times New Roman" w:hAnsi="Times New Roman" w:cs="Times New Roman"/>
          <w:sz w:val="28"/>
          <w:szCs w:val="28"/>
        </w:rPr>
        <w:t>5</w:t>
      </w:r>
      <w:r w:rsidR="0063278D" w:rsidRPr="00C37D91">
        <w:rPr>
          <w:rFonts w:ascii="Times New Roman" w:hAnsi="Times New Roman" w:cs="Times New Roman"/>
          <w:sz w:val="28"/>
          <w:szCs w:val="28"/>
        </w:rPr>
        <w:t>.3. В отсутствие председателя Согласительной комиссии Согласительную комиссию возглавляет заместитель председателя Согласительной комиссии.</w:t>
      </w:r>
    </w:p>
    <w:bookmarkEnd w:id="34"/>
    <w:p w:rsidR="0063278D" w:rsidRPr="007A08C8" w:rsidRDefault="0063278D" w:rsidP="003A046A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63278D" w:rsidRPr="00C37D91" w:rsidRDefault="00BF703D" w:rsidP="003A046A">
      <w:pPr>
        <w:pStyle w:val="1"/>
        <w:spacing w:before="0" w:after="0" w:line="360" w:lineRule="auto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bookmarkStart w:id="35" w:name="sub_1005"/>
      <w:r w:rsidRPr="00C37D91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6</w:t>
      </w:r>
      <w:r w:rsidR="0063278D" w:rsidRPr="00C37D91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. Секретарь Согласительной комиссии</w:t>
      </w:r>
    </w:p>
    <w:bookmarkEnd w:id="35"/>
    <w:p w:rsidR="0063278D" w:rsidRPr="00C37D91" w:rsidRDefault="0063278D" w:rsidP="003A046A">
      <w:pPr>
        <w:spacing w:after="0" w:line="360" w:lineRule="auto"/>
        <w:rPr>
          <w:rFonts w:ascii="Times New Roman" w:eastAsiaTheme="minorEastAsia" w:hAnsi="Times New Roman" w:cs="Times New Roman"/>
          <w:sz w:val="16"/>
          <w:szCs w:val="16"/>
        </w:rPr>
      </w:pPr>
    </w:p>
    <w:p w:rsidR="0063278D" w:rsidRPr="00C37D91" w:rsidRDefault="00BF703D" w:rsidP="003A0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051"/>
      <w:r w:rsidRPr="00C37D91">
        <w:rPr>
          <w:rFonts w:ascii="Times New Roman" w:hAnsi="Times New Roman" w:cs="Times New Roman"/>
          <w:sz w:val="28"/>
          <w:szCs w:val="28"/>
        </w:rPr>
        <w:t>6</w:t>
      </w:r>
      <w:r w:rsidR="0063278D" w:rsidRPr="00C37D91">
        <w:rPr>
          <w:rFonts w:ascii="Times New Roman" w:hAnsi="Times New Roman" w:cs="Times New Roman"/>
          <w:sz w:val="28"/>
          <w:szCs w:val="28"/>
        </w:rPr>
        <w:t>.1. Секретарь Согласительной комиссии входит в состав Согласительной комиссии.</w:t>
      </w:r>
    </w:p>
    <w:p w:rsidR="0063278D" w:rsidRPr="00C37D91" w:rsidRDefault="00BF703D" w:rsidP="003A0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052"/>
      <w:bookmarkEnd w:id="36"/>
      <w:r w:rsidRPr="00C37D91">
        <w:rPr>
          <w:rFonts w:ascii="Times New Roman" w:hAnsi="Times New Roman" w:cs="Times New Roman"/>
          <w:sz w:val="28"/>
          <w:szCs w:val="28"/>
        </w:rPr>
        <w:t>6</w:t>
      </w:r>
      <w:r w:rsidR="0063278D" w:rsidRPr="00C37D91">
        <w:rPr>
          <w:rFonts w:ascii="Times New Roman" w:hAnsi="Times New Roman" w:cs="Times New Roman"/>
          <w:sz w:val="28"/>
          <w:szCs w:val="28"/>
        </w:rPr>
        <w:t>.2. В рамках своих полномочий секретарь Согласительной комиссии:</w:t>
      </w:r>
    </w:p>
    <w:p w:rsidR="0063278D" w:rsidRPr="00C37D91" w:rsidRDefault="0063278D" w:rsidP="003A0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521"/>
      <w:bookmarkEnd w:id="37"/>
      <w:r w:rsidRPr="00C37D91">
        <w:rPr>
          <w:rFonts w:ascii="Times New Roman" w:hAnsi="Times New Roman" w:cs="Times New Roman"/>
          <w:sz w:val="28"/>
          <w:szCs w:val="28"/>
        </w:rPr>
        <w:t>1) организовывает заседания Согласительной комиссии;</w:t>
      </w:r>
    </w:p>
    <w:p w:rsidR="0063278D" w:rsidRPr="00C37D91" w:rsidRDefault="0063278D" w:rsidP="003A0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522"/>
      <w:bookmarkEnd w:id="38"/>
      <w:r w:rsidRPr="00C37D91">
        <w:rPr>
          <w:rFonts w:ascii="Times New Roman" w:hAnsi="Times New Roman" w:cs="Times New Roman"/>
          <w:sz w:val="28"/>
          <w:szCs w:val="28"/>
        </w:rPr>
        <w:lastRenderedPageBreak/>
        <w:t>2) составляет протоколы заседаний Согласительной комиссии;</w:t>
      </w:r>
    </w:p>
    <w:p w:rsidR="0063278D" w:rsidRPr="00C37D91" w:rsidRDefault="0063278D" w:rsidP="003A0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523"/>
      <w:bookmarkEnd w:id="39"/>
      <w:r w:rsidRPr="00C37D91">
        <w:rPr>
          <w:rFonts w:ascii="Times New Roman" w:hAnsi="Times New Roman" w:cs="Times New Roman"/>
          <w:sz w:val="28"/>
          <w:szCs w:val="28"/>
        </w:rPr>
        <w:t>3) оформляет проекты заключений Согласительной комиссии о результатах рассмотрения возражений относительно местоположения границ земельных участков;</w:t>
      </w:r>
    </w:p>
    <w:p w:rsidR="0063278D" w:rsidRPr="00C37D91" w:rsidRDefault="0063278D" w:rsidP="003A0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524"/>
      <w:bookmarkEnd w:id="40"/>
      <w:r w:rsidRPr="00C37D91">
        <w:rPr>
          <w:rFonts w:ascii="Times New Roman" w:hAnsi="Times New Roman" w:cs="Times New Roman"/>
          <w:sz w:val="28"/>
          <w:szCs w:val="28"/>
        </w:rPr>
        <w:t>4) обеспечивает сохранность протоколов заседаний и заключений Согласительной комиссии.</w:t>
      </w:r>
    </w:p>
    <w:bookmarkEnd w:id="41"/>
    <w:p w:rsidR="0063278D" w:rsidRPr="007A08C8" w:rsidRDefault="0063278D" w:rsidP="003A046A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63278D" w:rsidRPr="00C37D91" w:rsidRDefault="00BF703D" w:rsidP="003A046A">
      <w:pPr>
        <w:pStyle w:val="1"/>
        <w:spacing w:before="0" w:after="0" w:line="360" w:lineRule="auto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bookmarkStart w:id="42" w:name="sub_1006"/>
      <w:r w:rsidRPr="00C37D91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7</w:t>
      </w:r>
      <w:r w:rsidR="0063278D" w:rsidRPr="00C37D91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. Протокол заседания Согласительной комиссии</w:t>
      </w:r>
    </w:p>
    <w:bookmarkEnd w:id="42"/>
    <w:p w:rsidR="0063278D" w:rsidRPr="00C37D91" w:rsidRDefault="0063278D" w:rsidP="003A046A">
      <w:pPr>
        <w:spacing w:after="0" w:line="360" w:lineRule="auto"/>
        <w:rPr>
          <w:rFonts w:ascii="Times New Roman" w:eastAsiaTheme="minorEastAsia" w:hAnsi="Times New Roman" w:cs="Times New Roman"/>
          <w:sz w:val="16"/>
          <w:szCs w:val="16"/>
        </w:rPr>
      </w:pPr>
    </w:p>
    <w:p w:rsidR="0063278D" w:rsidRPr="00C37D91" w:rsidRDefault="00BF703D" w:rsidP="003A0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061"/>
      <w:r w:rsidRPr="00C37D91">
        <w:rPr>
          <w:rFonts w:ascii="Times New Roman" w:hAnsi="Times New Roman" w:cs="Times New Roman"/>
          <w:sz w:val="28"/>
          <w:szCs w:val="28"/>
        </w:rPr>
        <w:t>7</w:t>
      </w:r>
      <w:r w:rsidR="0063278D" w:rsidRPr="00C37D91">
        <w:rPr>
          <w:rFonts w:ascii="Times New Roman" w:hAnsi="Times New Roman" w:cs="Times New Roman"/>
          <w:sz w:val="28"/>
          <w:szCs w:val="28"/>
        </w:rPr>
        <w:t>.1. В ходе заседания Согласительной комиссии составляется протокол, форма и содержание которого утверждаются органом нормативно-правового регулирования в сфере кадастровых отношений.</w:t>
      </w:r>
    </w:p>
    <w:p w:rsidR="0063278D" w:rsidRPr="00C37D91" w:rsidRDefault="00BF703D" w:rsidP="003A0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062"/>
      <w:bookmarkEnd w:id="43"/>
      <w:r w:rsidRPr="00C37D91">
        <w:rPr>
          <w:rFonts w:ascii="Times New Roman" w:hAnsi="Times New Roman" w:cs="Times New Roman"/>
          <w:sz w:val="28"/>
          <w:szCs w:val="28"/>
        </w:rPr>
        <w:t>7</w:t>
      </w:r>
      <w:r w:rsidR="0063278D" w:rsidRPr="00C37D91">
        <w:rPr>
          <w:rFonts w:ascii="Times New Roman" w:hAnsi="Times New Roman" w:cs="Times New Roman"/>
          <w:sz w:val="28"/>
          <w:szCs w:val="28"/>
        </w:rPr>
        <w:t>.2. Протоколы заседаний Согласительной комиссии хранятся у секретаря Согласительной комиссии до передачи их в архив.</w:t>
      </w:r>
    </w:p>
    <w:bookmarkEnd w:id="44"/>
    <w:p w:rsidR="0063278D" w:rsidRPr="007A08C8" w:rsidRDefault="0063278D" w:rsidP="003A046A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63278D" w:rsidRPr="00C37D91" w:rsidRDefault="00BF703D" w:rsidP="003A046A">
      <w:pPr>
        <w:pStyle w:val="1"/>
        <w:spacing w:before="0" w:after="0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bookmarkStart w:id="45" w:name="sub_1007"/>
      <w:r w:rsidRPr="00C37D91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8</w:t>
      </w:r>
      <w:r w:rsidR="0063278D" w:rsidRPr="00C37D91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. Порядок рассмотрения споров</w:t>
      </w:r>
      <w:r w:rsidR="0063278D" w:rsidRPr="00C37D91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br/>
        <w:t>о местоположении границ земельных участков</w:t>
      </w:r>
    </w:p>
    <w:bookmarkEnd w:id="45"/>
    <w:p w:rsidR="0063278D" w:rsidRPr="00C37D91" w:rsidRDefault="0063278D" w:rsidP="003A046A">
      <w:pPr>
        <w:spacing w:after="0" w:line="360" w:lineRule="auto"/>
        <w:rPr>
          <w:rFonts w:ascii="Times New Roman" w:eastAsiaTheme="minorEastAsia" w:hAnsi="Times New Roman" w:cs="Times New Roman"/>
          <w:sz w:val="16"/>
          <w:szCs w:val="16"/>
        </w:rPr>
      </w:pPr>
    </w:p>
    <w:p w:rsidR="0063278D" w:rsidRPr="00C37D91" w:rsidRDefault="00BF703D" w:rsidP="003A0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071"/>
      <w:r w:rsidRPr="00C37D91">
        <w:rPr>
          <w:rFonts w:ascii="Times New Roman" w:hAnsi="Times New Roman" w:cs="Times New Roman"/>
          <w:sz w:val="28"/>
          <w:szCs w:val="28"/>
        </w:rPr>
        <w:t>8</w:t>
      </w:r>
      <w:r w:rsidR="0063278D" w:rsidRPr="00C37D91">
        <w:rPr>
          <w:rFonts w:ascii="Times New Roman" w:hAnsi="Times New Roman" w:cs="Times New Roman"/>
          <w:sz w:val="28"/>
          <w:szCs w:val="28"/>
        </w:rPr>
        <w:t xml:space="preserve">.1. Земельные споры о местоположении границ земельных участков, не урегулированные в результате предусмотренного </w:t>
      </w:r>
      <w:hyperlink r:id="rId29" w:history="1">
        <w:r w:rsidR="0063278D" w:rsidRPr="00C37D9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статьей 42.10</w:t>
        </w:r>
      </w:hyperlink>
      <w:r w:rsidR="0063278D" w:rsidRPr="00C37D9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C37D91">
        <w:rPr>
          <w:rFonts w:ascii="Times New Roman" w:hAnsi="Times New Roman" w:cs="Times New Roman"/>
          <w:sz w:val="28"/>
          <w:szCs w:val="28"/>
        </w:rPr>
        <w:t>№</w:t>
      </w:r>
      <w:r w:rsidR="0063278D" w:rsidRPr="00C37D91">
        <w:rPr>
          <w:rFonts w:ascii="Times New Roman" w:hAnsi="Times New Roman" w:cs="Times New Roman"/>
          <w:sz w:val="28"/>
          <w:szCs w:val="28"/>
        </w:rPr>
        <w:t> 221-ФЗ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разрешаются в судебном порядке.</w:t>
      </w:r>
    </w:p>
    <w:p w:rsidR="003A046A" w:rsidRDefault="00BF703D" w:rsidP="007A08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072"/>
      <w:bookmarkEnd w:id="46"/>
      <w:r w:rsidRPr="00C37D91">
        <w:rPr>
          <w:rFonts w:ascii="Times New Roman" w:hAnsi="Times New Roman" w:cs="Times New Roman"/>
          <w:sz w:val="28"/>
          <w:szCs w:val="28"/>
        </w:rPr>
        <w:t>8</w:t>
      </w:r>
      <w:r w:rsidR="0063278D" w:rsidRPr="00C37D91">
        <w:rPr>
          <w:rFonts w:ascii="Times New Roman" w:hAnsi="Times New Roman" w:cs="Times New Roman"/>
          <w:sz w:val="28"/>
          <w:szCs w:val="28"/>
        </w:rPr>
        <w:t xml:space="preserve">.2. Наличие или отсутствие утвержденного в соответствии со </w:t>
      </w:r>
      <w:hyperlink r:id="rId30" w:history="1">
        <w:r w:rsidR="0063278D" w:rsidRPr="00C37D9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статьей 42.10</w:t>
        </w:r>
      </w:hyperlink>
      <w:r w:rsidRPr="00C37D91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="0063278D" w:rsidRPr="00C37D91">
        <w:rPr>
          <w:rFonts w:ascii="Times New Roman" w:hAnsi="Times New Roman" w:cs="Times New Roman"/>
          <w:sz w:val="28"/>
          <w:szCs w:val="28"/>
        </w:rPr>
        <w:t> 221-ФЗ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</w:t>
      </w:r>
      <w:bookmarkEnd w:id="47"/>
      <w:r w:rsidR="00307FB5">
        <w:rPr>
          <w:rFonts w:ascii="Times New Roman" w:hAnsi="Times New Roman" w:cs="Times New Roman"/>
          <w:sz w:val="28"/>
          <w:szCs w:val="28"/>
        </w:rPr>
        <w:t>.</w:t>
      </w:r>
    </w:p>
    <w:p w:rsidR="003A046A" w:rsidRDefault="007A08C8" w:rsidP="003A046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3A046A" w:rsidSect="003A046A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DD2842" w:rsidRPr="00C37D91" w:rsidRDefault="00DD2842" w:rsidP="003A04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842" w:rsidRPr="00C37D91" w:rsidRDefault="00DD2842" w:rsidP="003A046A">
      <w:pPr>
        <w:pStyle w:val="a4"/>
        <w:spacing w:line="360" w:lineRule="auto"/>
        <w:ind w:left="5103"/>
        <w:rPr>
          <w:b w:val="0"/>
          <w:sz w:val="28"/>
          <w:szCs w:val="28"/>
        </w:rPr>
      </w:pPr>
      <w:r w:rsidRPr="00C37D91">
        <w:rPr>
          <w:b w:val="0"/>
          <w:sz w:val="28"/>
          <w:szCs w:val="28"/>
        </w:rPr>
        <w:t>ПРИЛОЖЕНИЕ 2</w:t>
      </w:r>
    </w:p>
    <w:p w:rsidR="00DD2842" w:rsidRDefault="003A046A" w:rsidP="003A046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DD2842" w:rsidRDefault="00DD2842" w:rsidP="003A046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Тенькинского  городского  округа Магаданской области</w:t>
      </w:r>
    </w:p>
    <w:p w:rsidR="00DD2842" w:rsidRDefault="00DD2842" w:rsidP="003A046A">
      <w:pPr>
        <w:pStyle w:val="a4"/>
        <w:ind w:left="5103"/>
        <w:rPr>
          <w:b w:val="0"/>
          <w:sz w:val="12"/>
          <w:szCs w:val="12"/>
        </w:rPr>
      </w:pPr>
    </w:p>
    <w:p w:rsidR="00DD2842" w:rsidRDefault="00506101" w:rsidP="003A046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02.08.2019</w:t>
      </w:r>
      <w:bookmarkStart w:id="48" w:name="_GoBack"/>
      <w:bookmarkEnd w:id="48"/>
      <w:r>
        <w:rPr>
          <w:rFonts w:ascii="Times New Roman" w:hAnsi="Times New Roman" w:cs="Times New Roman"/>
          <w:sz w:val="28"/>
          <w:szCs w:val="28"/>
        </w:rPr>
        <w:t xml:space="preserve">  № 223-па</w:t>
      </w:r>
    </w:p>
    <w:p w:rsidR="002C1EBA" w:rsidRPr="00587388" w:rsidRDefault="002C1EBA" w:rsidP="003A04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1EBA" w:rsidRPr="003A046A" w:rsidRDefault="002C1EBA" w:rsidP="003A04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46A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2C1EBA" w:rsidRPr="003A046A" w:rsidRDefault="008A080B" w:rsidP="003A04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46A">
        <w:rPr>
          <w:rFonts w:ascii="Times New Roman" w:hAnsi="Times New Roman" w:cs="Times New Roman"/>
          <w:b/>
          <w:sz w:val="28"/>
          <w:szCs w:val="28"/>
        </w:rPr>
        <w:t>согласительной  комиссии  по согласованию местоположения границ земельных участков при  выполнении  комплексных  кадастровых  работ  на  территории  муниципального  образования  «</w:t>
      </w:r>
      <w:proofErr w:type="spellStart"/>
      <w:r w:rsidRPr="003A046A">
        <w:rPr>
          <w:rFonts w:ascii="Times New Roman" w:hAnsi="Times New Roman" w:cs="Times New Roman"/>
          <w:b/>
          <w:sz w:val="28"/>
          <w:szCs w:val="28"/>
        </w:rPr>
        <w:t>Тенькинский</w:t>
      </w:r>
      <w:proofErr w:type="spellEnd"/>
      <w:r w:rsidRPr="003A046A">
        <w:rPr>
          <w:rFonts w:ascii="Times New Roman" w:hAnsi="Times New Roman" w:cs="Times New Roman"/>
          <w:b/>
          <w:sz w:val="28"/>
          <w:szCs w:val="28"/>
        </w:rPr>
        <w:t xml:space="preserve"> городской округ» Магаданской области</w:t>
      </w:r>
    </w:p>
    <w:p w:rsidR="008A080B" w:rsidRDefault="008A080B" w:rsidP="003A046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1EBA" w:rsidRDefault="002C1EBA" w:rsidP="003A0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88">
        <w:rPr>
          <w:rFonts w:ascii="Times New Roman" w:hAnsi="Times New Roman" w:cs="Times New Roman"/>
          <w:sz w:val="28"/>
          <w:szCs w:val="28"/>
        </w:rPr>
        <w:t xml:space="preserve">Председатель согласительной комиссии </w:t>
      </w:r>
      <w:r w:rsidR="008A080B">
        <w:rPr>
          <w:rFonts w:ascii="Times New Roman" w:hAnsi="Times New Roman" w:cs="Times New Roman"/>
          <w:sz w:val="28"/>
          <w:szCs w:val="28"/>
        </w:rPr>
        <w:t>–</w:t>
      </w:r>
      <w:r w:rsidRPr="00587388">
        <w:rPr>
          <w:rFonts w:ascii="Times New Roman" w:hAnsi="Times New Roman" w:cs="Times New Roman"/>
          <w:sz w:val="28"/>
          <w:szCs w:val="28"/>
        </w:rPr>
        <w:t xml:space="preserve"> </w:t>
      </w:r>
      <w:r w:rsidR="008A080B">
        <w:rPr>
          <w:rFonts w:ascii="Times New Roman" w:hAnsi="Times New Roman" w:cs="Times New Roman"/>
          <w:sz w:val="28"/>
          <w:szCs w:val="28"/>
        </w:rPr>
        <w:t>руководитель комитета по управлению муниципальным имуществом администрации</w:t>
      </w:r>
      <w:r w:rsidR="008A080B" w:rsidRPr="008A080B">
        <w:rPr>
          <w:rFonts w:ascii="Times New Roman" w:hAnsi="Times New Roman" w:cs="Times New Roman"/>
          <w:sz w:val="28"/>
          <w:szCs w:val="28"/>
        </w:rPr>
        <w:t xml:space="preserve"> </w:t>
      </w:r>
      <w:r w:rsidR="008A080B">
        <w:rPr>
          <w:rFonts w:ascii="Times New Roman" w:hAnsi="Times New Roman" w:cs="Times New Roman"/>
          <w:sz w:val="28"/>
          <w:szCs w:val="28"/>
        </w:rPr>
        <w:t>Тенькинского городского округа Магаданской области или замещающее его лицо</w:t>
      </w:r>
      <w:r w:rsidRPr="00587388">
        <w:rPr>
          <w:rFonts w:ascii="Times New Roman" w:hAnsi="Times New Roman" w:cs="Times New Roman"/>
          <w:sz w:val="28"/>
          <w:szCs w:val="28"/>
        </w:rPr>
        <w:t>.</w:t>
      </w:r>
    </w:p>
    <w:p w:rsidR="009A3E55" w:rsidRPr="009A3E55" w:rsidRDefault="009A3E55" w:rsidP="003A0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2C1EBA" w:rsidRPr="00587388" w:rsidRDefault="007A08C8" w:rsidP="003A0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C1EBA" w:rsidRPr="00587388">
        <w:rPr>
          <w:rFonts w:ascii="Times New Roman" w:hAnsi="Times New Roman" w:cs="Times New Roman"/>
          <w:sz w:val="28"/>
          <w:szCs w:val="28"/>
        </w:rPr>
        <w:t xml:space="preserve">екретарь согласительной комиссии </w:t>
      </w:r>
      <w:r w:rsidR="008A080B">
        <w:rPr>
          <w:rFonts w:ascii="Times New Roman" w:hAnsi="Times New Roman" w:cs="Times New Roman"/>
          <w:sz w:val="28"/>
          <w:szCs w:val="28"/>
        </w:rPr>
        <w:t>–</w:t>
      </w:r>
      <w:r w:rsidR="002C1EBA" w:rsidRPr="00587388">
        <w:rPr>
          <w:rFonts w:ascii="Times New Roman" w:hAnsi="Times New Roman" w:cs="Times New Roman"/>
          <w:sz w:val="28"/>
          <w:szCs w:val="28"/>
        </w:rPr>
        <w:t xml:space="preserve"> </w:t>
      </w:r>
      <w:r w:rsidR="008A080B">
        <w:rPr>
          <w:rFonts w:ascii="Times New Roman" w:hAnsi="Times New Roman" w:cs="Times New Roman"/>
          <w:sz w:val="28"/>
          <w:szCs w:val="28"/>
        </w:rPr>
        <w:t>начальник отдела по землепользованию и природным ресурсам</w:t>
      </w:r>
      <w:r w:rsidR="002C1EBA" w:rsidRPr="00587388">
        <w:rPr>
          <w:rFonts w:ascii="Times New Roman" w:hAnsi="Times New Roman" w:cs="Times New Roman"/>
          <w:sz w:val="28"/>
          <w:szCs w:val="28"/>
        </w:rPr>
        <w:t xml:space="preserve"> </w:t>
      </w:r>
      <w:r w:rsidR="008A080B">
        <w:rPr>
          <w:rFonts w:ascii="Times New Roman" w:hAnsi="Times New Roman" w:cs="Times New Roman"/>
          <w:sz w:val="28"/>
          <w:szCs w:val="28"/>
        </w:rPr>
        <w:t>комитета по управлению муниципальным имуществом администрации Тенькинского городского округа Магаданской области или лицо, исполняющее его обязанности</w:t>
      </w:r>
      <w:r w:rsidR="002C1EBA" w:rsidRPr="00587388">
        <w:rPr>
          <w:rFonts w:ascii="Times New Roman" w:hAnsi="Times New Roman" w:cs="Times New Roman"/>
          <w:sz w:val="28"/>
          <w:szCs w:val="28"/>
        </w:rPr>
        <w:t>.</w:t>
      </w:r>
    </w:p>
    <w:p w:rsidR="009A3E55" w:rsidRPr="009A3E55" w:rsidRDefault="002C1EBA" w:rsidP="003A046A">
      <w:pPr>
        <w:spacing w:after="0" w:line="360" w:lineRule="auto"/>
        <w:ind w:firstLine="709"/>
        <w:rPr>
          <w:rFonts w:ascii="Times New Roman" w:hAnsi="Times New Roman" w:cs="Times New Roman"/>
          <w:sz w:val="12"/>
          <w:szCs w:val="12"/>
        </w:rPr>
      </w:pPr>
      <w:r w:rsidRPr="00587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EBA" w:rsidRDefault="002C1EBA" w:rsidP="003A046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7388">
        <w:rPr>
          <w:rFonts w:ascii="Times New Roman" w:hAnsi="Times New Roman" w:cs="Times New Roman"/>
          <w:sz w:val="28"/>
          <w:szCs w:val="28"/>
        </w:rPr>
        <w:t xml:space="preserve"> Члены согласительной комиссии:</w:t>
      </w:r>
    </w:p>
    <w:p w:rsidR="00DC454A" w:rsidRPr="00DC454A" w:rsidRDefault="00DC454A" w:rsidP="003A0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4A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представитель департамента имущественных и земельных отношений Магаданской области;</w:t>
      </w:r>
    </w:p>
    <w:p w:rsidR="00DC454A" w:rsidRDefault="00DC454A" w:rsidP="003A0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4A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представитель территориального управления Федерального агентства по управлению государственным имуществом в Магаданской области, осуществляющего полномочия собственника в отношении соответствующих объектов недвижимости, находящихся в федеральной собственности</w:t>
      </w:r>
      <w:r w:rsidRPr="00DC454A">
        <w:rPr>
          <w:rFonts w:ascii="Times New Roman" w:hAnsi="Times New Roman" w:cs="Times New Roman"/>
          <w:sz w:val="28"/>
          <w:szCs w:val="28"/>
        </w:rPr>
        <w:t>;</w:t>
      </w:r>
    </w:p>
    <w:p w:rsidR="009A3E55" w:rsidRDefault="00DC454A" w:rsidP="003A046A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 </w:t>
      </w:r>
      <w:r w:rsidR="009A3E55">
        <w:rPr>
          <w:sz w:val="28"/>
          <w:szCs w:val="28"/>
        </w:rPr>
        <w:t>представитель управления  Федеральной службы государственной регистрации кадастра и картографии по Магаданской области и Чукотскому автономному кругу;</w:t>
      </w:r>
    </w:p>
    <w:p w:rsidR="00DC454A" w:rsidRDefault="009A3E55" w:rsidP="003A046A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="00DC454A">
        <w:rPr>
          <w:sz w:val="28"/>
          <w:szCs w:val="28"/>
        </w:rPr>
        <w:t xml:space="preserve">начальник отдела архитектуры, градостроительства и дорожного хозяйства комитета жилищно-коммунального хозяйства, дорожного хозяйства  и жизнеобеспечения администрации Тенькинского городского округа Магаданской области или лицо, исполняющее его обязанности; </w:t>
      </w:r>
    </w:p>
    <w:p w:rsidR="009A3E55" w:rsidRDefault="009A3E55" w:rsidP="003A046A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представитель территориальной администрации </w:t>
      </w:r>
      <w:r w:rsidRPr="00587388">
        <w:rPr>
          <w:sz w:val="28"/>
          <w:szCs w:val="28"/>
        </w:rPr>
        <w:t>(в случае выполнения комплексных кадастровых работ в отношении объектов недвижимости, расположенных на территориях</w:t>
      </w:r>
      <w:r>
        <w:rPr>
          <w:sz w:val="28"/>
          <w:szCs w:val="28"/>
        </w:rPr>
        <w:t xml:space="preserve"> пос. </w:t>
      </w:r>
      <w:proofErr w:type="spellStart"/>
      <w:r>
        <w:rPr>
          <w:sz w:val="28"/>
          <w:szCs w:val="28"/>
        </w:rPr>
        <w:t>Мадаун</w:t>
      </w:r>
      <w:proofErr w:type="spellEnd"/>
      <w:r>
        <w:rPr>
          <w:sz w:val="28"/>
          <w:szCs w:val="28"/>
        </w:rPr>
        <w:t>, Транспортный, им. Гастелло, Омчак);</w:t>
      </w:r>
    </w:p>
    <w:p w:rsidR="009A3E55" w:rsidRDefault="009A3E55" w:rsidP="003A046A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587388">
        <w:rPr>
          <w:sz w:val="28"/>
          <w:szCs w:val="28"/>
        </w:rPr>
        <w:t>кадастровы</w:t>
      </w:r>
      <w:r w:rsidR="00C37D91">
        <w:rPr>
          <w:sz w:val="28"/>
          <w:szCs w:val="28"/>
        </w:rPr>
        <w:t>й</w:t>
      </w:r>
      <w:r w:rsidRPr="00587388">
        <w:rPr>
          <w:sz w:val="28"/>
          <w:szCs w:val="28"/>
        </w:rPr>
        <w:t xml:space="preserve"> инженер</w:t>
      </w:r>
      <w:r>
        <w:rPr>
          <w:sz w:val="28"/>
          <w:szCs w:val="28"/>
        </w:rPr>
        <w:t>.</w:t>
      </w:r>
    </w:p>
    <w:p w:rsidR="00307FB5" w:rsidRDefault="00307FB5" w:rsidP="003A046A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</w:p>
    <w:p w:rsidR="00307FB5" w:rsidRDefault="00307FB5" w:rsidP="003A046A">
      <w:pPr>
        <w:pStyle w:val="a7"/>
        <w:spacing w:after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9A3E55" w:rsidRDefault="009A3E55" w:rsidP="003A046A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C1EBA" w:rsidRDefault="002C1EBA" w:rsidP="003A046A">
      <w:pPr>
        <w:spacing w:after="0" w:line="360" w:lineRule="auto"/>
        <w:ind w:firstLine="709"/>
      </w:pPr>
    </w:p>
    <w:p w:rsidR="00C821E4" w:rsidRDefault="00C821E4" w:rsidP="003A046A">
      <w:pPr>
        <w:spacing w:after="0" w:line="360" w:lineRule="auto"/>
        <w:ind w:firstLine="709"/>
      </w:pPr>
    </w:p>
    <w:sectPr w:rsidR="00C821E4" w:rsidSect="003A046A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FE3" w:rsidRDefault="00137FE3" w:rsidP="00307FB5">
      <w:pPr>
        <w:spacing w:after="0" w:line="240" w:lineRule="auto"/>
      </w:pPr>
      <w:r>
        <w:separator/>
      </w:r>
    </w:p>
  </w:endnote>
  <w:endnote w:type="continuationSeparator" w:id="0">
    <w:p w:rsidR="00137FE3" w:rsidRDefault="00137FE3" w:rsidP="00307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FE3" w:rsidRDefault="00137FE3" w:rsidP="00307FB5">
      <w:pPr>
        <w:spacing w:after="0" w:line="240" w:lineRule="auto"/>
      </w:pPr>
      <w:r>
        <w:separator/>
      </w:r>
    </w:p>
  </w:footnote>
  <w:footnote w:type="continuationSeparator" w:id="0">
    <w:p w:rsidR="00137FE3" w:rsidRDefault="00137FE3" w:rsidP="00307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0602995"/>
      <w:docPartObj>
        <w:docPartGallery w:val="Page Numbers (Top of Page)"/>
        <w:docPartUnique/>
      </w:docPartObj>
    </w:sdtPr>
    <w:sdtEndPr/>
    <w:sdtContent>
      <w:p w:rsidR="00307FB5" w:rsidRDefault="00307FB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101">
          <w:rPr>
            <w:noProof/>
          </w:rPr>
          <w:t>2</w:t>
        </w:r>
        <w:r>
          <w:fldChar w:fldCharType="end"/>
        </w:r>
      </w:p>
    </w:sdtContent>
  </w:sdt>
  <w:p w:rsidR="00307FB5" w:rsidRDefault="00307FB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71C47"/>
    <w:multiLevelType w:val="multilevel"/>
    <w:tmpl w:val="382EC4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9574DBD"/>
    <w:multiLevelType w:val="multilevel"/>
    <w:tmpl w:val="382EC4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1743066"/>
    <w:multiLevelType w:val="multilevel"/>
    <w:tmpl w:val="382EC4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BA"/>
    <w:rsid w:val="000C0E9B"/>
    <w:rsid w:val="000F62CC"/>
    <w:rsid w:val="00137FE3"/>
    <w:rsid w:val="002C1EBA"/>
    <w:rsid w:val="002D63AA"/>
    <w:rsid w:val="00307FB5"/>
    <w:rsid w:val="00397333"/>
    <w:rsid w:val="003A046A"/>
    <w:rsid w:val="00506101"/>
    <w:rsid w:val="00587388"/>
    <w:rsid w:val="0062236A"/>
    <w:rsid w:val="0063278D"/>
    <w:rsid w:val="00756965"/>
    <w:rsid w:val="007A08C8"/>
    <w:rsid w:val="007F00C9"/>
    <w:rsid w:val="008368B1"/>
    <w:rsid w:val="008A080B"/>
    <w:rsid w:val="00935D38"/>
    <w:rsid w:val="009A3E55"/>
    <w:rsid w:val="009B204A"/>
    <w:rsid w:val="009F3811"/>
    <w:rsid w:val="00B9288C"/>
    <w:rsid w:val="00BF703D"/>
    <w:rsid w:val="00C37D91"/>
    <w:rsid w:val="00C821E4"/>
    <w:rsid w:val="00DC454A"/>
    <w:rsid w:val="00DD2842"/>
    <w:rsid w:val="00E6284E"/>
    <w:rsid w:val="00F52CCC"/>
    <w:rsid w:val="00F6164C"/>
    <w:rsid w:val="00FD414F"/>
    <w:rsid w:val="00FE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8738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738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87388"/>
    <w:rPr>
      <w:color w:val="106BBE"/>
    </w:rPr>
  </w:style>
  <w:style w:type="paragraph" w:styleId="a4">
    <w:name w:val="Title"/>
    <w:basedOn w:val="a"/>
    <w:link w:val="a5"/>
    <w:qFormat/>
    <w:rsid w:val="009B20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9B20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97333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DC45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DC45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7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7FB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07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07FB5"/>
  </w:style>
  <w:style w:type="paragraph" w:styleId="ad">
    <w:name w:val="footer"/>
    <w:basedOn w:val="a"/>
    <w:link w:val="ae"/>
    <w:uiPriority w:val="99"/>
    <w:unhideWhenUsed/>
    <w:rsid w:val="00307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07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8738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738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87388"/>
    <w:rPr>
      <w:color w:val="106BBE"/>
    </w:rPr>
  </w:style>
  <w:style w:type="paragraph" w:styleId="a4">
    <w:name w:val="Title"/>
    <w:basedOn w:val="a"/>
    <w:link w:val="a5"/>
    <w:qFormat/>
    <w:rsid w:val="009B20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9B20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97333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DC45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DC45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7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7FB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07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07FB5"/>
  </w:style>
  <w:style w:type="paragraph" w:styleId="ad">
    <w:name w:val="footer"/>
    <w:basedOn w:val="a"/>
    <w:link w:val="ae"/>
    <w:uiPriority w:val="99"/>
    <w:unhideWhenUsed/>
    <w:rsid w:val="00307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07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54874.3903/" TargetMode="External"/><Relationship Id="rId18" Type="http://schemas.openxmlformats.org/officeDocument/2006/relationships/hyperlink" Target="garantf1://12054874.143/" TargetMode="External"/><Relationship Id="rId26" Type="http://schemas.openxmlformats.org/officeDocument/2006/relationships/hyperlink" Target="garantf1://12054874.134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12054874.450/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54874.3903/" TargetMode="External"/><Relationship Id="rId17" Type="http://schemas.openxmlformats.org/officeDocument/2006/relationships/hyperlink" Target="garantf1://12054874.0/" TargetMode="External"/><Relationship Id="rId25" Type="http://schemas.openxmlformats.org/officeDocument/2006/relationships/hyperlink" Target="garantf1://12054874.3903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54874.3903/" TargetMode="External"/><Relationship Id="rId20" Type="http://schemas.openxmlformats.org/officeDocument/2006/relationships/hyperlink" Target="garantf1://12054874.3903/" TargetMode="External"/><Relationship Id="rId29" Type="http://schemas.openxmlformats.org/officeDocument/2006/relationships/hyperlink" Target="garantf1://12054874.4210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54874.122/" TargetMode="External"/><Relationship Id="rId24" Type="http://schemas.openxmlformats.org/officeDocument/2006/relationships/hyperlink" Target="garantf1://12054874.3903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12054874.139/" TargetMode="External"/><Relationship Id="rId23" Type="http://schemas.openxmlformats.org/officeDocument/2006/relationships/hyperlink" Target="garantf1://12054874.149/" TargetMode="External"/><Relationship Id="rId28" Type="http://schemas.openxmlformats.org/officeDocument/2006/relationships/hyperlink" Target="file:///D:\Shara\&#1052;&#1086;&#1080;%20&#1076;&#1086;&#1082;&#1091;&#1084;&#1077;&#1085;&#1090;&#1099;\&#1047;&#1077;&#1084;&#1077;&#1083;&#1100;&#1085;&#1099;&#1077;%20%20&#1076;&#1086;&#1082;&#1091;&#1084;&#1077;&#1085;&#1090;&#1099;\&#1082;&#1072;&#1076;&#1072;&#1089;&#1090;&#1088;&#1086;&#1074;&#1099;&#1077;%20&#1088;&#1072;&#1073;&#1086;&#1090;&#1099;\&#1089;&#1086;&#1075;&#1083;&#1072;&#1089;&#1080;&#1090;&#1077;&#1083;&#1100;&#1085;&#1072;&#1103;%20&#1082;&#1086;&#1084;&#1080;&#1089;&#1089;&#1080;&#1080;&#1103;\&#1055;&#1086;&#1089;&#1090;&#1072;&#1085;&#1086;&#1074;&#1083;&#1077;&#1085;&#1080;&#1077;%20&#1055;&#1088;&#1072;&#1074;&#1080;&#1090;&#1077;&#1083;&#1100;&#1089;&#1090;&#1074;&#1072;%20&#1052;&#1072;&#1075;&#1072;&#1076;&#1072;&#1085;&#1089;&#1082;&#1086;&#1081;%20&#1086;&#1073;&#1083;&#1072;&#1089;&#1090;&#1080;%20&#1086;&#1090;%2012%20&#1084;&#1072;&#1088;&#1090;&#1072;.rtf" TargetMode="External"/><Relationship Id="rId10" Type="http://schemas.openxmlformats.org/officeDocument/2006/relationships/header" Target="header1.xml"/><Relationship Id="rId19" Type="http://schemas.openxmlformats.org/officeDocument/2006/relationships/hyperlink" Target="garantf1://12054874.0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6854721.0/" TargetMode="External"/><Relationship Id="rId14" Type="http://schemas.openxmlformats.org/officeDocument/2006/relationships/hyperlink" Target="garantf1://12054874.3903/" TargetMode="External"/><Relationship Id="rId22" Type="http://schemas.openxmlformats.org/officeDocument/2006/relationships/hyperlink" Target="garantf1://12054874.454/" TargetMode="External"/><Relationship Id="rId27" Type="http://schemas.openxmlformats.org/officeDocument/2006/relationships/hyperlink" Target="garantf1://12054874.135/" TargetMode="External"/><Relationship Id="rId30" Type="http://schemas.openxmlformats.org/officeDocument/2006/relationships/hyperlink" Target="garantf1://12054874.42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2682</Words>
  <Characters>15292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Кононова</cp:lastModifiedBy>
  <cp:revision>8</cp:revision>
  <cp:lastPrinted>2019-08-03T03:27:00Z</cp:lastPrinted>
  <dcterms:created xsi:type="dcterms:W3CDTF">2019-08-01T00:06:00Z</dcterms:created>
  <dcterms:modified xsi:type="dcterms:W3CDTF">2019-08-06T23:52:00Z</dcterms:modified>
</cp:coreProperties>
</file>