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2E96" w14:textId="77777777" w:rsidR="00A1468D" w:rsidRPr="00A1468D" w:rsidRDefault="00A1468D" w:rsidP="00A146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1468D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696C18D4" wp14:editId="73017952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DBBB" w14:textId="77777777" w:rsidR="00A1468D" w:rsidRPr="00A1468D" w:rsidRDefault="00A1468D" w:rsidP="00A146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86640FD" w14:textId="77777777" w:rsidR="00A1468D" w:rsidRPr="00A1468D" w:rsidRDefault="00A1468D" w:rsidP="00A146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1468D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05D822A0" w14:textId="77777777" w:rsidR="00A1468D" w:rsidRPr="00A1468D" w:rsidRDefault="00A1468D" w:rsidP="00A146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1468D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4FB4F937" w14:textId="77777777" w:rsidR="00A1468D" w:rsidRPr="00A1468D" w:rsidRDefault="00A1468D" w:rsidP="00A146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1468D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6CC98972" w14:textId="77777777" w:rsidR="00A1468D" w:rsidRPr="00A1468D" w:rsidRDefault="00A1468D" w:rsidP="00A14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AACBC9" w14:textId="77777777" w:rsidR="00A1468D" w:rsidRPr="00A1468D" w:rsidRDefault="00A1468D" w:rsidP="00A1468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1468D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55588AC0" w14:textId="77777777" w:rsidR="00A1468D" w:rsidRPr="00A1468D" w:rsidRDefault="00A1468D" w:rsidP="00A1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CFD273" w14:textId="6643C723" w:rsidR="00A1468D" w:rsidRPr="00A1468D" w:rsidRDefault="005D4901" w:rsidP="00A14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04.02.2021 </w:t>
      </w:r>
      <w:r w:rsidR="00A1468D" w:rsidRPr="00A14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35-па</w:t>
      </w:r>
    </w:p>
    <w:p w14:paraId="7FC9526D" w14:textId="77777777" w:rsidR="00A1468D" w:rsidRPr="00A1468D" w:rsidRDefault="00A1468D" w:rsidP="00A14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8D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0FDDD6AE" w14:textId="59ECB3AD" w:rsidR="00A1468D" w:rsidRDefault="00A1468D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B5E2E4" w14:textId="77777777" w:rsidR="00A1468D" w:rsidRDefault="00A1468D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1C3BE" w14:textId="2A07FF67" w:rsidR="009A1F1F" w:rsidRPr="00E763D8" w:rsidRDefault="009A1F1F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3D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5CEF3254" w14:textId="77777777" w:rsidR="009A1F1F" w:rsidRPr="00E763D8" w:rsidRDefault="009A1F1F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3D8">
        <w:rPr>
          <w:rFonts w:ascii="Times New Roman" w:hAnsi="Times New Roman"/>
          <w:b/>
          <w:sz w:val="28"/>
          <w:szCs w:val="28"/>
        </w:rPr>
        <w:t xml:space="preserve">Тенькинского городского округа Магаданской области </w:t>
      </w:r>
    </w:p>
    <w:p w14:paraId="5F6AA657" w14:textId="77777777" w:rsidR="009A1F1F" w:rsidRPr="00E763D8" w:rsidRDefault="009A1F1F" w:rsidP="009A1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3D8">
        <w:rPr>
          <w:rFonts w:ascii="Times New Roman" w:hAnsi="Times New Roman"/>
          <w:b/>
          <w:sz w:val="28"/>
          <w:szCs w:val="28"/>
        </w:rPr>
        <w:t>от 14 декабря 2017 года № 414-па «</w:t>
      </w:r>
      <w:r w:rsidRPr="00E763D8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</w:t>
      </w:r>
    </w:p>
    <w:p w14:paraId="197C520A" w14:textId="77777777" w:rsidR="009A1F1F" w:rsidRPr="00E763D8" w:rsidRDefault="009A1F1F" w:rsidP="009A1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3D8">
        <w:rPr>
          <w:rFonts w:ascii="Times New Roman" w:hAnsi="Times New Roman"/>
          <w:b/>
          <w:bCs/>
          <w:sz w:val="28"/>
          <w:szCs w:val="28"/>
        </w:rPr>
        <w:t xml:space="preserve">программы «Формирование современной городской среды </w:t>
      </w:r>
    </w:p>
    <w:p w14:paraId="51641BD4" w14:textId="77777777" w:rsidR="009A1F1F" w:rsidRPr="00E763D8" w:rsidRDefault="009A1F1F" w:rsidP="009A1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3D8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14:paraId="0FDD8B09" w14:textId="1A9825BE" w:rsidR="009A1F1F" w:rsidRPr="00E763D8" w:rsidRDefault="009A1F1F" w:rsidP="00A14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3D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E763D8">
        <w:rPr>
          <w:rFonts w:ascii="Times New Roman" w:hAnsi="Times New Roman"/>
          <w:b/>
          <w:bCs/>
          <w:sz w:val="28"/>
          <w:szCs w:val="28"/>
        </w:rPr>
        <w:t>Тенькинский</w:t>
      </w:r>
      <w:proofErr w:type="spellEnd"/>
      <w:r w:rsidRPr="00E763D8">
        <w:rPr>
          <w:rFonts w:ascii="Times New Roman" w:hAnsi="Times New Roman"/>
          <w:b/>
          <w:bCs/>
          <w:sz w:val="28"/>
          <w:szCs w:val="28"/>
        </w:rPr>
        <w:t xml:space="preserve"> городской округ» на 2018-2024 годы»</w:t>
      </w:r>
    </w:p>
    <w:p w14:paraId="412B8048" w14:textId="24CE2603" w:rsidR="009A1F1F" w:rsidRDefault="009A1F1F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950B1F" w14:textId="77777777" w:rsidR="00A1468D" w:rsidRPr="00E763D8" w:rsidRDefault="00A1468D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E523D9" w14:textId="77777777" w:rsidR="009A1F1F" w:rsidRPr="00E763D8" w:rsidRDefault="009A1F1F" w:rsidP="009A1F1F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3D8">
        <w:rPr>
          <w:rFonts w:ascii="Times New Roman" w:hAnsi="Times New Roman"/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Федерации, в целях организации работы по проведению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E763D8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Pr="00E763D8">
        <w:rPr>
          <w:rFonts w:ascii="Times New Roman" w:hAnsi="Times New Roman"/>
          <w:sz w:val="28"/>
          <w:szCs w:val="28"/>
        </w:rPr>
        <w:t xml:space="preserve"> городской округ» на 2018-2024 </w:t>
      </w:r>
      <w:r w:rsidRPr="00E763D8">
        <w:rPr>
          <w:rFonts w:ascii="Times New Roman" w:hAnsi="Times New Roman"/>
          <w:sz w:val="28"/>
          <w:szCs w:val="28"/>
        </w:rPr>
        <w:lastRenderedPageBreak/>
        <w:t xml:space="preserve">годы, администрация Тенькинского городского округа Магаданской области   </w:t>
      </w:r>
      <w:r w:rsidRPr="00E763D8">
        <w:rPr>
          <w:rFonts w:ascii="Times New Roman" w:hAnsi="Times New Roman"/>
          <w:b/>
          <w:sz w:val="28"/>
          <w:szCs w:val="28"/>
        </w:rPr>
        <w:t>п о с т а н о в л я е</w:t>
      </w:r>
      <w:r w:rsidRPr="00513EF5">
        <w:rPr>
          <w:rFonts w:ascii="Times New Roman" w:hAnsi="Times New Roman"/>
          <w:b/>
          <w:sz w:val="28"/>
          <w:szCs w:val="28"/>
        </w:rPr>
        <w:t xml:space="preserve"> т: </w:t>
      </w:r>
    </w:p>
    <w:p w14:paraId="3D9CFF91" w14:textId="77777777" w:rsidR="009A1F1F" w:rsidRPr="00513EF5" w:rsidRDefault="009A1F1F" w:rsidP="009A1F1F">
      <w:pPr>
        <w:pStyle w:val="ConsPlusTitle"/>
        <w:suppressAutoHyphens/>
        <w:spacing w:line="336" w:lineRule="auto"/>
        <w:ind w:firstLine="708"/>
        <w:jc w:val="both"/>
        <w:rPr>
          <w:b w:val="0"/>
        </w:rPr>
      </w:pPr>
      <w:r w:rsidRPr="00513EF5">
        <w:rPr>
          <w:b w:val="0"/>
        </w:rPr>
        <w:t xml:space="preserve">1. Внести в муниципальную программу «Формирование современной </w:t>
      </w:r>
      <w:r>
        <w:rPr>
          <w:b w:val="0"/>
        </w:rPr>
        <w:t xml:space="preserve">   </w:t>
      </w:r>
      <w:r w:rsidRPr="00513EF5">
        <w:rPr>
          <w:b w:val="0"/>
        </w:rPr>
        <w:t>городской среды на территории муниципального образования «</w:t>
      </w:r>
      <w:proofErr w:type="spellStart"/>
      <w:r w:rsidRPr="00513EF5">
        <w:rPr>
          <w:b w:val="0"/>
        </w:rPr>
        <w:t>Тенькинский</w:t>
      </w:r>
      <w:proofErr w:type="spellEnd"/>
      <w:r w:rsidRPr="00513EF5">
        <w:rPr>
          <w:b w:val="0"/>
        </w:rPr>
        <w:t xml:space="preserve"> городской округ на 2018-2024 годы»,</w:t>
      </w:r>
      <w:r>
        <w:rPr>
          <w:b w:val="0"/>
        </w:rPr>
        <w:t xml:space="preserve"> </w:t>
      </w:r>
      <w:r w:rsidRPr="00513EF5">
        <w:rPr>
          <w:b w:val="0"/>
        </w:rPr>
        <w:t>утвержденную постановлением</w:t>
      </w:r>
      <w:r>
        <w:rPr>
          <w:b w:val="0"/>
        </w:rPr>
        <w:t xml:space="preserve">          </w:t>
      </w:r>
      <w:r w:rsidRPr="00513EF5">
        <w:rPr>
          <w:b w:val="0"/>
        </w:rPr>
        <w:t xml:space="preserve">администрации Тенькинского городского округа Магаданской области от 14 </w:t>
      </w:r>
      <w:r>
        <w:rPr>
          <w:b w:val="0"/>
        </w:rPr>
        <w:t xml:space="preserve">    </w:t>
      </w:r>
      <w:r w:rsidRPr="00513EF5">
        <w:rPr>
          <w:b w:val="0"/>
        </w:rPr>
        <w:t>декабря 2017 года № 414-па «Об утверждении муниципальной программы «Формирование современной городской среды на территории  муниципального образования «</w:t>
      </w:r>
      <w:proofErr w:type="spellStart"/>
      <w:r w:rsidRPr="00513EF5">
        <w:rPr>
          <w:b w:val="0"/>
        </w:rPr>
        <w:t>Тенькинский</w:t>
      </w:r>
      <w:proofErr w:type="spellEnd"/>
      <w:r w:rsidRPr="00513EF5">
        <w:rPr>
          <w:b w:val="0"/>
        </w:rPr>
        <w:t xml:space="preserve"> городской округ» на 2018-2024 годы»</w:t>
      </w:r>
      <w:r>
        <w:rPr>
          <w:b w:val="0"/>
        </w:rPr>
        <w:t xml:space="preserve"> </w:t>
      </w:r>
      <w:r w:rsidRPr="00513EF5">
        <w:rPr>
          <w:b w:val="0"/>
        </w:rPr>
        <w:t>следующие изменения:</w:t>
      </w:r>
    </w:p>
    <w:p w14:paraId="4B053F4F" w14:textId="77777777" w:rsidR="009A1F1F" w:rsidRDefault="009A1F1F" w:rsidP="009A1F1F">
      <w:pPr>
        <w:numPr>
          <w:ilvl w:val="1"/>
          <w:numId w:val="1"/>
        </w:numPr>
        <w:suppressAutoHyphens/>
        <w:spacing w:after="0" w:line="33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3 пункта 3.2. раздела 3 «Система программных мероприятий»</w:t>
      </w:r>
      <w:r w:rsidRPr="00513EF5">
        <w:rPr>
          <w:rFonts w:ascii="Times New Roman" w:hAnsi="Times New Roman"/>
          <w:sz w:val="28"/>
          <w:szCs w:val="28"/>
        </w:rPr>
        <w:t xml:space="preserve"> муниципальной программы» паспорта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513EF5">
        <w:rPr>
          <w:rFonts w:ascii="Times New Roman" w:hAnsi="Times New Roman"/>
          <w:sz w:val="28"/>
          <w:szCs w:val="28"/>
        </w:rPr>
        <w:t xml:space="preserve"> редакции: </w:t>
      </w:r>
    </w:p>
    <w:p w14:paraId="235A872D" w14:textId="77777777" w:rsidR="009A1F1F" w:rsidRPr="00B86C33" w:rsidRDefault="009A1F1F" w:rsidP="009A1F1F">
      <w:pPr>
        <w:suppressAutoHyphens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C33">
        <w:rPr>
          <w:rFonts w:ascii="Times New Roman" w:hAnsi="Times New Roman"/>
          <w:sz w:val="28"/>
          <w:szCs w:val="28"/>
        </w:rPr>
        <w:t>«Общественные территории,</w:t>
      </w:r>
      <w:r w:rsidRPr="00B86C33">
        <w:rPr>
          <w:rFonts w:ascii="Times New Roman" w:hAnsi="Times New Roman"/>
          <w:bCs/>
          <w:sz w:val="28"/>
          <w:szCs w:val="28"/>
        </w:rPr>
        <w:t xml:space="preserve"> подлежащие благоустройству</w:t>
      </w:r>
      <w:r w:rsidRPr="00B86C33">
        <w:rPr>
          <w:rFonts w:ascii="Times New Roman" w:hAnsi="Times New Roman"/>
          <w:sz w:val="28"/>
          <w:szCs w:val="28"/>
        </w:rPr>
        <w:t>, с перечнем видов работ, планируемых к выполнению, отбираются с учетом результатов общественного обсуждения</w:t>
      </w:r>
      <w:r w:rsidRPr="00B86C33">
        <w:rPr>
          <w:rFonts w:ascii="Times New Roman" w:hAnsi="Times New Roman"/>
          <w:bCs/>
          <w:sz w:val="28"/>
          <w:szCs w:val="28"/>
        </w:rPr>
        <w:t xml:space="preserve"> на заседании общественной комиссии</w:t>
      </w:r>
      <w:r w:rsidRPr="00B86C33">
        <w:rPr>
          <w:rFonts w:ascii="Times New Roman" w:hAnsi="Times New Roman"/>
          <w:sz w:val="28"/>
          <w:szCs w:val="28"/>
        </w:rPr>
        <w:t>,</w:t>
      </w:r>
      <w:r w:rsidRPr="00B86C33">
        <w:rPr>
          <w:rFonts w:ascii="Times New Roman" w:hAnsi="Times New Roman"/>
          <w:bCs/>
          <w:sz w:val="28"/>
          <w:szCs w:val="28"/>
        </w:rPr>
        <w:t xml:space="preserve"> онлайн голосования граждан по выбору общественных территорий, планируемых</w:t>
      </w:r>
      <w:r w:rsidRPr="00B86C33">
        <w:rPr>
          <w:rFonts w:ascii="Times New Roman" w:hAnsi="Times New Roman"/>
          <w:sz w:val="28"/>
          <w:szCs w:val="28"/>
        </w:rPr>
        <w:t xml:space="preserve"> </w:t>
      </w:r>
      <w:r w:rsidRPr="00B86C33">
        <w:rPr>
          <w:rFonts w:ascii="Times New Roman" w:hAnsi="Times New Roman"/>
          <w:bCs/>
          <w:sz w:val="28"/>
          <w:szCs w:val="28"/>
        </w:rPr>
        <w:t xml:space="preserve"> к благоустройству в очередном году в электронной форме в информационно-телекоммуникационной сети «Интернет», и</w:t>
      </w:r>
      <w:r w:rsidRPr="00B86C33">
        <w:rPr>
          <w:rFonts w:ascii="Times New Roman" w:hAnsi="Times New Roman"/>
          <w:sz w:val="28"/>
          <w:szCs w:val="28"/>
        </w:rPr>
        <w:t xml:space="preserve"> формируются в адресный перечень.»</w:t>
      </w:r>
      <w:r>
        <w:rPr>
          <w:rFonts w:ascii="Times New Roman" w:hAnsi="Times New Roman"/>
          <w:sz w:val="28"/>
          <w:szCs w:val="28"/>
        </w:rPr>
        <w:t>.</w:t>
      </w:r>
    </w:p>
    <w:p w14:paraId="63009C24" w14:textId="245120D0" w:rsidR="009A1F1F" w:rsidRPr="00A1468D" w:rsidRDefault="009A1F1F" w:rsidP="00A1468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468D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   опубликования (обнародования).</w:t>
      </w:r>
    </w:p>
    <w:p w14:paraId="29730645" w14:textId="77777777" w:rsidR="009A1F1F" w:rsidRPr="00EA6108" w:rsidRDefault="009A1F1F" w:rsidP="009A1F1F">
      <w:pPr>
        <w:spacing w:after="0" w:line="360" w:lineRule="auto"/>
        <w:ind w:firstLine="567"/>
        <w:jc w:val="both"/>
        <w:rPr>
          <w:rFonts w:ascii="Arial Black" w:hAnsi="Arial Black"/>
          <w:sz w:val="28"/>
          <w:szCs w:val="28"/>
        </w:rPr>
      </w:pPr>
    </w:p>
    <w:p w14:paraId="3CC43BD7" w14:textId="77777777" w:rsidR="009A1F1F" w:rsidRDefault="009A1F1F" w:rsidP="009A1F1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38787A" w14:textId="4BAF58A3" w:rsidR="009A1F1F" w:rsidRPr="00E12D65" w:rsidRDefault="00A1468D" w:rsidP="009A1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</w:t>
      </w:r>
      <w:r w:rsidR="009A1F1F" w:rsidRPr="00E12D65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="009A1F1F" w:rsidRPr="00E12D65">
        <w:rPr>
          <w:rFonts w:ascii="Times New Roman" w:hAnsi="Times New Roman"/>
          <w:sz w:val="28"/>
          <w:szCs w:val="28"/>
        </w:rPr>
        <w:t xml:space="preserve"> Тенькинского городского округа                  </w:t>
      </w:r>
      <w:r>
        <w:rPr>
          <w:rFonts w:ascii="Times New Roman" w:hAnsi="Times New Roman"/>
          <w:sz w:val="28"/>
          <w:szCs w:val="28"/>
        </w:rPr>
        <w:t xml:space="preserve">               Е. Ю. Реброва</w:t>
      </w:r>
    </w:p>
    <w:p w14:paraId="4472C433" w14:textId="77777777" w:rsidR="009A1F1F" w:rsidRDefault="009A1F1F" w:rsidP="009A1F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DDB73E" w14:textId="77777777" w:rsidR="0072695E" w:rsidRDefault="0072695E"/>
    <w:sectPr w:rsidR="0072695E" w:rsidSect="00A1468D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275E4" w14:textId="77777777" w:rsidR="00435CD6" w:rsidRDefault="00435CD6" w:rsidP="00A1468D">
      <w:pPr>
        <w:spacing w:after="0" w:line="240" w:lineRule="auto"/>
      </w:pPr>
      <w:r>
        <w:separator/>
      </w:r>
    </w:p>
  </w:endnote>
  <w:endnote w:type="continuationSeparator" w:id="0">
    <w:p w14:paraId="72BE9C74" w14:textId="77777777" w:rsidR="00435CD6" w:rsidRDefault="00435CD6" w:rsidP="00A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857C" w14:textId="77777777" w:rsidR="00435CD6" w:rsidRDefault="00435CD6" w:rsidP="00A1468D">
      <w:pPr>
        <w:spacing w:after="0" w:line="240" w:lineRule="auto"/>
      </w:pPr>
      <w:r>
        <w:separator/>
      </w:r>
    </w:p>
  </w:footnote>
  <w:footnote w:type="continuationSeparator" w:id="0">
    <w:p w14:paraId="3A4F8D1C" w14:textId="77777777" w:rsidR="00435CD6" w:rsidRDefault="00435CD6" w:rsidP="00A1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619513"/>
      <w:docPartObj>
        <w:docPartGallery w:val="Page Numbers (Top of Page)"/>
        <w:docPartUnique/>
      </w:docPartObj>
    </w:sdtPr>
    <w:sdtEndPr/>
    <w:sdtContent>
      <w:p w14:paraId="07DF8DDC" w14:textId="2E60927A" w:rsidR="00A1468D" w:rsidRDefault="00A146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8E278A" w14:textId="77777777" w:rsidR="00A1468D" w:rsidRDefault="00A146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74AF4"/>
    <w:multiLevelType w:val="multilevel"/>
    <w:tmpl w:val="60C27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12"/>
    <w:rsid w:val="00025942"/>
    <w:rsid w:val="00435CD6"/>
    <w:rsid w:val="005D4901"/>
    <w:rsid w:val="0072695E"/>
    <w:rsid w:val="009A1F1F"/>
    <w:rsid w:val="00A1468D"/>
    <w:rsid w:val="00C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E6B8"/>
  <w15:docId w15:val="{25B3F6E5-7559-4492-AF5A-B35BC4FB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46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68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1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6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Скосырских Ольга Владимировна</dc:creator>
  <cp:keywords/>
  <dc:description/>
  <cp:lastModifiedBy>Волкова Светлана Ивановна</cp:lastModifiedBy>
  <cp:revision>4</cp:revision>
  <dcterms:created xsi:type="dcterms:W3CDTF">2021-02-04T04:13:00Z</dcterms:created>
  <dcterms:modified xsi:type="dcterms:W3CDTF">2021-02-05T10:34:00Z</dcterms:modified>
</cp:coreProperties>
</file>