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90" w:rsidRPr="00F41790" w:rsidRDefault="00F41790" w:rsidP="00F41790">
      <w:pPr>
        <w:widowControl/>
        <w:autoSpaceDE/>
        <w:autoSpaceDN/>
        <w:adjustRightInd/>
        <w:spacing w:line="276" w:lineRule="auto"/>
        <w:ind w:firstLine="0"/>
        <w:jc w:val="center"/>
        <w:rPr>
          <w:rFonts w:ascii="Times New Roman" w:hAnsi="Times New Roman" w:cs="Times New Roman"/>
          <w:b/>
          <w:bCs/>
          <w:sz w:val="32"/>
          <w:szCs w:val="32"/>
        </w:rPr>
      </w:pPr>
      <w:bookmarkStart w:id="0" w:name="sub_1000"/>
      <w:r>
        <w:rPr>
          <w:rFonts w:ascii="Times New Roman" w:hAnsi="Times New Roman" w:cs="Times New Roman"/>
          <w:b/>
          <w:bCs/>
          <w:noProof/>
          <w:sz w:val="32"/>
          <w:szCs w:val="32"/>
        </w:rPr>
        <w:drawing>
          <wp:inline distT="0" distB="0" distL="0" distR="0">
            <wp:extent cx="6381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F41790" w:rsidRPr="00F41790" w:rsidRDefault="00F41790" w:rsidP="00F41790">
      <w:pPr>
        <w:widowControl/>
        <w:autoSpaceDE/>
        <w:autoSpaceDN/>
        <w:adjustRightInd/>
        <w:spacing w:line="276" w:lineRule="auto"/>
        <w:ind w:firstLine="0"/>
        <w:jc w:val="center"/>
        <w:rPr>
          <w:rFonts w:ascii="Times New Roman" w:hAnsi="Times New Roman" w:cs="Times New Roman"/>
          <w:b/>
          <w:bCs/>
          <w:sz w:val="32"/>
          <w:szCs w:val="32"/>
        </w:rPr>
      </w:pPr>
    </w:p>
    <w:p w:rsidR="00F41790" w:rsidRPr="00F41790" w:rsidRDefault="00F41790" w:rsidP="00F41790">
      <w:pPr>
        <w:widowControl/>
        <w:autoSpaceDE/>
        <w:autoSpaceDN/>
        <w:adjustRightInd/>
        <w:spacing w:line="276" w:lineRule="auto"/>
        <w:ind w:firstLine="0"/>
        <w:jc w:val="center"/>
        <w:rPr>
          <w:rFonts w:ascii="Times New Roman" w:hAnsi="Times New Roman" w:cs="Times New Roman"/>
          <w:b/>
          <w:bCs/>
          <w:sz w:val="32"/>
          <w:szCs w:val="32"/>
        </w:rPr>
      </w:pPr>
      <w:r w:rsidRPr="00F41790">
        <w:rPr>
          <w:rFonts w:ascii="Times New Roman" w:hAnsi="Times New Roman" w:cs="Times New Roman"/>
          <w:b/>
          <w:bCs/>
          <w:sz w:val="32"/>
          <w:szCs w:val="32"/>
        </w:rPr>
        <w:t xml:space="preserve">АДМИНИСТРАЦИЯ </w:t>
      </w:r>
    </w:p>
    <w:p w:rsidR="00F41790" w:rsidRPr="00F41790" w:rsidRDefault="00F41790" w:rsidP="00F41790">
      <w:pPr>
        <w:widowControl/>
        <w:autoSpaceDE/>
        <w:autoSpaceDN/>
        <w:adjustRightInd/>
        <w:spacing w:line="276" w:lineRule="auto"/>
        <w:ind w:firstLine="0"/>
        <w:jc w:val="center"/>
        <w:rPr>
          <w:rFonts w:ascii="Times New Roman" w:hAnsi="Times New Roman" w:cs="Times New Roman"/>
          <w:b/>
          <w:bCs/>
          <w:sz w:val="32"/>
          <w:szCs w:val="32"/>
        </w:rPr>
      </w:pPr>
      <w:r w:rsidRPr="00F41790">
        <w:rPr>
          <w:rFonts w:ascii="Times New Roman" w:hAnsi="Times New Roman" w:cs="Times New Roman"/>
          <w:b/>
          <w:bCs/>
          <w:sz w:val="32"/>
          <w:szCs w:val="32"/>
        </w:rPr>
        <w:t>ТЕНЬКИНСКОГО ГОРОДСКОГО ОКРУГА</w:t>
      </w:r>
    </w:p>
    <w:p w:rsidR="00F41790" w:rsidRPr="00F41790" w:rsidRDefault="00F41790" w:rsidP="00F41790">
      <w:pPr>
        <w:widowControl/>
        <w:autoSpaceDE/>
        <w:autoSpaceDN/>
        <w:adjustRightInd/>
        <w:spacing w:line="276" w:lineRule="auto"/>
        <w:ind w:firstLine="0"/>
        <w:jc w:val="center"/>
        <w:rPr>
          <w:rFonts w:ascii="Times New Roman" w:hAnsi="Times New Roman" w:cs="Times New Roman"/>
          <w:b/>
          <w:bCs/>
          <w:sz w:val="32"/>
          <w:szCs w:val="32"/>
        </w:rPr>
      </w:pPr>
      <w:r w:rsidRPr="00F41790">
        <w:rPr>
          <w:rFonts w:ascii="Times New Roman" w:hAnsi="Times New Roman" w:cs="Times New Roman"/>
          <w:b/>
          <w:bCs/>
          <w:sz w:val="32"/>
          <w:szCs w:val="32"/>
        </w:rPr>
        <w:t>МАГАДАНСКОЙ ОБЛАСТИ</w:t>
      </w:r>
    </w:p>
    <w:p w:rsidR="00F41790" w:rsidRPr="00F41790" w:rsidRDefault="00F41790" w:rsidP="00F41790">
      <w:pPr>
        <w:widowControl/>
        <w:autoSpaceDE/>
        <w:autoSpaceDN/>
        <w:adjustRightInd/>
        <w:ind w:firstLine="0"/>
        <w:jc w:val="center"/>
        <w:rPr>
          <w:rFonts w:ascii="Times New Roman" w:hAnsi="Times New Roman" w:cs="Times New Roman"/>
          <w:b/>
          <w:bCs/>
          <w:sz w:val="28"/>
          <w:szCs w:val="28"/>
        </w:rPr>
      </w:pPr>
    </w:p>
    <w:p w:rsidR="00F41790" w:rsidRPr="00F41790" w:rsidRDefault="00F41790" w:rsidP="00F41790">
      <w:pPr>
        <w:widowControl/>
        <w:autoSpaceDE/>
        <w:autoSpaceDN/>
        <w:adjustRightInd/>
        <w:ind w:firstLine="0"/>
        <w:jc w:val="center"/>
        <w:rPr>
          <w:rFonts w:ascii="Times New Roman" w:hAnsi="Times New Roman" w:cs="Times New Roman"/>
          <w:b/>
          <w:bCs/>
          <w:sz w:val="36"/>
          <w:szCs w:val="36"/>
        </w:rPr>
      </w:pPr>
      <w:proofErr w:type="gramStart"/>
      <w:r w:rsidRPr="00F41790">
        <w:rPr>
          <w:rFonts w:ascii="Times New Roman" w:hAnsi="Times New Roman" w:cs="Times New Roman"/>
          <w:b/>
          <w:bCs/>
          <w:sz w:val="36"/>
          <w:szCs w:val="36"/>
        </w:rPr>
        <w:t>П</w:t>
      </w:r>
      <w:proofErr w:type="gramEnd"/>
      <w:r w:rsidRPr="00F41790">
        <w:rPr>
          <w:rFonts w:ascii="Times New Roman" w:hAnsi="Times New Roman" w:cs="Times New Roman"/>
          <w:b/>
          <w:bCs/>
          <w:sz w:val="36"/>
          <w:szCs w:val="36"/>
        </w:rPr>
        <w:t xml:space="preserve"> О С Т А Н О В Л Е Н И Е </w:t>
      </w:r>
    </w:p>
    <w:p w:rsidR="00F41790" w:rsidRPr="00F41790" w:rsidRDefault="00F41790" w:rsidP="00F41790">
      <w:pPr>
        <w:widowControl/>
        <w:autoSpaceDE/>
        <w:autoSpaceDN/>
        <w:adjustRightInd/>
        <w:ind w:firstLine="0"/>
        <w:jc w:val="center"/>
        <w:rPr>
          <w:rFonts w:ascii="Times New Roman" w:hAnsi="Times New Roman" w:cs="Times New Roman"/>
          <w:sz w:val="28"/>
          <w:szCs w:val="28"/>
        </w:rPr>
      </w:pPr>
    </w:p>
    <w:p w:rsidR="00F41790" w:rsidRPr="00F41790" w:rsidRDefault="0020603C" w:rsidP="00F41790">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07.04.2020 </w:t>
      </w:r>
      <w:r w:rsidR="00F41790" w:rsidRPr="00F41790">
        <w:rPr>
          <w:rFonts w:ascii="Times New Roman" w:hAnsi="Times New Roman" w:cs="Times New Roman"/>
          <w:sz w:val="28"/>
          <w:szCs w:val="28"/>
        </w:rPr>
        <w:t>№</w:t>
      </w:r>
      <w:r>
        <w:rPr>
          <w:rFonts w:ascii="Times New Roman" w:hAnsi="Times New Roman" w:cs="Times New Roman"/>
          <w:sz w:val="28"/>
          <w:szCs w:val="28"/>
        </w:rPr>
        <w:t xml:space="preserve"> 100-па</w:t>
      </w:r>
    </w:p>
    <w:p w:rsidR="00F41790" w:rsidRPr="00F41790" w:rsidRDefault="00F41790" w:rsidP="00F41790">
      <w:pPr>
        <w:widowControl/>
        <w:autoSpaceDE/>
        <w:autoSpaceDN/>
        <w:adjustRightInd/>
        <w:ind w:firstLine="0"/>
        <w:jc w:val="left"/>
        <w:rPr>
          <w:rFonts w:ascii="Times New Roman" w:hAnsi="Times New Roman" w:cs="Times New Roman"/>
        </w:rPr>
      </w:pPr>
      <w:r w:rsidRPr="00F41790">
        <w:rPr>
          <w:rFonts w:ascii="Times New Roman" w:hAnsi="Times New Roman" w:cs="Times New Roman"/>
        </w:rPr>
        <w:t xml:space="preserve">                 п. Усть-Омчуг</w:t>
      </w:r>
    </w:p>
    <w:p w:rsidR="00C26D28" w:rsidRPr="00B91FC6" w:rsidRDefault="00C26D28" w:rsidP="00C26D28">
      <w:pPr>
        <w:pStyle w:val="ConsPlusTitle"/>
        <w:jc w:val="center"/>
        <w:rPr>
          <w:rFonts w:ascii="Times New Roman" w:hAnsi="Times New Roman" w:cs="Times New Roman"/>
          <w:sz w:val="28"/>
          <w:szCs w:val="28"/>
        </w:rPr>
      </w:pPr>
    </w:p>
    <w:p w:rsidR="00173060" w:rsidRPr="00B91FC6" w:rsidRDefault="00173060" w:rsidP="00C26D28">
      <w:pPr>
        <w:pStyle w:val="ConsPlusTitle"/>
        <w:jc w:val="center"/>
        <w:rPr>
          <w:rFonts w:ascii="Times New Roman" w:hAnsi="Times New Roman" w:cs="Times New Roman"/>
          <w:sz w:val="28"/>
          <w:szCs w:val="28"/>
        </w:rPr>
      </w:pPr>
    </w:p>
    <w:p w:rsidR="00F41790" w:rsidRDefault="009A1FD5" w:rsidP="00F41790">
      <w:pPr>
        <w:pStyle w:val="afff0"/>
        <w:jc w:val="center"/>
        <w:rPr>
          <w:rFonts w:ascii="Times New Roman" w:hAnsi="Times New Roman" w:cs="Times New Roman"/>
          <w:b/>
          <w:bCs/>
          <w:sz w:val="28"/>
          <w:szCs w:val="28"/>
        </w:rPr>
      </w:pPr>
      <w:r w:rsidRPr="002C4D71">
        <w:rPr>
          <w:rFonts w:ascii="Times New Roman" w:hAnsi="Times New Roman" w:cs="Times New Roman"/>
          <w:b/>
          <w:bCs/>
          <w:sz w:val="28"/>
          <w:szCs w:val="28"/>
        </w:rPr>
        <w:t xml:space="preserve">О внесении изменений в постановление администрации </w:t>
      </w:r>
    </w:p>
    <w:p w:rsidR="00F41790" w:rsidRDefault="009A1FD5" w:rsidP="00F41790">
      <w:pPr>
        <w:pStyle w:val="afff0"/>
        <w:jc w:val="center"/>
        <w:rPr>
          <w:rFonts w:ascii="Times New Roman" w:hAnsi="Times New Roman" w:cs="Times New Roman"/>
          <w:b/>
          <w:bCs/>
          <w:sz w:val="28"/>
          <w:szCs w:val="28"/>
        </w:rPr>
      </w:pPr>
      <w:r w:rsidRPr="002C4D71">
        <w:rPr>
          <w:rFonts w:ascii="Times New Roman" w:hAnsi="Times New Roman" w:cs="Times New Roman"/>
          <w:b/>
          <w:bCs/>
          <w:sz w:val="28"/>
          <w:szCs w:val="28"/>
        </w:rPr>
        <w:t xml:space="preserve">Тенькинского городского округа Магаданской области </w:t>
      </w:r>
    </w:p>
    <w:p w:rsidR="00F41790" w:rsidRDefault="009A1FD5" w:rsidP="00F41790">
      <w:pPr>
        <w:pStyle w:val="afff0"/>
        <w:jc w:val="center"/>
        <w:rPr>
          <w:rFonts w:ascii="Times New Roman" w:hAnsi="Times New Roman" w:cs="Times New Roman"/>
          <w:b/>
          <w:sz w:val="28"/>
          <w:szCs w:val="28"/>
        </w:rPr>
      </w:pPr>
      <w:r w:rsidRPr="002C4D71">
        <w:rPr>
          <w:rFonts w:ascii="Times New Roman" w:hAnsi="Times New Roman" w:cs="Times New Roman"/>
          <w:b/>
          <w:bCs/>
          <w:sz w:val="28"/>
          <w:szCs w:val="28"/>
        </w:rPr>
        <w:t>от 19 марта 2020 г</w:t>
      </w:r>
      <w:r w:rsidR="00F41790">
        <w:rPr>
          <w:rFonts w:ascii="Times New Roman" w:hAnsi="Times New Roman" w:cs="Times New Roman"/>
          <w:b/>
          <w:bCs/>
          <w:sz w:val="28"/>
          <w:szCs w:val="28"/>
        </w:rPr>
        <w:t>ода</w:t>
      </w:r>
      <w:r w:rsidRPr="002C4D71">
        <w:rPr>
          <w:rFonts w:ascii="Times New Roman" w:hAnsi="Times New Roman" w:cs="Times New Roman"/>
          <w:b/>
          <w:bCs/>
          <w:sz w:val="28"/>
          <w:szCs w:val="28"/>
        </w:rPr>
        <w:t xml:space="preserve"> № 78-па </w:t>
      </w:r>
      <w:r w:rsidRPr="002C4D71">
        <w:rPr>
          <w:rFonts w:ascii="Times New Roman" w:hAnsi="Times New Roman" w:cs="Times New Roman"/>
          <w:b/>
          <w:sz w:val="28"/>
          <w:szCs w:val="28"/>
        </w:rPr>
        <w:t xml:space="preserve">«О введении режима повышенной готовности на территории Тенькинского городского округа Магаданской области и мерах по предотвращению </w:t>
      </w:r>
    </w:p>
    <w:p w:rsidR="009A1FD5" w:rsidRPr="002C4D71" w:rsidRDefault="009A1FD5" w:rsidP="00F41790">
      <w:pPr>
        <w:pStyle w:val="afff0"/>
        <w:jc w:val="center"/>
        <w:rPr>
          <w:rFonts w:ascii="Times New Roman" w:hAnsi="Times New Roman" w:cs="Times New Roman"/>
          <w:b/>
          <w:bCs/>
          <w:sz w:val="28"/>
          <w:szCs w:val="28"/>
        </w:rPr>
      </w:pPr>
      <w:r w:rsidRPr="002C4D71">
        <w:rPr>
          <w:rFonts w:ascii="Times New Roman" w:hAnsi="Times New Roman" w:cs="Times New Roman"/>
          <w:b/>
          <w:sz w:val="28"/>
          <w:szCs w:val="28"/>
        </w:rPr>
        <w:t xml:space="preserve">распространения новой </w:t>
      </w:r>
      <w:proofErr w:type="spellStart"/>
      <w:r w:rsidRPr="002C4D71">
        <w:rPr>
          <w:rFonts w:ascii="Times New Roman" w:hAnsi="Times New Roman" w:cs="Times New Roman"/>
          <w:b/>
          <w:sz w:val="28"/>
          <w:szCs w:val="28"/>
        </w:rPr>
        <w:t>коронавирусной</w:t>
      </w:r>
      <w:proofErr w:type="spellEnd"/>
      <w:r w:rsidRPr="002C4D71">
        <w:rPr>
          <w:rFonts w:ascii="Times New Roman" w:hAnsi="Times New Roman" w:cs="Times New Roman"/>
          <w:b/>
          <w:sz w:val="28"/>
          <w:szCs w:val="28"/>
        </w:rPr>
        <w:t xml:space="preserve"> инфекции (2019-nCoV)»</w:t>
      </w:r>
    </w:p>
    <w:p w:rsidR="002C6BFB" w:rsidRPr="002C4D71" w:rsidRDefault="002C6BFB" w:rsidP="002C4D71">
      <w:pPr>
        <w:pStyle w:val="afff0"/>
        <w:spacing w:line="360" w:lineRule="auto"/>
        <w:ind w:firstLine="709"/>
        <w:jc w:val="both"/>
        <w:rPr>
          <w:rFonts w:ascii="Times New Roman" w:hAnsi="Times New Roman" w:cs="Times New Roman"/>
          <w:b/>
          <w:bCs/>
          <w:sz w:val="28"/>
          <w:szCs w:val="28"/>
        </w:rPr>
      </w:pPr>
    </w:p>
    <w:p w:rsidR="009A1FD5" w:rsidRPr="002C4D71" w:rsidRDefault="009A1FD5" w:rsidP="00F41790">
      <w:pPr>
        <w:spacing w:line="360" w:lineRule="auto"/>
        <w:ind w:firstLine="709"/>
        <w:rPr>
          <w:rFonts w:ascii="Times New Roman" w:hAnsi="Times New Roman" w:cs="Times New Roman"/>
          <w:bCs/>
          <w:sz w:val="28"/>
          <w:szCs w:val="28"/>
        </w:rPr>
      </w:pPr>
      <w:proofErr w:type="gramStart"/>
      <w:r w:rsidRPr="002C4D71">
        <w:rPr>
          <w:rFonts w:ascii="Times New Roman" w:hAnsi="Times New Roman" w:cs="Times New Roman"/>
          <w:bCs/>
          <w:sz w:val="28"/>
          <w:szCs w:val="28"/>
        </w:rPr>
        <w:t>В целях реализации Указа Президента Российской Федерации от 25 марта 2020 г. № 206 «Об объявлении в Российской Федерации нерабочих дней», Указа Президента Российской Федерации от 02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постановления Правительство Магаданской области от 04 марта 2020 г. № 242-пп «О</w:t>
      </w:r>
      <w:proofErr w:type="gramEnd"/>
      <w:r w:rsidRPr="002C4D71">
        <w:rPr>
          <w:rFonts w:ascii="Times New Roman" w:hAnsi="Times New Roman" w:cs="Times New Roman"/>
          <w:bCs/>
          <w:sz w:val="28"/>
          <w:szCs w:val="28"/>
        </w:rPr>
        <w:t xml:space="preserve"> </w:t>
      </w:r>
      <w:proofErr w:type="gramStart"/>
      <w:r w:rsidRPr="002C4D71">
        <w:rPr>
          <w:rFonts w:ascii="Times New Roman" w:hAnsi="Times New Roman" w:cs="Times New Roman"/>
          <w:bCs/>
          <w:sz w:val="28"/>
          <w:szCs w:val="28"/>
        </w:rPr>
        <w:t xml:space="preserve">внесении изменений в постановление Правительства Магаданской области от 31 марта 2020 г. № 215-пп», в целях обеспечения санитарно-эпидемиологического благополучия населения на территории Тенькинского городского округа Магаданской области в связи с распространением новой коронавирусной инфекции (COVID-19), а также в целях приведения постановления администрации Тенькинского городского округа Магаданской области от 19 марта 2020 г. № 78-па «О введении режима повышенной </w:t>
      </w:r>
      <w:r w:rsidRPr="002C4D71">
        <w:rPr>
          <w:rFonts w:ascii="Times New Roman" w:hAnsi="Times New Roman" w:cs="Times New Roman"/>
          <w:bCs/>
          <w:sz w:val="28"/>
          <w:szCs w:val="28"/>
        </w:rPr>
        <w:lastRenderedPageBreak/>
        <w:t>готовности на территории Тенькинского</w:t>
      </w:r>
      <w:proofErr w:type="gramEnd"/>
      <w:r w:rsidRPr="002C4D71">
        <w:rPr>
          <w:rFonts w:ascii="Times New Roman" w:hAnsi="Times New Roman" w:cs="Times New Roman"/>
          <w:bCs/>
          <w:sz w:val="28"/>
          <w:szCs w:val="28"/>
        </w:rPr>
        <w:t xml:space="preserve"> городского округа Магаданской области и мерах по предотвращению распространения новой коронавирусной инфекции (2019-nCoV)» в соответствие с действующим законодательством Российской Федерации, администрация Тенькинского городского округа Магаданской области   </w:t>
      </w:r>
      <w:proofErr w:type="gramStart"/>
      <w:r w:rsidRPr="002C4D71">
        <w:rPr>
          <w:rFonts w:ascii="Times New Roman" w:hAnsi="Times New Roman" w:cs="Times New Roman"/>
          <w:bCs/>
          <w:sz w:val="28"/>
          <w:szCs w:val="28"/>
        </w:rPr>
        <w:t>п</w:t>
      </w:r>
      <w:proofErr w:type="gramEnd"/>
      <w:r w:rsidRPr="002C4D71">
        <w:rPr>
          <w:rFonts w:ascii="Times New Roman" w:hAnsi="Times New Roman" w:cs="Times New Roman"/>
          <w:bCs/>
          <w:sz w:val="28"/>
          <w:szCs w:val="28"/>
        </w:rPr>
        <w:t xml:space="preserve"> о с т а н о в л я е т:</w:t>
      </w:r>
    </w:p>
    <w:p w:rsidR="009A1FD5" w:rsidRPr="002C4D71" w:rsidRDefault="009A1FD5" w:rsidP="00F41790">
      <w:pPr>
        <w:pStyle w:val="affff8"/>
        <w:numPr>
          <w:ilvl w:val="0"/>
          <w:numId w:val="6"/>
        </w:numPr>
        <w:spacing w:line="360" w:lineRule="auto"/>
        <w:ind w:left="0" w:firstLine="709"/>
        <w:rPr>
          <w:rFonts w:ascii="Times New Roman" w:hAnsi="Times New Roman" w:cs="Times New Roman"/>
          <w:bCs/>
          <w:sz w:val="28"/>
          <w:szCs w:val="28"/>
        </w:rPr>
      </w:pPr>
      <w:r w:rsidRPr="002C4D71">
        <w:rPr>
          <w:rFonts w:ascii="Times New Roman" w:hAnsi="Times New Roman" w:cs="Times New Roman"/>
          <w:bCs/>
          <w:sz w:val="28"/>
          <w:szCs w:val="28"/>
        </w:rPr>
        <w:t>Постановление администрации Тенькинского городского округа Магаданской области от 19 марта 2020 г. № 78-па «О введении режима повышенной готовности на территории Тенькинского городского округа Магаданской области и мерах по предотвращению распространения новой коронавирусной инфекции (2019-nCoV)»</w:t>
      </w:r>
      <w:r w:rsidRPr="002C4D71">
        <w:rPr>
          <w:rFonts w:ascii="Times New Roman" w:hAnsi="Times New Roman" w:cs="Times New Roman"/>
          <w:sz w:val="28"/>
          <w:szCs w:val="28"/>
        </w:rPr>
        <w:t xml:space="preserve"> </w:t>
      </w:r>
      <w:r w:rsidRPr="002C4D71">
        <w:rPr>
          <w:rFonts w:ascii="Times New Roman" w:hAnsi="Times New Roman" w:cs="Times New Roman"/>
          <w:bCs/>
          <w:sz w:val="28"/>
          <w:szCs w:val="28"/>
        </w:rPr>
        <w:t>изложить в следующей редакции:</w:t>
      </w:r>
    </w:p>
    <w:p w:rsidR="006B118F" w:rsidRPr="002C4D71" w:rsidRDefault="00C17AC1" w:rsidP="00F41790">
      <w:pPr>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6B118F" w:rsidRPr="002C4D71">
        <w:rPr>
          <w:rFonts w:ascii="Times New Roman" w:hAnsi="Times New Roman" w:cs="Times New Roman"/>
          <w:b/>
          <w:bCs/>
          <w:sz w:val="28"/>
          <w:szCs w:val="28"/>
        </w:rPr>
        <w:t>О введении режима повышенной готовности на территории Тенькинского городского округа Магаданской области  и мерах по предотвращению распространения новой коронавирусной инфекции (2019-nCoV)</w:t>
      </w:r>
    </w:p>
    <w:p w:rsidR="006B118F" w:rsidRPr="002C4D71" w:rsidRDefault="006B118F" w:rsidP="00F41790">
      <w:pPr>
        <w:spacing w:line="360" w:lineRule="auto"/>
        <w:ind w:firstLine="709"/>
        <w:jc w:val="center"/>
        <w:rPr>
          <w:rFonts w:ascii="Times New Roman" w:hAnsi="Times New Roman" w:cs="Times New Roman"/>
          <w:b/>
          <w:bCs/>
          <w:sz w:val="28"/>
          <w:szCs w:val="28"/>
        </w:rPr>
      </w:pP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В целях предотвращения угрозы распространения на территории Магаданской области новой коронавирусной инфекции (2019-nCoV), в соответствии с Указом губернатора Магаданской области от 18 марта 2020 № 44-у «О введении режима повышенной готовности на территории                         Магаданской области и мерах по предотвращению распространения                     новой коронавирусной инфекции (2019-nCoV)», администрация Тенькинского городского округа Магаданской области </w:t>
      </w:r>
      <w:proofErr w:type="gramStart"/>
      <w:r w:rsidRPr="002C4D71">
        <w:rPr>
          <w:rFonts w:ascii="Times New Roman" w:hAnsi="Times New Roman" w:cs="Times New Roman"/>
          <w:bCs/>
          <w:sz w:val="28"/>
          <w:szCs w:val="28"/>
        </w:rPr>
        <w:t>п</w:t>
      </w:r>
      <w:proofErr w:type="gramEnd"/>
      <w:r w:rsidRPr="002C4D71">
        <w:rPr>
          <w:rFonts w:ascii="Times New Roman" w:hAnsi="Times New Roman" w:cs="Times New Roman"/>
          <w:bCs/>
          <w:sz w:val="28"/>
          <w:szCs w:val="28"/>
        </w:rPr>
        <w:t xml:space="preserve"> о с т а н о в л я е т:</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1. Ввести на территории Тенькинского городского округа Магаданской области режим функционирования «Повышенная готовность» с 00 часов 00 минут 18 марта 2020 года до 00 часов 00 минут 01 мая 2020 года.</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2. </w:t>
      </w:r>
      <w:r w:rsidR="00D46AB8" w:rsidRPr="002C4D71">
        <w:rPr>
          <w:rFonts w:ascii="Times New Roman" w:hAnsi="Times New Roman" w:cs="Times New Roman"/>
          <w:bCs/>
          <w:sz w:val="28"/>
          <w:szCs w:val="28"/>
        </w:rPr>
        <w:t>1.</w:t>
      </w:r>
      <w:r w:rsidR="00D46AB8" w:rsidRPr="002C4D71">
        <w:rPr>
          <w:rFonts w:ascii="Times New Roman" w:hAnsi="Times New Roman" w:cs="Times New Roman"/>
          <w:bCs/>
          <w:sz w:val="28"/>
          <w:szCs w:val="28"/>
        </w:rPr>
        <w:tab/>
        <w:t xml:space="preserve">Приостановить </w:t>
      </w:r>
      <w:r w:rsidRPr="002C4D71">
        <w:rPr>
          <w:rFonts w:ascii="Times New Roman" w:hAnsi="Times New Roman" w:cs="Times New Roman"/>
          <w:bCs/>
          <w:sz w:val="28"/>
          <w:szCs w:val="28"/>
        </w:rPr>
        <w:t>на территории Тенькинского городского округа Магаданской области на период действия режима «Повышенная готовность» проведение:</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проведение детских межшкольных, муниципальных, межмуниципальных, спортивных, культурных</w:t>
      </w:r>
      <w:r w:rsidR="00CF6876" w:rsidRPr="002C4D71">
        <w:rPr>
          <w:rFonts w:ascii="Times New Roman" w:hAnsi="Times New Roman" w:cs="Times New Roman"/>
          <w:bCs/>
          <w:sz w:val="28"/>
          <w:szCs w:val="28"/>
        </w:rPr>
        <w:t>, зрелищных</w:t>
      </w:r>
      <w:r w:rsidRPr="002C4D71">
        <w:rPr>
          <w:rFonts w:ascii="Times New Roman" w:hAnsi="Times New Roman" w:cs="Times New Roman"/>
          <w:bCs/>
          <w:sz w:val="28"/>
          <w:szCs w:val="28"/>
        </w:rPr>
        <w:t xml:space="preserve"> и иных мероприятий</w:t>
      </w:r>
      <w:r w:rsidR="00CF6876" w:rsidRPr="002C4D71">
        <w:rPr>
          <w:rFonts w:ascii="Times New Roman" w:hAnsi="Times New Roman" w:cs="Times New Roman"/>
          <w:bCs/>
          <w:sz w:val="28"/>
          <w:szCs w:val="28"/>
        </w:rPr>
        <w:t xml:space="preserve">, а также </w:t>
      </w:r>
      <w:r w:rsidRPr="002C4D71">
        <w:rPr>
          <w:rFonts w:ascii="Times New Roman" w:hAnsi="Times New Roman" w:cs="Times New Roman"/>
          <w:bCs/>
          <w:sz w:val="28"/>
          <w:szCs w:val="28"/>
        </w:rPr>
        <w:t xml:space="preserve"> </w:t>
      </w:r>
      <w:r w:rsidR="00CF6876" w:rsidRPr="002C4D71">
        <w:rPr>
          <w:rFonts w:ascii="Times New Roman" w:hAnsi="Times New Roman" w:cs="Times New Roman"/>
          <w:bCs/>
          <w:sz w:val="28"/>
          <w:szCs w:val="28"/>
        </w:rPr>
        <w:t xml:space="preserve">иных массовых мероприятий </w:t>
      </w:r>
      <w:r w:rsidRPr="002C4D71">
        <w:rPr>
          <w:rFonts w:ascii="Times New Roman" w:hAnsi="Times New Roman" w:cs="Times New Roman"/>
          <w:bCs/>
          <w:sz w:val="28"/>
          <w:szCs w:val="28"/>
        </w:rPr>
        <w:t xml:space="preserve">с участием жителей </w:t>
      </w:r>
      <w:r w:rsidRPr="002C4D71">
        <w:rPr>
          <w:rFonts w:ascii="Times New Roman" w:hAnsi="Times New Roman" w:cs="Times New Roman"/>
          <w:bCs/>
          <w:sz w:val="28"/>
          <w:szCs w:val="28"/>
        </w:rPr>
        <w:lastRenderedPageBreak/>
        <w:t>Тенькинского городского округа Магаданской области;</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 работу кружков и секций, а </w:t>
      </w:r>
      <w:r w:rsidR="00CF6876" w:rsidRPr="002C4D71">
        <w:rPr>
          <w:rFonts w:ascii="Times New Roman" w:hAnsi="Times New Roman" w:cs="Times New Roman"/>
          <w:bCs/>
          <w:sz w:val="28"/>
          <w:szCs w:val="28"/>
        </w:rPr>
        <w:t xml:space="preserve">также проведение иных досуговых </w:t>
      </w:r>
      <w:r w:rsidRPr="002C4D71">
        <w:rPr>
          <w:rFonts w:ascii="Times New Roman" w:hAnsi="Times New Roman" w:cs="Times New Roman"/>
          <w:bCs/>
          <w:sz w:val="28"/>
          <w:szCs w:val="28"/>
        </w:rPr>
        <w:t>мероприятий;</w:t>
      </w:r>
    </w:p>
    <w:p w:rsidR="006B118F" w:rsidRPr="002C4D71" w:rsidRDefault="006B118F" w:rsidP="00F41790">
      <w:pPr>
        <w:shd w:val="clear" w:color="auto" w:fill="FFFFFF" w:themeFill="background1"/>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 посещение </w:t>
      </w:r>
      <w:proofErr w:type="gramStart"/>
      <w:r w:rsidRPr="002C4D71">
        <w:rPr>
          <w:rFonts w:ascii="Times New Roman" w:hAnsi="Times New Roman" w:cs="Times New Roman"/>
          <w:bCs/>
          <w:sz w:val="28"/>
          <w:szCs w:val="28"/>
        </w:rPr>
        <w:t>обучающимися</w:t>
      </w:r>
      <w:proofErr w:type="gramEnd"/>
      <w:r w:rsidRPr="002C4D71">
        <w:rPr>
          <w:rFonts w:ascii="Times New Roman" w:hAnsi="Times New Roman" w:cs="Times New Roman"/>
          <w:bCs/>
          <w:sz w:val="28"/>
          <w:szCs w:val="28"/>
        </w:rPr>
        <w:t xml:space="preserve"> образовательных организаций всех</w:t>
      </w:r>
      <w:r w:rsidR="00D46AB8"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форм собственности, предост</w:t>
      </w:r>
      <w:r w:rsidR="00CF6876" w:rsidRPr="002C4D71">
        <w:rPr>
          <w:rFonts w:ascii="Times New Roman" w:hAnsi="Times New Roman" w:cs="Times New Roman"/>
          <w:bCs/>
          <w:sz w:val="28"/>
          <w:szCs w:val="28"/>
        </w:rPr>
        <w:t xml:space="preserve">авляющих общее и дополнительное </w:t>
      </w:r>
      <w:r w:rsidRPr="002C4D71">
        <w:rPr>
          <w:rFonts w:ascii="Times New Roman" w:hAnsi="Times New Roman" w:cs="Times New Roman"/>
          <w:bCs/>
          <w:sz w:val="28"/>
          <w:szCs w:val="28"/>
        </w:rPr>
        <w:t>образование, осуществляющих</w:t>
      </w:r>
      <w:r w:rsidR="00CF6876"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 xml:space="preserve">спортивную подготовку, </w:t>
      </w:r>
      <w:r w:rsidR="00CF6876" w:rsidRPr="002C4D71">
        <w:rPr>
          <w:rFonts w:ascii="Times New Roman" w:hAnsi="Times New Roman" w:cs="Times New Roman"/>
          <w:bCs/>
          <w:sz w:val="28"/>
          <w:szCs w:val="28"/>
        </w:rPr>
        <w:t>физкультурно-о</w:t>
      </w:r>
      <w:r w:rsidRPr="002C4D71">
        <w:rPr>
          <w:rFonts w:ascii="Times New Roman" w:hAnsi="Times New Roman" w:cs="Times New Roman"/>
          <w:bCs/>
          <w:sz w:val="28"/>
          <w:szCs w:val="28"/>
        </w:rPr>
        <w:t>здоровительных сооружений, комплексов, стадионов;</w:t>
      </w:r>
    </w:p>
    <w:p w:rsidR="006B118F" w:rsidRPr="002C4D71" w:rsidRDefault="00075F32"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проведение профилак</w:t>
      </w:r>
      <w:r w:rsidR="00CF6876" w:rsidRPr="002C4D71">
        <w:rPr>
          <w:rFonts w:ascii="Times New Roman" w:hAnsi="Times New Roman" w:cs="Times New Roman"/>
          <w:bCs/>
          <w:sz w:val="28"/>
          <w:szCs w:val="28"/>
        </w:rPr>
        <w:t xml:space="preserve">тических медицинских осмотров и </w:t>
      </w:r>
      <w:r w:rsidRPr="002C4D71">
        <w:rPr>
          <w:rFonts w:ascii="Times New Roman" w:hAnsi="Times New Roman" w:cs="Times New Roman"/>
          <w:bCs/>
          <w:sz w:val="28"/>
          <w:szCs w:val="28"/>
        </w:rPr>
        <w:t>диспансеризации определен</w:t>
      </w:r>
      <w:r w:rsidR="00CF6876" w:rsidRPr="002C4D71">
        <w:rPr>
          <w:rFonts w:ascii="Times New Roman" w:hAnsi="Times New Roman" w:cs="Times New Roman"/>
          <w:bCs/>
          <w:sz w:val="28"/>
          <w:szCs w:val="28"/>
        </w:rPr>
        <w:t>ных гру</w:t>
      </w:r>
      <w:proofErr w:type="gramStart"/>
      <w:r w:rsidR="00CF6876" w:rsidRPr="002C4D71">
        <w:rPr>
          <w:rFonts w:ascii="Times New Roman" w:hAnsi="Times New Roman" w:cs="Times New Roman"/>
          <w:bCs/>
          <w:sz w:val="28"/>
          <w:szCs w:val="28"/>
        </w:rPr>
        <w:t>пп взр</w:t>
      </w:r>
      <w:proofErr w:type="gramEnd"/>
      <w:r w:rsidR="00CF6876" w:rsidRPr="002C4D71">
        <w:rPr>
          <w:rFonts w:ascii="Times New Roman" w:hAnsi="Times New Roman" w:cs="Times New Roman"/>
          <w:bCs/>
          <w:sz w:val="28"/>
          <w:szCs w:val="28"/>
        </w:rPr>
        <w:t xml:space="preserve">ослого населения в </w:t>
      </w:r>
      <w:r w:rsidRPr="002C4D71">
        <w:rPr>
          <w:rFonts w:ascii="Times New Roman" w:hAnsi="Times New Roman" w:cs="Times New Roman"/>
          <w:bCs/>
          <w:sz w:val="28"/>
          <w:szCs w:val="28"/>
        </w:rPr>
        <w:t>медицинских организациях, участвующих в реализации территориальных</w:t>
      </w:r>
      <w:r w:rsidR="00CF6876"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программ государственных гарантий бесплатного оказания гражданам</w:t>
      </w:r>
      <w:r w:rsidR="00CF6876"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медицинской помощи;</w:t>
      </w:r>
    </w:p>
    <w:p w:rsidR="00075F32" w:rsidRPr="002C4D71" w:rsidRDefault="00075F32"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проведение досуговых, развлека</w:t>
      </w:r>
      <w:r w:rsidR="00CF6876" w:rsidRPr="002C4D71">
        <w:rPr>
          <w:rFonts w:ascii="Times New Roman" w:hAnsi="Times New Roman" w:cs="Times New Roman"/>
          <w:bCs/>
          <w:sz w:val="28"/>
          <w:szCs w:val="28"/>
        </w:rPr>
        <w:t xml:space="preserve">тельных, зрелищных, культурных, </w:t>
      </w:r>
      <w:r w:rsidRPr="002C4D71">
        <w:rPr>
          <w:rFonts w:ascii="Times New Roman" w:hAnsi="Times New Roman" w:cs="Times New Roman"/>
          <w:bCs/>
          <w:sz w:val="28"/>
          <w:szCs w:val="28"/>
        </w:rPr>
        <w:t>физкультурных, спортивных (в том числе командирование сборных</w:t>
      </w:r>
      <w:r w:rsidR="00CF6876"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 xml:space="preserve">команд </w:t>
      </w:r>
      <w:r w:rsidR="00D46AB8" w:rsidRPr="002C4D71">
        <w:rPr>
          <w:rFonts w:ascii="Times New Roman" w:hAnsi="Times New Roman" w:cs="Times New Roman"/>
          <w:bCs/>
          <w:sz w:val="28"/>
          <w:szCs w:val="28"/>
        </w:rPr>
        <w:t xml:space="preserve">Тенькинского городского округа </w:t>
      </w:r>
      <w:r w:rsidRPr="002C4D71">
        <w:rPr>
          <w:rFonts w:ascii="Times New Roman" w:hAnsi="Times New Roman" w:cs="Times New Roman"/>
          <w:bCs/>
          <w:sz w:val="28"/>
          <w:szCs w:val="28"/>
        </w:rPr>
        <w:t>Магаданской области</w:t>
      </w:r>
      <w:r w:rsidR="00CF6876" w:rsidRPr="002C4D71">
        <w:rPr>
          <w:rFonts w:ascii="Times New Roman" w:hAnsi="Times New Roman" w:cs="Times New Roman"/>
          <w:bCs/>
          <w:sz w:val="28"/>
          <w:szCs w:val="28"/>
        </w:rPr>
        <w:t xml:space="preserve"> на соревнования всех уровней), </w:t>
      </w:r>
      <w:r w:rsidRPr="002C4D71">
        <w:rPr>
          <w:rFonts w:ascii="Times New Roman" w:hAnsi="Times New Roman" w:cs="Times New Roman"/>
          <w:bCs/>
          <w:sz w:val="28"/>
          <w:szCs w:val="28"/>
        </w:rPr>
        <w:t>выставочных, просветитель</w:t>
      </w:r>
      <w:r w:rsidR="00CF6876" w:rsidRPr="002C4D71">
        <w:rPr>
          <w:rFonts w:ascii="Times New Roman" w:hAnsi="Times New Roman" w:cs="Times New Roman"/>
          <w:bCs/>
          <w:sz w:val="28"/>
          <w:szCs w:val="28"/>
        </w:rPr>
        <w:t xml:space="preserve">ских, рекламных и иных подобных </w:t>
      </w:r>
      <w:r w:rsidRPr="002C4D71">
        <w:rPr>
          <w:rFonts w:ascii="Times New Roman" w:hAnsi="Times New Roman" w:cs="Times New Roman"/>
          <w:bCs/>
          <w:sz w:val="28"/>
          <w:szCs w:val="28"/>
        </w:rPr>
        <w:t>мероприятий с очным присутс</w:t>
      </w:r>
      <w:r w:rsidR="00CF6876" w:rsidRPr="002C4D71">
        <w:rPr>
          <w:rFonts w:ascii="Times New Roman" w:hAnsi="Times New Roman" w:cs="Times New Roman"/>
          <w:bCs/>
          <w:sz w:val="28"/>
          <w:szCs w:val="28"/>
        </w:rPr>
        <w:t xml:space="preserve">твием граждан, а также оказание </w:t>
      </w:r>
      <w:r w:rsidRPr="002C4D71">
        <w:rPr>
          <w:rFonts w:ascii="Times New Roman" w:hAnsi="Times New Roman" w:cs="Times New Roman"/>
          <w:bCs/>
          <w:sz w:val="28"/>
          <w:szCs w:val="28"/>
        </w:rPr>
        <w:t xml:space="preserve">соответствующих услуг, </w:t>
      </w:r>
      <w:r w:rsidR="00D46AB8" w:rsidRPr="002C4D71">
        <w:rPr>
          <w:rFonts w:ascii="Times New Roman" w:hAnsi="Times New Roman" w:cs="Times New Roman"/>
          <w:bCs/>
          <w:sz w:val="28"/>
          <w:szCs w:val="28"/>
        </w:rPr>
        <w:t xml:space="preserve">в </w:t>
      </w:r>
      <w:r w:rsidRPr="002C4D71">
        <w:rPr>
          <w:rFonts w:ascii="Times New Roman" w:hAnsi="Times New Roman" w:cs="Times New Roman"/>
          <w:bCs/>
          <w:sz w:val="28"/>
          <w:szCs w:val="28"/>
        </w:rPr>
        <w:t>местах</w:t>
      </w:r>
      <w:r w:rsidR="00CF6876"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 xml:space="preserve">массового </w:t>
      </w:r>
      <w:r w:rsidR="00D46AB8" w:rsidRPr="002C4D71">
        <w:rPr>
          <w:rFonts w:ascii="Times New Roman" w:hAnsi="Times New Roman" w:cs="Times New Roman"/>
          <w:bCs/>
          <w:sz w:val="28"/>
          <w:szCs w:val="28"/>
        </w:rPr>
        <w:t>скопления</w:t>
      </w:r>
      <w:r w:rsidRPr="002C4D71">
        <w:rPr>
          <w:rFonts w:ascii="Times New Roman" w:hAnsi="Times New Roman" w:cs="Times New Roman"/>
          <w:bCs/>
          <w:sz w:val="28"/>
          <w:szCs w:val="28"/>
        </w:rPr>
        <w:t xml:space="preserve"> граждан;</w:t>
      </w:r>
    </w:p>
    <w:p w:rsidR="006B118F" w:rsidRPr="002C4D71" w:rsidRDefault="00075F32"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предоставление государственных услуг</w:t>
      </w:r>
      <w:r w:rsidR="00CF6876" w:rsidRPr="002C4D71">
        <w:rPr>
          <w:rFonts w:ascii="Times New Roman" w:hAnsi="Times New Roman" w:cs="Times New Roman"/>
          <w:bCs/>
          <w:sz w:val="28"/>
          <w:szCs w:val="28"/>
        </w:rPr>
        <w:t xml:space="preserve"> по торжественной </w:t>
      </w:r>
      <w:r w:rsidRPr="002C4D71">
        <w:rPr>
          <w:rFonts w:ascii="Times New Roman" w:hAnsi="Times New Roman" w:cs="Times New Roman"/>
          <w:bCs/>
          <w:sz w:val="28"/>
          <w:szCs w:val="28"/>
        </w:rPr>
        <w:t>регистрации брака, предос</w:t>
      </w:r>
      <w:r w:rsidR="00CF6876" w:rsidRPr="002C4D71">
        <w:rPr>
          <w:rFonts w:ascii="Times New Roman" w:hAnsi="Times New Roman" w:cs="Times New Roman"/>
          <w:bCs/>
          <w:sz w:val="28"/>
          <w:szCs w:val="28"/>
        </w:rPr>
        <w:t xml:space="preserve">тавляемых органами записи актов </w:t>
      </w:r>
      <w:r w:rsidR="00D46AB8" w:rsidRPr="002C4D71">
        <w:rPr>
          <w:rFonts w:ascii="Times New Roman" w:hAnsi="Times New Roman" w:cs="Times New Roman"/>
          <w:bCs/>
          <w:sz w:val="28"/>
          <w:szCs w:val="28"/>
        </w:rPr>
        <w:t>гражданского состояния.</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3. </w:t>
      </w:r>
      <w:proofErr w:type="gramStart"/>
      <w:r w:rsidRPr="002C4D71">
        <w:rPr>
          <w:rFonts w:ascii="Times New Roman" w:hAnsi="Times New Roman" w:cs="Times New Roman"/>
          <w:bCs/>
          <w:sz w:val="28"/>
          <w:szCs w:val="28"/>
        </w:rPr>
        <w:t xml:space="preserve">Рекомендовать территориальным, структурным подразделениям администрации Тенькинского городского округа, организациям всех форм собственности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w:t>
      </w:r>
      <w:proofErr w:type="spellStart"/>
      <w:r w:rsidRPr="002C4D71">
        <w:rPr>
          <w:rFonts w:ascii="Times New Roman" w:hAnsi="Times New Roman" w:cs="Times New Roman"/>
          <w:bCs/>
          <w:sz w:val="28"/>
          <w:szCs w:val="28"/>
        </w:rPr>
        <w:t>видеоформате</w:t>
      </w:r>
      <w:proofErr w:type="spellEnd"/>
      <w:r w:rsidRPr="002C4D71">
        <w:rPr>
          <w:rFonts w:ascii="Times New Roman" w:hAnsi="Times New Roman" w:cs="Times New Roman"/>
          <w:bCs/>
          <w:sz w:val="28"/>
          <w:szCs w:val="28"/>
        </w:rPr>
        <w:t xml:space="preserve"> или без зрителей, допуская возможность проведения только чрезвычайно важных и неотложных мероприятий, за исключением мероприятий, указанных в пункте 2 настоящего постановления.</w:t>
      </w:r>
      <w:proofErr w:type="gramEnd"/>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4. Рекомендовать гражданам, проживающим и (или) прибывшим на </w:t>
      </w:r>
      <w:r w:rsidRPr="002C4D71">
        <w:rPr>
          <w:rFonts w:ascii="Times New Roman" w:hAnsi="Times New Roman" w:cs="Times New Roman"/>
          <w:bCs/>
          <w:sz w:val="28"/>
          <w:szCs w:val="28"/>
        </w:rPr>
        <w:lastRenderedPageBreak/>
        <w:t>территорию Тенькинского городского округа Магаданской области, посещавшим страны (территории), где зарегистрированы случаи коронавирусной инфекции (2019-nCoV):</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4.1. </w:t>
      </w:r>
      <w:proofErr w:type="gramStart"/>
      <w:r w:rsidRPr="002C4D71">
        <w:rPr>
          <w:rFonts w:ascii="Times New Roman" w:hAnsi="Times New Roman" w:cs="Times New Roman"/>
          <w:bCs/>
          <w:sz w:val="28"/>
          <w:szCs w:val="28"/>
        </w:rPr>
        <w:t>Передавать сведения о месте и датах их пребывания, возвращения, контактной информации на «горячую линию» Министерства         здравоохранения</w:t>
      </w:r>
      <w:r w:rsidRPr="002C4D71">
        <w:rPr>
          <w:rFonts w:ascii="Times New Roman" w:hAnsi="Times New Roman" w:cs="Times New Roman"/>
          <w:bCs/>
          <w:sz w:val="28"/>
          <w:szCs w:val="28"/>
        </w:rPr>
        <w:tab/>
        <w:t>и демографической политики Магаданской области по номеру телефона 8(4132)624348 (круглосуточно), Управления Федеральной службы по надзору в сфере защиты прав потребителей и благополучия человека по Магаданской области 8 (4132) 650663 (в будние дни в рабочее время);</w:t>
      </w:r>
      <w:proofErr w:type="gramEnd"/>
      <w:r w:rsidRPr="002C4D71">
        <w:rPr>
          <w:rFonts w:ascii="Times New Roman" w:hAnsi="Times New Roman" w:cs="Times New Roman"/>
          <w:bCs/>
          <w:sz w:val="28"/>
          <w:szCs w:val="28"/>
        </w:rPr>
        <w:t xml:space="preserve"> в Территориальный отдел Управления федеральной службы по надзору в сфере защиты прав потребителей и благополучия человека по Магаданской области в Тенькинском районе 8 (41344) 22368 (в будние дни в рабочее время).</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4.2. При появлении первых признаков респираторной инфекции оставаться дома (по месту пребывания)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 где зарегистрированы случаи новой коронавирусной инфекции (2019-пСоV), для оформления листков нетрудоспособности без посещения медицинских организаций (на дому);</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4.3. Соблюдать постановления главных государственных санитарных врачей о нахождении в режиме изоляции на дому (по месту пребывания).</w:t>
      </w:r>
    </w:p>
    <w:p w:rsidR="006B118F" w:rsidRPr="002C4D71" w:rsidRDefault="006107A6"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4.4. О</w:t>
      </w:r>
      <w:r w:rsidR="006B118F" w:rsidRPr="002C4D71">
        <w:rPr>
          <w:rFonts w:ascii="Times New Roman" w:hAnsi="Times New Roman" w:cs="Times New Roman"/>
          <w:bCs/>
          <w:sz w:val="28"/>
          <w:szCs w:val="28"/>
        </w:rPr>
        <w:t>беспечить самоизоляцию на дому на срок 14 дней со дня возвращения в Российскую Федерацию (не посещать работу, учебу, минимизировать посещение общественных мест).</w:t>
      </w:r>
    </w:p>
    <w:p w:rsidR="006B118F" w:rsidRPr="002C4D71" w:rsidRDefault="006107A6"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w:t>
      </w:r>
      <w:r w:rsidR="006B118F" w:rsidRPr="002C4D71">
        <w:rPr>
          <w:rFonts w:ascii="Times New Roman" w:hAnsi="Times New Roman" w:cs="Times New Roman"/>
          <w:bCs/>
          <w:sz w:val="28"/>
          <w:szCs w:val="28"/>
        </w:rPr>
        <w:t>. Рекомендовать всем работодателям, в независимости от форм собственности, осуществляющим деятельность на территории Тенькинского городского округа Магаданской области:</w:t>
      </w:r>
    </w:p>
    <w:p w:rsidR="006B118F"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w:t>
      </w:r>
      <w:r w:rsidR="006B118F" w:rsidRPr="002C4D71">
        <w:rPr>
          <w:rFonts w:ascii="Times New Roman" w:hAnsi="Times New Roman" w:cs="Times New Roman"/>
          <w:bCs/>
          <w:sz w:val="28"/>
          <w:szCs w:val="28"/>
        </w:rPr>
        <w:t xml:space="preserve">.1. Оказывать работникам, прибывшим из стран (территорий), где зарегистрированы случаи новой коронавирусной инфекции (2019-nCoV), </w:t>
      </w:r>
      <w:r w:rsidR="006B118F" w:rsidRPr="002C4D71">
        <w:rPr>
          <w:rFonts w:ascii="Times New Roman" w:hAnsi="Times New Roman" w:cs="Times New Roman"/>
          <w:bCs/>
          <w:sz w:val="28"/>
          <w:szCs w:val="28"/>
        </w:rPr>
        <w:lastRenderedPageBreak/>
        <w:t>содействие в обеспечении соблюдения режима самоизоляции на дому (по месту пребывания);</w:t>
      </w:r>
    </w:p>
    <w:p w:rsidR="006B118F"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w:t>
      </w:r>
      <w:r w:rsidR="006B118F" w:rsidRPr="002C4D71">
        <w:rPr>
          <w:rFonts w:ascii="Times New Roman" w:hAnsi="Times New Roman" w:cs="Times New Roman"/>
          <w:bCs/>
          <w:sz w:val="28"/>
          <w:szCs w:val="28"/>
        </w:rPr>
        <w:t xml:space="preserve">.2. При поступлении запроса Управления Федеральной службы по надзору в сфере защиты прав потребителей и благополучия человека по Магаданской области незамедлительно представлять информацию </w:t>
      </w:r>
      <w:proofErr w:type="gramStart"/>
      <w:r w:rsidR="006B118F" w:rsidRPr="002C4D71">
        <w:rPr>
          <w:rFonts w:ascii="Times New Roman" w:hAnsi="Times New Roman" w:cs="Times New Roman"/>
          <w:bCs/>
          <w:sz w:val="28"/>
          <w:szCs w:val="28"/>
        </w:rPr>
        <w:t>о</w:t>
      </w:r>
      <w:proofErr w:type="gramEnd"/>
      <w:r w:rsidR="006B118F" w:rsidRPr="002C4D71">
        <w:rPr>
          <w:rFonts w:ascii="Times New Roman" w:hAnsi="Times New Roman" w:cs="Times New Roman"/>
          <w:bCs/>
          <w:sz w:val="28"/>
          <w:szCs w:val="28"/>
        </w:rPr>
        <w:t xml:space="preserve">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6107A6"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w:t>
      </w:r>
      <w:r w:rsidR="006107A6" w:rsidRPr="002C4D71">
        <w:rPr>
          <w:rFonts w:ascii="Times New Roman" w:hAnsi="Times New Roman" w:cs="Times New Roman"/>
          <w:bCs/>
          <w:sz w:val="28"/>
          <w:szCs w:val="28"/>
        </w:rPr>
        <w:t>.3.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6107A6"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w:t>
      </w:r>
      <w:r w:rsidR="006107A6" w:rsidRPr="002C4D71">
        <w:rPr>
          <w:rFonts w:ascii="Times New Roman" w:hAnsi="Times New Roman" w:cs="Times New Roman"/>
          <w:bCs/>
          <w:sz w:val="28"/>
          <w:szCs w:val="28"/>
        </w:rPr>
        <w:t>.4. Обеспечить соблюдение рекомендаций по профилактике новой коронавирусной инфекции (COVID-2019), разработанных Федеральной службой по надзору в сфере защиты прав потребителей и благополучия человека и Министерством труда и социальной защиты Российской Федерации (включая регулярное проведение дезинфекционных мероприятий).</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w:t>
      </w:r>
      <w:r w:rsidR="006107A6" w:rsidRPr="002C4D71">
        <w:rPr>
          <w:rFonts w:ascii="Times New Roman" w:hAnsi="Times New Roman" w:cs="Times New Roman"/>
          <w:bCs/>
          <w:sz w:val="28"/>
          <w:szCs w:val="28"/>
        </w:rPr>
        <w:t xml:space="preserve">.5. </w:t>
      </w:r>
      <w:proofErr w:type="gramStart"/>
      <w:r w:rsidR="006107A6" w:rsidRPr="002C4D71">
        <w:rPr>
          <w:rFonts w:ascii="Times New Roman" w:hAnsi="Times New Roman" w:cs="Times New Roman"/>
          <w:bCs/>
          <w:sz w:val="28"/>
          <w:szCs w:val="28"/>
        </w:rPr>
        <w:t>Обеспечить отмену служебных командировок за пределы территории Российской Федерации, служебных командировок за пределы Магаданской области, служебных командировок за пределы Тенькинского района, за исключением командировок (в том числе за пределы территории Российской Федерации), носящих неотложный характер и (или) организованных во исполнение поручений губернатора Магаданской области и главы муниципального образования «Тенькинский городской округ» Магаданской области.</w:t>
      </w:r>
      <w:proofErr w:type="gramEnd"/>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5.6. </w:t>
      </w:r>
      <w:proofErr w:type="gramStart"/>
      <w:r w:rsidR="006107A6" w:rsidRPr="002C4D71">
        <w:rPr>
          <w:rFonts w:ascii="Times New Roman" w:hAnsi="Times New Roman" w:cs="Times New Roman"/>
          <w:bCs/>
          <w:sz w:val="28"/>
          <w:szCs w:val="28"/>
        </w:rPr>
        <w:t xml:space="preserve">Обеспечить контроль температуры тела работников при входе работников в организацию (предприятие), и в течение рабочего дня (по показаниям) с применением аппаратов для измерения температуры тела </w:t>
      </w:r>
      <w:r w:rsidR="006107A6" w:rsidRPr="002C4D71">
        <w:rPr>
          <w:rFonts w:ascii="Times New Roman" w:hAnsi="Times New Roman" w:cs="Times New Roman"/>
          <w:bCs/>
          <w:sz w:val="28"/>
          <w:szCs w:val="28"/>
        </w:rPr>
        <w:lastRenderedPageBreak/>
        <w:t>бесконтактным или контактным способом (электронные, инфракрасные термометры, переносные тепловизоры) с обязательным отстранением от нахождения на рабочем месте лиц с повышенной температурой тела и с признаками инфекционного заболевания.</w:t>
      </w:r>
      <w:proofErr w:type="gramEnd"/>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5.7. Использовать для обеззараживания воздуха на объектах бактерицидных облучателей (</w:t>
      </w:r>
      <w:proofErr w:type="spellStart"/>
      <w:r w:rsidRPr="002C4D71">
        <w:rPr>
          <w:rFonts w:ascii="Times New Roman" w:hAnsi="Times New Roman" w:cs="Times New Roman"/>
          <w:bCs/>
          <w:sz w:val="28"/>
          <w:szCs w:val="28"/>
        </w:rPr>
        <w:t>рециркуляторов</w:t>
      </w:r>
      <w:proofErr w:type="spellEnd"/>
      <w:r w:rsidRPr="002C4D71">
        <w:rPr>
          <w:rFonts w:ascii="Times New Roman" w:hAnsi="Times New Roman" w:cs="Times New Roman"/>
          <w:bCs/>
          <w:sz w:val="28"/>
          <w:szCs w:val="28"/>
        </w:rPr>
        <w:t>) закрытого типа.</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5.8. Проводить дезинфекцию рабочих мест, в том числе: телефонных аппаратов, «мышки», клавиатуры компьютера, копировально-множительной техники и т.д.</w:t>
      </w:r>
    </w:p>
    <w:p w:rsidR="006B118F"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5.9. </w:t>
      </w:r>
      <w:r w:rsidR="006B118F" w:rsidRPr="002C4D71">
        <w:rPr>
          <w:rFonts w:ascii="Times New Roman" w:hAnsi="Times New Roman" w:cs="Times New Roman"/>
          <w:bCs/>
          <w:sz w:val="28"/>
          <w:szCs w:val="28"/>
        </w:rPr>
        <w:t xml:space="preserve">Назначить ответственных лиц для обеспечения </w:t>
      </w:r>
      <w:proofErr w:type="gramStart"/>
      <w:r w:rsidR="006B118F" w:rsidRPr="002C4D71">
        <w:rPr>
          <w:rFonts w:ascii="Times New Roman" w:hAnsi="Times New Roman" w:cs="Times New Roman"/>
          <w:bCs/>
          <w:sz w:val="28"/>
          <w:szCs w:val="28"/>
        </w:rPr>
        <w:t>контроля за</w:t>
      </w:r>
      <w:proofErr w:type="gramEnd"/>
      <w:r w:rsidR="006B118F" w:rsidRPr="002C4D71">
        <w:rPr>
          <w:rFonts w:ascii="Times New Roman" w:hAnsi="Times New Roman" w:cs="Times New Roman"/>
          <w:bCs/>
          <w:sz w:val="28"/>
          <w:szCs w:val="28"/>
        </w:rPr>
        <w:t xml:space="preserve"> соблюдением температурного режима, режима проветривания, проведение текущей дезинфекции в помещениях.</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6.</w:t>
      </w:r>
      <w:r w:rsidRPr="002C4D71">
        <w:rPr>
          <w:rFonts w:ascii="Times New Roman" w:hAnsi="Times New Roman" w:cs="Times New Roman"/>
          <w:bCs/>
          <w:sz w:val="28"/>
          <w:szCs w:val="28"/>
        </w:rPr>
        <w:tab/>
        <w:t>Рекомендовать собственникам и иным законным владельцам зданий (помещений), расположенных на территории Тенькинского района Магаданской области включительно по 30 апреля 2020 года:</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6.1.</w:t>
      </w:r>
      <w:r w:rsidRPr="002C4D71">
        <w:rPr>
          <w:rFonts w:ascii="Times New Roman" w:hAnsi="Times New Roman" w:cs="Times New Roman"/>
          <w:bCs/>
          <w:sz w:val="28"/>
          <w:szCs w:val="28"/>
        </w:rPr>
        <w:tab/>
        <w:t>Обеспечить контроль температуры тела посетителей при входе в здание (помещение) с применением аппаратов для измерения температуры тела бесконтактным или контактным способом (электронные, инфракрасные термометры, переносные тепловизоры) с обязательным запрещением прохода лицам с повышенной температурой тела и с признаками инфекционного заболевания.</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6.2.</w:t>
      </w:r>
      <w:r w:rsidRPr="002C4D71">
        <w:rPr>
          <w:rFonts w:ascii="Times New Roman" w:hAnsi="Times New Roman" w:cs="Times New Roman"/>
          <w:bCs/>
          <w:sz w:val="28"/>
          <w:szCs w:val="28"/>
        </w:rPr>
        <w:tab/>
        <w:t xml:space="preserve">В целях обеспечения соблюдения гражданами социального дистанцирования не допускать превышения предельного количества лиц, которые могут одновременно </w:t>
      </w:r>
      <w:proofErr w:type="gramStart"/>
      <w:r w:rsidRPr="002C4D71">
        <w:rPr>
          <w:rFonts w:ascii="Times New Roman" w:hAnsi="Times New Roman" w:cs="Times New Roman"/>
          <w:bCs/>
          <w:sz w:val="28"/>
          <w:szCs w:val="28"/>
        </w:rPr>
        <w:t>находится</w:t>
      </w:r>
      <w:proofErr w:type="gramEnd"/>
      <w:r w:rsidRPr="002C4D71">
        <w:rPr>
          <w:rFonts w:ascii="Times New Roman" w:hAnsi="Times New Roman" w:cs="Times New Roman"/>
          <w:bCs/>
          <w:sz w:val="28"/>
          <w:szCs w:val="28"/>
        </w:rPr>
        <w:t xml:space="preserve"> в одном помещении:</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w:t>
      </w:r>
      <w:r w:rsidRPr="002C4D71">
        <w:rPr>
          <w:rFonts w:ascii="Times New Roman" w:hAnsi="Times New Roman" w:cs="Times New Roman"/>
          <w:bCs/>
          <w:sz w:val="28"/>
          <w:szCs w:val="28"/>
        </w:rPr>
        <w:tab/>
        <w:t>до 50 кв. м - не более 5 человек;</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w:t>
      </w:r>
      <w:r w:rsidRPr="002C4D71">
        <w:rPr>
          <w:rFonts w:ascii="Times New Roman" w:hAnsi="Times New Roman" w:cs="Times New Roman"/>
          <w:bCs/>
          <w:sz w:val="28"/>
          <w:szCs w:val="28"/>
        </w:rPr>
        <w:tab/>
        <w:t>до 100 кв. м - не более 10 человек;</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w:t>
      </w:r>
      <w:r w:rsidRPr="002C4D71">
        <w:rPr>
          <w:rFonts w:ascii="Times New Roman" w:hAnsi="Times New Roman" w:cs="Times New Roman"/>
          <w:bCs/>
          <w:sz w:val="28"/>
          <w:szCs w:val="28"/>
        </w:rPr>
        <w:tab/>
        <w:t>до 200 кв. м - не более 25 человек;</w:t>
      </w:r>
    </w:p>
    <w:p w:rsidR="00C66ADD" w:rsidRPr="002C4D71" w:rsidRDefault="00C66AD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w:t>
      </w:r>
      <w:r w:rsidRPr="002C4D71">
        <w:rPr>
          <w:rFonts w:ascii="Times New Roman" w:hAnsi="Times New Roman" w:cs="Times New Roman"/>
          <w:bCs/>
          <w:sz w:val="28"/>
          <w:szCs w:val="28"/>
        </w:rPr>
        <w:tab/>
        <w:t>свыше 200 кв. м - не более 50 человек.</w:t>
      </w:r>
    </w:p>
    <w:p w:rsidR="0026170E" w:rsidRPr="002C4D71" w:rsidRDefault="0026170E"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7. Руководителю Управления образования и молодежной политики администрации Тенькинского городского округа Магаданской области (И.Е. </w:t>
      </w:r>
      <w:r w:rsidRPr="002C4D71">
        <w:rPr>
          <w:rFonts w:ascii="Times New Roman" w:hAnsi="Times New Roman" w:cs="Times New Roman"/>
          <w:bCs/>
          <w:sz w:val="28"/>
          <w:szCs w:val="28"/>
        </w:rPr>
        <w:lastRenderedPageBreak/>
        <w:t>Беденко):</w:t>
      </w:r>
    </w:p>
    <w:p w:rsidR="0026170E" w:rsidRPr="002C4D71" w:rsidRDefault="0026170E"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7.1. Обеспечить в муниципальных образовательных организациях Тенькинского городского округа Магаданской области, предоставляющих дошкольное образование, работу дежурных групп.</w:t>
      </w:r>
    </w:p>
    <w:p w:rsidR="0026170E" w:rsidRPr="002C4D71" w:rsidRDefault="0026170E"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Обеспечить соблюдение в указанных группах санитарного режима.</w:t>
      </w:r>
    </w:p>
    <w:p w:rsidR="0026170E" w:rsidRPr="002C4D71" w:rsidRDefault="0026170E"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7.2. Организовать реал</w:t>
      </w:r>
      <w:r w:rsidR="007B63ED" w:rsidRPr="002C4D71">
        <w:rPr>
          <w:rFonts w:ascii="Times New Roman" w:hAnsi="Times New Roman" w:cs="Times New Roman"/>
          <w:bCs/>
          <w:sz w:val="28"/>
          <w:szCs w:val="28"/>
        </w:rPr>
        <w:t xml:space="preserve">изацию образовательных программ </w:t>
      </w:r>
      <w:r w:rsidRPr="002C4D71">
        <w:rPr>
          <w:rFonts w:ascii="Times New Roman" w:hAnsi="Times New Roman" w:cs="Times New Roman"/>
          <w:bCs/>
          <w:sz w:val="28"/>
          <w:szCs w:val="28"/>
        </w:rPr>
        <w:t>начального общего, основного общего, среднего общего образования,</w:t>
      </w:r>
      <w:r w:rsidR="007B63ED"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программ дополнительног</w:t>
      </w:r>
      <w:r w:rsidR="007B63ED" w:rsidRPr="002C4D71">
        <w:rPr>
          <w:rFonts w:ascii="Times New Roman" w:hAnsi="Times New Roman" w:cs="Times New Roman"/>
          <w:bCs/>
          <w:sz w:val="28"/>
          <w:szCs w:val="28"/>
        </w:rPr>
        <w:t xml:space="preserve">о образования в муниципальных </w:t>
      </w:r>
      <w:r w:rsidRPr="002C4D71">
        <w:rPr>
          <w:rFonts w:ascii="Times New Roman" w:hAnsi="Times New Roman" w:cs="Times New Roman"/>
          <w:bCs/>
          <w:sz w:val="28"/>
          <w:szCs w:val="28"/>
        </w:rPr>
        <w:t>общеобразовательных организациях</w:t>
      </w:r>
      <w:r w:rsidR="007B63ED" w:rsidRPr="002C4D71">
        <w:rPr>
          <w:rFonts w:ascii="Times New Roman" w:hAnsi="Times New Roman" w:cs="Times New Roman"/>
          <w:bCs/>
          <w:sz w:val="28"/>
          <w:szCs w:val="28"/>
        </w:rPr>
        <w:t xml:space="preserve"> Тенькинского городского округа Магаданской области в дистанционной форме, </w:t>
      </w:r>
      <w:r w:rsidRPr="002C4D71">
        <w:rPr>
          <w:rFonts w:ascii="Times New Roman" w:hAnsi="Times New Roman" w:cs="Times New Roman"/>
          <w:bCs/>
          <w:sz w:val="28"/>
          <w:szCs w:val="28"/>
        </w:rPr>
        <w:t>определение численности и режима работы педагогических и иных</w:t>
      </w:r>
      <w:r w:rsidR="007B63ED" w:rsidRPr="002C4D71">
        <w:rPr>
          <w:rFonts w:ascii="Times New Roman" w:hAnsi="Times New Roman" w:cs="Times New Roman"/>
          <w:bCs/>
          <w:sz w:val="28"/>
          <w:szCs w:val="28"/>
        </w:rPr>
        <w:t xml:space="preserve"> </w:t>
      </w:r>
      <w:r w:rsidRPr="002C4D71">
        <w:rPr>
          <w:rFonts w:ascii="Times New Roman" w:hAnsi="Times New Roman" w:cs="Times New Roman"/>
          <w:bCs/>
          <w:sz w:val="28"/>
          <w:szCs w:val="28"/>
        </w:rPr>
        <w:t>работников.</w:t>
      </w:r>
    </w:p>
    <w:p w:rsidR="0026170E" w:rsidRPr="002C4D71" w:rsidRDefault="007B63E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7.3</w:t>
      </w:r>
      <w:r w:rsidR="0026170E" w:rsidRPr="002C4D71">
        <w:rPr>
          <w:rFonts w:ascii="Times New Roman" w:hAnsi="Times New Roman" w:cs="Times New Roman"/>
          <w:bCs/>
          <w:sz w:val="28"/>
          <w:szCs w:val="28"/>
        </w:rPr>
        <w:t>. Организовать на период</w:t>
      </w:r>
      <w:r w:rsidRPr="002C4D71">
        <w:rPr>
          <w:rFonts w:ascii="Times New Roman" w:hAnsi="Times New Roman" w:cs="Times New Roman"/>
          <w:bCs/>
          <w:sz w:val="28"/>
          <w:szCs w:val="28"/>
        </w:rPr>
        <w:t xml:space="preserve"> дистанционного обучения выдачу </w:t>
      </w:r>
      <w:r w:rsidR="0026170E" w:rsidRPr="002C4D71">
        <w:rPr>
          <w:rFonts w:ascii="Times New Roman" w:hAnsi="Times New Roman" w:cs="Times New Roman"/>
          <w:bCs/>
          <w:sz w:val="28"/>
          <w:szCs w:val="28"/>
        </w:rPr>
        <w:t>продуктовых наборов обучающимся муни</w:t>
      </w:r>
      <w:r w:rsidRPr="002C4D71">
        <w:rPr>
          <w:rFonts w:ascii="Times New Roman" w:hAnsi="Times New Roman" w:cs="Times New Roman"/>
          <w:bCs/>
          <w:sz w:val="28"/>
          <w:szCs w:val="28"/>
        </w:rPr>
        <w:t xml:space="preserve">ципальных </w:t>
      </w:r>
      <w:r w:rsidR="0026170E" w:rsidRPr="002C4D71">
        <w:rPr>
          <w:rFonts w:ascii="Times New Roman" w:hAnsi="Times New Roman" w:cs="Times New Roman"/>
          <w:bCs/>
          <w:sz w:val="28"/>
          <w:szCs w:val="28"/>
        </w:rPr>
        <w:t>общеобразовательных организаций</w:t>
      </w:r>
      <w:r w:rsidRPr="002C4D71">
        <w:rPr>
          <w:rFonts w:ascii="Times New Roman" w:hAnsi="Times New Roman" w:cs="Times New Roman"/>
          <w:bCs/>
          <w:sz w:val="28"/>
          <w:szCs w:val="28"/>
        </w:rPr>
        <w:t xml:space="preserve"> Тенькинского городского округа Магаданской области</w:t>
      </w:r>
      <w:r w:rsidR="0026170E" w:rsidRPr="002C4D71">
        <w:rPr>
          <w:rFonts w:ascii="Times New Roman" w:hAnsi="Times New Roman" w:cs="Times New Roman"/>
          <w:bCs/>
          <w:sz w:val="28"/>
          <w:szCs w:val="28"/>
        </w:rPr>
        <w:t>, имеющим право на обеспечение</w:t>
      </w:r>
      <w:r w:rsidRPr="002C4D71">
        <w:rPr>
          <w:rFonts w:ascii="Times New Roman" w:hAnsi="Times New Roman" w:cs="Times New Roman"/>
          <w:bCs/>
          <w:sz w:val="28"/>
          <w:szCs w:val="28"/>
        </w:rPr>
        <w:t xml:space="preserve"> </w:t>
      </w:r>
      <w:r w:rsidR="0026170E" w:rsidRPr="002C4D71">
        <w:rPr>
          <w:rFonts w:ascii="Times New Roman" w:hAnsi="Times New Roman" w:cs="Times New Roman"/>
          <w:bCs/>
          <w:sz w:val="28"/>
          <w:szCs w:val="28"/>
        </w:rPr>
        <w:t>бесплатным питанием, исключив при выдаче продуктовых наборов</w:t>
      </w:r>
      <w:r w:rsidRPr="002C4D71">
        <w:rPr>
          <w:rFonts w:ascii="Times New Roman" w:hAnsi="Times New Roman" w:cs="Times New Roman"/>
          <w:bCs/>
          <w:sz w:val="28"/>
          <w:szCs w:val="28"/>
        </w:rPr>
        <w:t xml:space="preserve"> </w:t>
      </w:r>
      <w:r w:rsidR="0026170E" w:rsidRPr="002C4D71">
        <w:rPr>
          <w:rFonts w:ascii="Times New Roman" w:hAnsi="Times New Roman" w:cs="Times New Roman"/>
          <w:bCs/>
          <w:sz w:val="28"/>
          <w:szCs w:val="28"/>
        </w:rPr>
        <w:t>скопление родителей в общеобразовательной организации.</w:t>
      </w:r>
    </w:p>
    <w:p w:rsidR="0026170E" w:rsidRPr="002C4D71" w:rsidRDefault="007B63E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7.4</w:t>
      </w:r>
      <w:r w:rsidR="0026170E" w:rsidRPr="002C4D71">
        <w:rPr>
          <w:rFonts w:ascii="Times New Roman" w:hAnsi="Times New Roman" w:cs="Times New Roman"/>
          <w:bCs/>
          <w:sz w:val="28"/>
          <w:szCs w:val="28"/>
        </w:rPr>
        <w:t>. Обеспечить обучающихся, воспитанников, педагогических и</w:t>
      </w:r>
      <w:r w:rsidRPr="002C4D71">
        <w:rPr>
          <w:rFonts w:ascii="Times New Roman" w:hAnsi="Times New Roman" w:cs="Times New Roman"/>
          <w:bCs/>
          <w:sz w:val="28"/>
          <w:szCs w:val="28"/>
        </w:rPr>
        <w:t xml:space="preserve"> </w:t>
      </w:r>
      <w:r w:rsidR="0026170E" w:rsidRPr="002C4D71">
        <w:rPr>
          <w:rFonts w:ascii="Times New Roman" w:hAnsi="Times New Roman" w:cs="Times New Roman"/>
          <w:bCs/>
          <w:sz w:val="28"/>
          <w:szCs w:val="28"/>
        </w:rPr>
        <w:t>иных работников муниципальных образовательных организаций</w:t>
      </w:r>
      <w:r w:rsidRPr="002C4D71">
        <w:rPr>
          <w:rFonts w:ascii="Times New Roman" w:hAnsi="Times New Roman" w:cs="Times New Roman"/>
          <w:bCs/>
          <w:sz w:val="28"/>
          <w:szCs w:val="28"/>
        </w:rPr>
        <w:t xml:space="preserve"> Тенькинского городского округа Магаданской области </w:t>
      </w:r>
      <w:r w:rsidR="0026170E" w:rsidRPr="002C4D71">
        <w:rPr>
          <w:rFonts w:ascii="Times New Roman" w:hAnsi="Times New Roman" w:cs="Times New Roman"/>
          <w:bCs/>
          <w:sz w:val="28"/>
          <w:szCs w:val="28"/>
        </w:rPr>
        <w:t>средствами защиты, п</w:t>
      </w:r>
      <w:r w:rsidRPr="002C4D71">
        <w:rPr>
          <w:rFonts w:ascii="Times New Roman" w:hAnsi="Times New Roman" w:cs="Times New Roman"/>
          <w:bCs/>
          <w:sz w:val="28"/>
          <w:szCs w:val="28"/>
        </w:rPr>
        <w:t xml:space="preserve">роведение дезинфекции помещений </w:t>
      </w:r>
      <w:r w:rsidR="0026170E" w:rsidRPr="002C4D71">
        <w:rPr>
          <w:rFonts w:ascii="Times New Roman" w:hAnsi="Times New Roman" w:cs="Times New Roman"/>
          <w:bCs/>
          <w:sz w:val="28"/>
          <w:szCs w:val="28"/>
        </w:rPr>
        <w:t>образовательных органи</w:t>
      </w:r>
      <w:r w:rsidRPr="002C4D71">
        <w:rPr>
          <w:rFonts w:ascii="Times New Roman" w:hAnsi="Times New Roman" w:cs="Times New Roman"/>
          <w:bCs/>
          <w:sz w:val="28"/>
          <w:szCs w:val="28"/>
        </w:rPr>
        <w:t xml:space="preserve">заций в соответствии с нормами, </w:t>
      </w:r>
      <w:r w:rsidR="0026170E" w:rsidRPr="002C4D71">
        <w:rPr>
          <w:rFonts w:ascii="Times New Roman" w:hAnsi="Times New Roman" w:cs="Times New Roman"/>
          <w:bCs/>
          <w:sz w:val="28"/>
          <w:szCs w:val="28"/>
        </w:rPr>
        <w:t>установленными законодательством.</w:t>
      </w:r>
    </w:p>
    <w:p w:rsidR="006B118F" w:rsidRPr="002C4D71" w:rsidRDefault="002A508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8</w:t>
      </w:r>
      <w:r w:rsidR="006B118F" w:rsidRPr="002C4D71">
        <w:rPr>
          <w:rFonts w:ascii="Times New Roman" w:hAnsi="Times New Roman" w:cs="Times New Roman"/>
          <w:bCs/>
          <w:sz w:val="28"/>
          <w:szCs w:val="28"/>
        </w:rPr>
        <w:t xml:space="preserve">. </w:t>
      </w:r>
      <w:r w:rsidR="00C66ADD" w:rsidRPr="002C4D71">
        <w:rPr>
          <w:rFonts w:ascii="Times New Roman" w:hAnsi="Times New Roman" w:cs="Times New Roman"/>
          <w:bCs/>
          <w:sz w:val="28"/>
          <w:szCs w:val="28"/>
        </w:rPr>
        <w:t xml:space="preserve">Рекомендовать </w:t>
      </w:r>
      <w:r w:rsidR="006B118F" w:rsidRPr="002C4D71">
        <w:rPr>
          <w:rFonts w:ascii="Times New Roman" w:hAnsi="Times New Roman" w:cs="Times New Roman"/>
          <w:bCs/>
          <w:sz w:val="28"/>
          <w:szCs w:val="28"/>
        </w:rPr>
        <w:t xml:space="preserve">Территориальному отделу Управления федеральной службы по надзору в сфере защиты прав потребителей и благополучия человека по Магаданской области в </w:t>
      </w:r>
      <w:proofErr w:type="spellStart"/>
      <w:r w:rsidR="006B118F" w:rsidRPr="002C4D71">
        <w:rPr>
          <w:rFonts w:ascii="Times New Roman" w:hAnsi="Times New Roman" w:cs="Times New Roman"/>
          <w:bCs/>
          <w:sz w:val="28"/>
          <w:szCs w:val="28"/>
        </w:rPr>
        <w:t>Тенькинском</w:t>
      </w:r>
      <w:proofErr w:type="spellEnd"/>
      <w:r w:rsidR="006B118F" w:rsidRPr="002C4D71">
        <w:rPr>
          <w:rFonts w:ascii="Times New Roman" w:hAnsi="Times New Roman" w:cs="Times New Roman"/>
          <w:bCs/>
          <w:sz w:val="28"/>
          <w:szCs w:val="28"/>
        </w:rPr>
        <w:t xml:space="preserve"> районе (</w:t>
      </w:r>
      <w:proofErr w:type="spellStart"/>
      <w:r w:rsidR="006B118F" w:rsidRPr="002C4D71">
        <w:rPr>
          <w:rFonts w:ascii="Times New Roman" w:hAnsi="Times New Roman" w:cs="Times New Roman"/>
          <w:bCs/>
          <w:sz w:val="28"/>
          <w:szCs w:val="28"/>
        </w:rPr>
        <w:t>Акчин</w:t>
      </w:r>
      <w:proofErr w:type="spellEnd"/>
      <w:r w:rsidR="006B118F" w:rsidRPr="002C4D71">
        <w:rPr>
          <w:rFonts w:ascii="Times New Roman" w:hAnsi="Times New Roman" w:cs="Times New Roman"/>
          <w:bCs/>
          <w:sz w:val="28"/>
          <w:szCs w:val="28"/>
        </w:rPr>
        <w:t xml:space="preserve"> А.А.):</w:t>
      </w:r>
    </w:p>
    <w:p w:rsidR="006B118F" w:rsidRPr="002C4D71" w:rsidRDefault="002A508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8</w:t>
      </w:r>
      <w:r w:rsidR="006B118F" w:rsidRPr="002C4D71">
        <w:rPr>
          <w:rFonts w:ascii="Times New Roman" w:hAnsi="Times New Roman" w:cs="Times New Roman"/>
          <w:bCs/>
          <w:sz w:val="28"/>
          <w:szCs w:val="28"/>
        </w:rPr>
        <w:t xml:space="preserve">.1. Обеспечить выполнение мероприятий, предусмотренных пунктом 2 постановления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02 марта 2020 г. № 5 «О дополнительных мерах по снижению рисков завоза и распространения новой </w:t>
      </w:r>
      <w:r w:rsidR="006B118F" w:rsidRPr="002C4D71">
        <w:rPr>
          <w:rFonts w:ascii="Times New Roman" w:hAnsi="Times New Roman" w:cs="Times New Roman"/>
          <w:bCs/>
          <w:sz w:val="28"/>
          <w:szCs w:val="28"/>
        </w:rPr>
        <w:lastRenderedPageBreak/>
        <w:t>коронавирусной инфекции (2019-пСоV)».</w:t>
      </w:r>
    </w:p>
    <w:p w:rsidR="006B118F" w:rsidRPr="002C4D71" w:rsidRDefault="002A508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8</w:t>
      </w:r>
      <w:r w:rsidR="006B118F" w:rsidRPr="002C4D71">
        <w:rPr>
          <w:rFonts w:ascii="Times New Roman" w:hAnsi="Times New Roman" w:cs="Times New Roman"/>
          <w:bCs/>
          <w:sz w:val="28"/>
          <w:szCs w:val="28"/>
        </w:rPr>
        <w:t>.2. Обеспечить контроль организации и проведения комплекса санитарно-противоэпидемических (профилактических) мероприятий по предупреждению распространения новой коронавирусной инфекции (2019-nCoV) при проведении контрольно-надзорных мероприятий.</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9. Установить, что режим «Повышенная готовность», установленный пунктом 1 настоящего постановления, в зависимости от складывающейся эпидемиологической ситуации, может быть продлен либо отменен досрочно.</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10. Отделу по организационному и информационному обеспечению администрации Тенькинского городского округа (Волконидина С.В.), муниципальному автономному учреждению «Редакция газеты «Тенька» (</w:t>
      </w:r>
      <w:proofErr w:type="spellStart"/>
      <w:r w:rsidRPr="002C4D71">
        <w:rPr>
          <w:rFonts w:ascii="Times New Roman" w:hAnsi="Times New Roman" w:cs="Times New Roman"/>
          <w:bCs/>
          <w:sz w:val="28"/>
          <w:szCs w:val="28"/>
        </w:rPr>
        <w:t>Сафошкина</w:t>
      </w:r>
      <w:proofErr w:type="spellEnd"/>
      <w:r w:rsidRPr="002C4D71">
        <w:rPr>
          <w:rFonts w:ascii="Times New Roman" w:hAnsi="Times New Roman" w:cs="Times New Roman"/>
          <w:bCs/>
          <w:sz w:val="28"/>
          <w:szCs w:val="28"/>
        </w:rPr>
        <w:t xml:space="preserve"> С.Д.):</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10.1. Обеспечить размещение (опубликование) настоящего постановления на официальном сайте администрации Тенькинского городского округа Магаданской области в информационно-телекоммуникационной сети «Интернет»;</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10.2. Обеспечить информирование населения о случаях выявления коронавирусной инфекции (2019-nCoV) и мероприятиях по предотвращению ее распространения на территории Тенькинского городск</w:t>
      </w:r>
      <w:r w:rsidR="002A508D" w:rsidRPr="002C4D71">
        <w:rPr>
          <w:rFonts w:ascii="Times New Roman" w:hAnsi="Times New Roman" w:cs="Times New Roman"/>
          <w:bCs/>
          <w:sz w:val="28"/>
          <w:szCs w:val="28"/>
        </w:rPr>
        <w:t>ого округа Магаданской области.</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11. Ответственность за исполнением настоящего постановления возложить на заместителя главы администрации Тенькинского городского округа по вопросам социальной политики Реброву Е.Ю.</w:t>
      </w:r>
    </w:p>
    <w:p w:rsidR="006B118F" w:rsidRPr="002C4D71" w:rsidRDefault="006B118F"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12. </w:t>
      </w:r>
      <w:r w:rsidR="002A508D" w:rsidRPr="002C4D71">
        <w:rPr>
          <w:rFonts w:ascii="Times New Roman" w:hAnsi="Times New Roman" w:cs="Times New Roman"/>
          <w:bCs/>
          <w:sz w:val="28"/>
          <w:szCs w:val="28"/>
        </w:rPr>
        <w:t>Настоящее постановление подлежит официальному опубликованию (обнародованию)</w:t>
      </w:r>
      <w:proofErr w:type="gramStart"/>
      <w:r w:rsidR="00C17AC1">
        <w:rPr>
          <w:rFonts w:ascii="Times New Roman" w:hAnsi="Times New Roman" w:cs="Times New Roman"/>
          <w:bCs/>
          <w:sz w:val="28"/>
          <w:szCs w:val="28"/>
        </w:rPr>
        <w:t>.»</w:t>
      </w:r>
      <w:proofErr w:type="gramEnd"/>
      <w:r w:rsidRPr="002C4D71">
        <w:rPr>
          <w:rFonts w:ascii="Times New Roman" w:hAnsi="Times New Roman" w:cs="Times New Roman"/>
          <w:bCs/>
          <w:sz w:val="28"/>
          <w:szCs w:val="28"/>
        </w:rPr>
        <w:t>.</w:t>
      </w:r>
    </w:p>
    <w:p w:rsidR="007F0D31" w:rsidRPr="002C4D71" w:rsidRDefault="002A508D"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bCs/>
          <w:sz w:val="28"/>
          <w:szCs w:val="28"/>
        </w:rPr>
        <w:t xml:space="preserve">2. Постановление администрации Тенькинского городского округа Магаданской области </w:t>
      </w:r>
      <w:r w:rsidR="007F0D31" w:rsidRPr="002C4D71">
        <w:rPr>
          <w:rFonts w:ascii="Times New Roman" w:hAnsi="Times New Roman" w:cs="Times New Roman"/>
          <w:bCs/>
          <w:sz w:val="28"/>
          <w:szCs w:val="28"/>
        </w:rPr>
        <w:t>от 02.04.2020 г. № 93-па «О дополнительных мерах по предотвращению распространения новой коронавирусной инфекции (COVID-19)» признать утратившим силу.</w:t>
      </w:r>
    </w:p>
    <w:p w:rsidR="007F0D31" w:rsidRPr="002C4D71" w:rsidRDefault="007F0D31" w:rsidP="00F41790">
      <w:pPr>
        <w:spacing w:line="360" w:lineRule="auto"/>
        <w:ind w:firstLine="709"/>
        <w:rPr>
          <w:rFonts w:ascii="Times New Roman" w:hAnsi="Times New Roman" w:cs="Times New Roman"/>
          <w:sz w:val="28"/>
          <w:szCs w:val="28"/>
        </w:rPr>
      </w:pPr>
      <w:r w:rsidRPr="002C4D71">
        <w:rPr>
          <w:rFonts w:ascii="Times New Roman" w:hAnsi="Times New Roman" w:cs="Times New Roman"/>
          <w:bCs/>
          <w:sz w:val="28"/>
          <w:szCs w:val="28"/>
        </w:rPr>
        <w:t xml:space="preserve">3. </w:t>
      </w:r>
      <w:r w:rsidR="0052104B" w:rsidRPr="002C4D71">
        <w:rPr>
          <w:rFonts w:ascii="Times New Roman" w:hAnsi="Times New Roman" w:cs="Times New Roman"/>
          <w:sz w:val="28"/>
          <w:szCs w:val="28"/>
        </w:rPr>
        <w:t>Контроль исполнени</w:t>
      </w:r>
      <w:r w:rsidR="00202CD0" w:rsidRPr="002C4D71">
        <w:rPr>
          <w:rFonts w:ascii="Times New Roman" w:hAnsi="Times New Roman" w:cs="Times New Roman"/>
          <w:sz w:val="28"/>
          <w:szCs w:val="28"/>
        </w:rPr>
        <w:t>я</w:t>
      </w:r>
      <w:r w:rsidR="0052104B" w:rsidRPr="002C4D71">
        <w:rPr>
          <w:rFonts w:ascii="Times New Roman" w:hAnsi="Times New Roman" w:cs="Times New Roman"/>
          <w:sz w:val="28"/>
          <w:szCs w:val="28"/>
        </w:rPr>
        <w:t xml:space="preserve"> настоящего постановления </w:t>
      </w:r>
      <w:r w:rsidR="009C2EE4" w:rsidRPr="002C4D71">
        <w:rPr>
          <w:rFonts w:ascii="Times New Roman" w:hAnsi="Times New Roman" w:cs="Times New Roman"/>
          <w:sz w:val="28"/>
          <w:szCs w:val="28"/>
        </w:rPr>
        <w:t xml:space="preserve">возложить на </w:t>
      </w:r>
      <w:r w:rsidR="00202CD0" w:rsidRPr="002C4D71">
        <w:rPr>
          <w:rFonts w:ascii="Times New Roman" w:hAnsi="Times New Roman" w:cs="Times New Roman"/>
          <w:sz w:val="28"/>
          <w:szCs w:val="28"/>
        </w:rPr>
        <w:lastRenderedPageBreak/>
        <w:t>заместителя главы  администрации Тенькинского городского округа по вопросам социальной политики.</w:t>
      </w:r>
    </w:p>
    <w:p w:rsidR="001F4DFF" w:rsidRPr="002C4D71" w:rsidRDefault="007F0D31" w:rsidP="00F41790">
      <w:pPr>
        <w:spacing w:line="360" w:lineRule="auto"/>
        <w:ind w:firstLine="709"/>
        <w:rPr>
          <w:rFonts w:ascii="Times New Roman" w:hAnsi="Times New Roman" w:cs="Times New Roman"/>
          <w:bCs/>
          <w:sz w:val="28"/>
          <w:szCs w:val="28"/>
        </w:rPr>
      </w:pPr>
      <w:r w:rsidRPr="002C4D71">
        <w:rPr>
          <w:rFonts w:ascii="Times New Roman" w:hAnsi="Times New Roman" w:cs="Times New Roman"/>
          <w:sz w:val="28"/>
          <w:szCs w:val="28"/>
        </w:rPr>
        <w:t xml:space="preserve">4. </w:t>
      </w:r>
      <w:r w:rsidR="0049282A" w:rsidRPr="002C4D71">
        <w:rPr>
          <w:rFonts w:ascii="Times New Roman" w:hAnsi="Times New Roman" w:cs="Times New Roman"/>
          <w:sz w:val="28"/>
          <w:szCs w:val="28"/>
        </w:rPr>
        <w:t>Настоящее постановление подлежит официальному опубликованию (обнародованию).</w:t>
      </w:r>
    </w:p>
    <w:p w:rsidR="00BF538C" w:rsidRDefault="00BF538C" w:rsidP="008662E2">
      <w:pPr>
        <w:pStyle w:val="affff0"/>
        <w:spacing w:line="336" w:lineRule="auto"/>
        <w:ind w:firstLine="720"/>
        <w:jc w:val="both"/>
        <w:rPr>
          <w:rFonts w:ascii="Times New Roman" w:hAnsi="Times New Roman" w:cs="Times New Roman"/>
          <w:sz w:val="28"/>
          <w:szCs w:val="28"/>
        </w:rPr>
      </w:pPr>
    </w:p>
    <w:p w:rsidR="00F41790" w:rsidRDefault="00F41790" w:rsidP="008662E2">
      <w:pPr>
        <w:pStyle w:val="affff0"/>
        <w:spacing w:line="336" w:lineRule="auto"/>
        <w:ind w:firstLine="720"/>
        <w:jc w:val="both"/>
        <w:rPr>
          <w:rFonts w:ascii="Times New Roman" w:hAnsi="Times New Roman" w:cs="Times New Roman"/>
          <w:sz w:val="28"/>
          <w:szCs w:val="28"/>
        </w:rPr>
      </w:pPr>
    </w:p>
    <w:p w:rsidR="00F41790" w:rsidRPr="00B91FC6" w:rsidRDefault="00F41790" w:rsidP="008662E2">
      <w:pPr>
        <w:pStyle w:val="affff0"/>
        <w:spacing w:line="336" w:lineRule="auto"/>
        <w:ind w:firstLine="720"/>
        <w:jc w:val="both"/>
        <w:rPr>
          <w:rFonts w:ascii="Times New Roman" w:hAnsi="Times New Roman" w:cs="Times New Roman"/>
          <w:sz w:val="28"/>
          <w:szCs w:val="28"/>
        </w:rPr>
      </w:pPr>
    </w:p>
    <w:tbl>
      <w:tblPr>
        <w:tblW w:w="0" w:type="auto"/>
        <w:tblInd w:w="-106" w:type="dxa"/>
        <w:tblLook w:val="0000" w:firstRow="0" w:lastRow="0" w:firstColumn="0" w:lastColumn="0" w:noHBand="0" w:noVBand="0"/>
      </w:tblPr>
      <w:tblGrid>
        <w:gridCol w:w="6125"/>
        <w:gridCol w:w="3550"/>
      </w:tblGrid>
      <w:tr w:rsidR="00B91FC6" w:rsidRPr="00B91FC6" w:rsidTr="00BF538C">
        <w:trPr>
          <w:trHeight w:val="904"/>
        </w:trPr>
        <w:tc>
          <w:tcPr>
            <w:tcW w:w="6244" w:type="dxa"/>
            <w:tcBorders>
              <w:top w:val="nil"/>
              <w:left w:val="nil"/>
              <w:bottom w:val="nil"/>
              <w:right w:val="nil"/>
            </w:tcBorders>
          </w:tcPr>
          <w:p w:rsidR="0004707E" w:rsidRPr="00B91FC6" w:rsidRDefault="00E66D40" w:rsidP="008904AA">
            <w:pPr>
              <w:spacing w:line="360" w:lineRule="auto"/>
              <w:ind w:firstLine="0"/>
              <w:rPr>
                <w:rFonts w:ascii="Times New Roman" w:hAnsi="Times New Roman" w:cs="Times New Roman"/>
                <w:sz w:val="28"/>
                <w:szCs w:val="28"/>
              </w:rPr>
            </w:pPr>
            <w:r>
              <w:rPr>
                <w:rFonts w:ascii="Times New Roman" w:hAnsi="Times New Roman" w:cs="Times New Roman"/>
                <w:sz w:val="28"/>
                <w:szCs w:val="28"/>
              </w:rPr>
              <w:t>Г</w:t>
            </w:r>
            <w:r w:rsidR="0004707E" w:rsidRPr="00B91FC6">
              <w:rPr>
                <w:rFonts w:ascii="Times New Roman" w:hAnsi="Times New Roman" w:cs="Times New Roman"/>
                <w:sz w:val="28"/>
                <w:szCs w:val="28"/>
              </w:rPr>
              <w:t>лав</w:t>
            </w:r>
            <w:r>
              <w:rPr>
                <w:rFonts w:ascii="Times New Roman" w:hAnsi="Times New Roman" w:cs="Times New Roman"/>
                <w:sz w:val="28"/>
                <w:szCs w:val="28"/>
              </w:rPr>
              <w:t>а</w:t>
            </w:r>
            <w:r w:rsidR="0004707E" w:rsidRPr="00B91FC6">
              <w:rPr>
                <w:rFonts w:ascii="Times New Roman" w:hAnsi="Times New Roman" w:cs="Times New Roman"/>
                <w:sz w:val="28"/>
                <w:szCs w:val="28"/>
              </w:rPr>
              <w:t xml:space="preserve"> Тенькинского городского округа          </w:t>
            </w:r>
            <w:r w:rsidR="00E5140B" w:rsidRPr="00B91FC6">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p>
        </w:tc>
        <w:tc>
          <w:tcPr>
            <w:tcW w:w="3609" w:type="dxa"/>
            <w:tcBorders>
              <w:top w:val="nil"/>
              <w:left w:val="nil"/>
              <w:bottom w:val="nil"/>
              <w:right w:val="nil"/>
            </w:tcBorders>
          </w:tcPr>
          <w:p w:rsidR="0004707E" w:rsidRPr="00B91FC6" w:rsidRDefault="009219CD" w:rsidP="009C2EE4">
            <w:pPr>
              <w:spacing w:line="360" w:lineRule="auto"/>
              <w:rPr>
                <w:rFonts w:ascii="Times New Roman" w:hAnsi="Times New Roman" w:cs="Times New Roman"/>
                <w:sz w:val="28"/>
                <w:szCs w:val="28"/>
              </w:rPr>
            </w:pPr>
            <w:r w:rsidRPr="00B91FC6">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r w:rsidR="009C2EE4">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r w:rsidR="009C2EE4">
              <w:rPr>
                <w:rFonts w:ascii="Times New Roman" w:hAnsi="Times New Roman" w:cs="Times New Roman"/>
                <w:sz w:val="28"/>
                <w:szCs w:val="28"/>
              </w:rPr>
              <w:t>Д.А</w:t>
            </w:r>
            <w:r w:rsidRPr="00B91FC6">
              <w:rPr>
                <w:rFonts w:ascii="Times New Roman" w:hAnsi="Times New Roman" w:cs="Times New Roman"/>
                <w:sz w:val="28"/>
                <w:szCs w:val="28"/>
              </w:rPr>
              <w:t xml:space="preserve">. </w:t>
            </w:r>
            <w:r w:rsidR="009C2EE4">
              <w:rPr>
                <w:rFonts w:ascii="Times New Roman" w:hAnsi="Times New Roman" w:cs="Times New Roman"/>
                <w:sz w:val="28"/>
                <w:szCs w:val="28"/>
              </w:rPr>
              <w:t>Ревутский</w:t>
            </w:r>
          </w:p>
        </w:tc>
      </w:tr>
      <w:bookmarkEnd w:id="0"/>
    </w:tbl>
    <w:p w:rsidR="00173060" w:rsidRDefault="00173060" w:rsidP="0087566E">
      <w:pPr>
        <w:ind w:firstLine="0"/>
        <w:outlineLvl w:val="0"/>
        <w:rPr>
          <w:rFonts w:ascii="Times New Roman" w:hAnsi="Times New Roman" w:cs="Times New Roman"/>
          <w:bCs/>
          <w:color w:val="26282F"/>
        </w:rPr>
      </w:pPr>
    </w:p>
    <w:p w:rsidR="001E0F64" w:rsidRDefault="001E0F64" w:rsidP="0087566E">
      <w:pPr>
        <w:ind w:firstLine="0"/>
        <w:outlineLvl w:val="0"/>
        <w:rPr>
          <w:rFonts w:ascii="Times New Roman" w:hAnsi="Times New Roman" w:cs="Times New Roman"/>
          <w:bCs/>
          <w:color w:val="26282F"/>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202CD0" w:rsidRDefault="00202CD0" w:rsidP="001E0F64">
      <w:pPr>
        <w:jc w:val="center"/>
        <w:rPr>
          <w:rFonts w:ascii="Times New Roman" w:hAnsi="Times New Roman" w:cs="Times New Roman"/>
          <w:b/>
          <w:bCs/>
          <w:sz w:val="28"/>
          <w:szCs w:val="28"/>
        </w:rPr>
      </w:pPr>
    </w:p>
    <w:p w:rsidR="007F0D31" w:rsidRDefault="007F0D31" w:rsidP="001E0F64">
      <w:pPr>
        <w:jc w:val="center"/>
        <w:rPr>
          <w:rFonts w:ascii="Times New Roman" w:hAnsi="Times New Roman" w:cs="Times New Roman"/>
          <w:b/>
          <w:bCs/>
          <w:sz w:val="28"/>
          <w:szCs w:val="28"/>
        </w:rPr>
      </w:pPr>
    </w:p>
    <w:p w:rsidR="007F0D31" w:rsidRDefault="007F0D31" w:rsidP="001E0F64">
      <w:pPr>
        <w:jc w:val="center"/>
        <w:rPr>
          <w:rFonts w:ascii="Times New Roman" w:hAnsi="Times New Roman" w:cs="Times New Roman"/>
          <w:b/>
          <w:bCs/>
          <w:sz w:val="28"/>
          <w:szCs w:val="28"/>
        </w:rPr>
      </w:pPr>
    </w:p>
    <w:sectPr w:rsidR="007F0D31" w:rsidSect="00CF7E9A">
      <w:headerReference w:type="default" r:id="rId10"/>
      <w:headerReference w:type="first" r:id="rId11"/>
      <w:pgSz w:w="11905" w:h="16837"/>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BC" w:rsidRDefault="00934ABC" w:rsidP="00851D01">
      <w:r>
        <w:separator/>
      </w:r>
    </w:p>
  </w:endnote>
  <w:endnote w:type="continuationSeparator" w:id="0">
    <w:p w:rsidR="00934ABC" w:rsidRDefault="00934ABC" w:rsidP="008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BC" w:rsidRDefault="00934ABC" w:rsidP="00851D01">
      <w:r>
        <w:separator/>
      </w:r>
    </w:p>
  </w:footnote>
  <w:footnote w:type="continuationSeparator" w:id="0">
    <w:p w:rsidR="00934ABC" w:rsidRDefault="00934ABC" w:rsidP="00851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19177"/>
      <w:docPartObj>
        <w:docPartGallery w:val="Page Numbers (Top of Page)"/>
        <w:docPartUnique/>
      </w:docPartObj>
    </w:sdtPr>
    <w:sdtEndPr/>
    <w:sdtContent>
      <w:p w:rsidR="00922EA3" w:rsidRDefault="00922EA3">
        <w:pPr>
          <w:pStyle w:val="affff2"/>
          <w:jc w:val="center"/>
        </w:pPr>
        <w:r>
          <w:fldChar w:fldCharType="begin"/>
        </w:r>
        <w:r>
          <w:instrText>PAGE   \* MERGEFORMAT</w:instrText>
        </w:r>
        <w:r>
          <w:fldChar w:fldCharType="separate"/>
        </w:r>
        <w:r w:rsidR="0020603C">
          <w:rPr>
            <w:noProof/>
          </w:rPr>
          <w:t>9</w:t>
        </w:r>
        <w:r>
          <w:fldChar w:fldCharType="end"/>
        </w:r>
      </w:p>
    </w:sdtContent>
  </w:sdt>
  <w:p w:rsidR="00922EA3" w:rsidRDefault="00922EA3">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A3" w:rsidRDefault="00922EA3">
    <w:pPr>
      <w:pStyle w:val="affff2"/>
      <w:jc w:val="center"/>
    </w:pPr>
  </w:p>
  <w:p w:rsidR="00922EA3" w:rsidRDefault="00922EA3">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E27"/>
    <w:multiLevelType w:val="hybridMultilevel"/>
    <w:tmpl w:val="743EEFC4"/>
    <w:lvl w:ilvl="0" w:tplc="75744E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86171"/>
    <w:multiLevelType w:val="multilevel"/>
    <w:tmpl w:val="A30805C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4855BB6"/>
    <w:multiLevelType w:val="hybridMultilevel"/>
    <w:tmpl w:val="151E5E84"/>
    <w:lvl w:ilvl="0" w:tplc="B97E9E2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46CD6910"/>
    <w:multiLevelType w:val="multilevel"/>
    <w:tmpl w:val="813A32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2C7242"/>
    <w:multiLevelType w:val="multilevel"/>
    <w:tmpl w:val="C2EEAA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A38108D"/>
    <w:multiLevelType w:val="multilevel"/>
    <w:tmpl w:val="C0A65876"/>
    <w:lvl w:ilvl="0">
      <w:start w:val="1"/>
      <w:numFmt w:val="decimal"/>
      <w:lvlText w:val="%1."/>
      <w:lvlJc w:val="left"/>
      <w:pPr>
        <w:ind w:left="2483" w:hanging="360"/>
      </w:pPr>
      <w:rPr>
        <w:rFonts w:hint="default"/>
      </w:rPr>
    </w:lvl>
    <w:lvl w:ilvl="1">
      <w:start w:val="1"/>
      <w:numFmt w:val="decimal"/>
      <w:isLgl/>
      <w:lvlText w:val="%1.%2."/>
      <w:lvlJc w:val="left"/>
      <w:pPr>
        <w:ind w:left="1287" w:hanging="720"/>
      </w:pPr>
      <w:rPr>
        <w:rFonts w:ascii="Times New Roman" w:hAnsi="Times New Roman" w:cs="Times New Roman" w:hint="default"/>
        <w:sz w:val="24"/>
        <w:szCs w:val="24"/>
      </w:rPr>
    </w:lvl>
    <w:lvl w:ilvl="2">
      <w:start w:val="1"/>
      <w:numFmt w:val="decimal"/>
      <w:isLgl/>
      <w:lvlText w:val="%1.%2.%3."/>
      <w:lvlJc w:val="left"/>
      <w:pPr>
        <w:ind w:left="3563" w:hanging="720"/>
      </w:pPr>
      <w:rPr>
        <w:rFonts w:hint="default"/>
      </w:rPr>
    </w:lvl>
    <w:lvl w:ilvl="3">
      <w:start w:val="1"/>
      <w:numFmt w:val="decimal"/>
      <w:isLgl/>
      <w:lvlText w:val="%1.%2.%3.%4."/>
      <w:lvlJc w:val="left"/>
      <w:pPr>
        <w:ind w:left="4283" w:hanging="1080"/>
      </w:pPr>
      <w:rPr>
        <w:rFonts w:hint="default"/>
      </w:rPr>
    </w:lvl>
    <w:lvl w:ilvl="4">
      <w:start w:val="1"/>
      <w:numFmt w:val="decimal"/>
      <w:isLgl/>
      <w:lvlText w:val="%1.%2.%3.%4.%5."/>
      <w:lvlJc w:val="left"/>
      <w:pPr>
        <w:ind w:left="4643" w:hanging="1080"/>
      </w:pPr>
      <w:rPr>
        <w:rFonts w:hint="default"/>
      </w:rPr>
    </w:lvl>
    <w:lvl w:ilvl="5">
      <w:start w:val="1"/>
      <w:numFmt w:val="decimal"/>
      <w:isLgl/>
      <w:lvlText w:val="%1.%2.%3.%4.%5.%6."/>
      <w:lvlJc w:val="left"/>
      <w:pPr>
        <w:ind w:left="5363" w:hanging="1440"/>
      </w:pPr>
      <w:rPr>
        <w:rFonts w:hint="default"/>
      </w:rPr>
    </w:lvl>
    <w:lvl w:ilvl="6">
      <w:start w:val="1"/>
      <w:numFmt w:val="decimal"/>
      <w:isLgl/>
      <w:lvlText w:val="%1.%2.%3.%4.%5.%6.%7."/>
      <w:lvlJc w:val="left"/>
      <w:pPr>
        <w:ind w:left="6083" w:hanging="1800"/>
      </w:pPr>
      <w:rPr>
        <w:rFonts w:hint="default"/>
      </w:rPr>
    </w:lvl>
    <w:lvl w:ilvl="7">
      <w:start w:val="1"/>
      <w:numFmt w:val="decimal"/>
      <w:isLgl/>
      <w:lvlText w:val="%1.%2.%3.%4.%5.%6.%7.%8."/>
      <w:lvlJc w:val="left"/>
      <w:pPr>
        <w:ind w:left="6443" w:hanging="1800"/>
      </w:pPr>
      <w:rPr>
        <w:rFonts w:hint="default"/>
      </w:rPr>
    </w:lvl>
    <w:lvl w:ilvl="8">
      <w:start w:val="1"/>
      <w:numFmt w:val="decimal"/>
      <w:isLgl/>
      <w:lvlText w:val="%1.%2.%3.%4.%5.%6.%7.%8.%9."/>
      <w:lvlJc w:val="left"/>
      <w:pPr>
        <w:ind w:left="7163" w:hanging="216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82"/>
    <w:rsid w:val="00001A09"/>
    <w:rsid w:val="0000263A"/>
    <w:rsid w:val="00004EFB"/>
    <w:rsid w:val="000317A8"/>
    <w:rsid w:val="00035AFF"/>
    <w:rsid w:val="00036F08"/>
    <w:rsid w:val="00037ADA"/>
    <w:rsid w:val="0004707E"/>
    <w:rsid w:val="000530EC"/>
    <w:rsid w:val="000538AD"/>
    <w:rsid w:val="00063067"/>
    <w:rsid w:val="000720CE"/>
    <w:rsid w:val="00075F32"/>
    <w:rsid w:val="00076DFF"/>
    <w:rsid w:val="000814DC"/>
    <w:rsid w:val="000830A7"/>
    <w:rsid w:val="000859B5"/>
    <w:rsid w:val="00091B17"/>
    <w:rsid w:val="000932D3"/>
    <w:rsid w:val="000A4173"/>
    <w:rsid w:val="000A668B"/>
    <w:rsid w:val="000A6725"/>
    <w:rsid w:val="000B53F7"/>
    <w:rsid w:val="000C3AB4"/>
    <w:rsid w:val="000D1A5B"/>
    <w:rsid w:val="000D3E00"/>
    <w:rsid w:val="000D70CC"/>
    <w:rsid w:val="000E170E"/>
    <w:rsid w:val="000E6C3D"/>
    <w:rsid w:val="000F5C01"/>
    <w:rsid w:val="001016C1"/>
    <w:rsid w:val="00107CEB"/>
    <w:rsid w:val="00111906"/>
    <w:rsid w:val="00112F5A"/>
    <w:rsid w:val="0012054B"/>
    <w:rsid w:val="00122660"/>
    <w:rsid w:val="00135B68"/>
    <w:rsid w:val="00137232"/>
    <w:rsid w:val="0015068E"/>
    <w:rsid w:val="00157B02"/>
    <w:rsid w:val="0016169A"/>
    <w:rsid w:val="00164368"/>
    <w:rsid w:val="00165DD2"/>
    <w:rsid w:val="00166941"/>
    <w:rsid w:val="00171F6F"/>
    <w:rsid w:val="0017235D"/>
    <w:rsid w:val="00173060"/>
    <w:rsid w:val="00191D9A"/>
    <w:rsid w:val="0019290B"/>
    <w:rsid w:val="001A283D"/>
    <w:rsid w:val="001B1212"/>
    <w:rsid w:val="001B6DF9"/>
    <w:rsid w:val="001B71F6"/>
    <w:rsid w:val="001C1191"/>
    <w:rsid w:val="001C198C"/>
    <w:rsid w:val="001C2585"/>
    <w:rsid w:val="001C57AC"/>
    <w:rsid w:val="001D070E"/>
    <w:rsid w:val="001E0F64"/>
    <w:rsid w:val="001E2A69"/>
    <w:rsid w:val="001E36DB"/>
    <w:rsid w:val="001F03EF"/>
    <w:rsid w:val="001F06FA"/>
    <w:rsid w:val="001F4DFF"/>
    <w:rsid w:val="00202CD0"/>
    <w:rsid w:val="0020603C"/>
    <w:rsid w:val="00206F01"/>
    <w:rsid w:val="00212845"/>
    <w:rsid w:val="0021459F"/>
    <w:rsid w:val="00216E6D"/>
    <w:rsid w:val="00240748"/>
    <w:rsid w:val="002455F4"/>
    <w:rsid w:val="00247DEF"/>
    <w:rsid w:val="00254881"/>
    <w:rsid w:val="0026170E"/>
    <w:rsid w:val="002746D4"/>
    <w:rsid w:val="00277712"/>
    <w:rsid w:val="00284B59"/>
    <w:rsid w:val="00295FB7"/>
    <w:rsid w:val="002A1335"/>
    <w:rsid w:val="002A315B"/>
    <w:rsid w:val="002A508D"/>
    <w:rsid w:val="002A6B61"/>
    <w:rsid w:val="002A7CC1"/>
    <w:rsid w:val="002C084D"/>
    <w:rsid w:val="002C3B1A"/>
    <w:rsid w:val="002C457B"/>
    <w:rsid w:val="002C4D71"/>
    <w:rsid w:val="002C6BFB"/>
    <w:rsid w:val="002D263E"/>
    <w:rsid w:val="002E0CE6"/>
    <w:rsid w:val="002E1CE8"/>
    <w:rsid w:val="002E4F0C"/>
    <w:rsid w:val="002E5691"/>
    <w:rsid w:val="002F66B5"/>
    <w:rsid w:val="002F70B5"/>
    <w:rsid w:val="00300E29"/>
    <w:rsid w:val="003170A6"/>
    <w:rsid w:val="00326A4C"/>
    <w:rsid w:val="00335DD1"/>
    <w:rsid w:val="00335EFF"/>
    <w:rsid w:val="00360B80"/>
    <w:rsid w:val="00362CA7"/>
    <w:rsid w:val="0037192C"/>
    <w:rsid w:val="00371DD3"/>
    <w:rsid w:val="00381E52"/>
    <w:rsid w:val="0038573A"/>
    <w:rsid w:val="003931C5"/>
    <w:rsid w:val="00397059"/>
    <w:rsid w:val="003B2780"/>
    <w:rsid w:val="003B426B"/>
    <w:rsid w:val="003C4C76"/>
    <w:rsid w:val="003C6194"/>
    <w:rsid w:val="003D0CCA"/>
    <w:rsid w:val="003E2BCA"/>
    <w:rsid w:val="003E4097"/>
    <w:rsid w:val="003E47F3"/>
    <w:rsid w:val="00402506"/>
    <w:rsid w:val="00410874"/>
    <w:rsid w:val="00411804"/>
    <w:rsid w:val="00426834"/>
    <w:rsid w:val="00426ABB"/>
    <w:rsid w:val="00427CA9"/>
    <w:rsid w:val="004313BB"/>
    <w:rsid w:val="0043690F"/>
    <w:rsid w:val="0044530F"/>
    <w:rsid w:val="00451959"/>
    <w:rsid w:val="00452FB8"/>
    <w:rsid w:val="004614BE"/>
    <w:rsid w:val="00472E47"/>
    <w:rsid w:val="0049282A"/>
    <w:rsid w:val="00495F50"/>
    <w:rsid w:val="004A3F24"/>
    <w:rsid w:val="004A4197"/>
    <w:rsid w:val="004C6B28"/>
    <w:rsid w:val="004D23C1"/>
    <w:rsid w:val="004D3645"/>
    <w:rsid w:val="004D3CBE"/>
    <w:rsid w:val="004E0A34"/>
    <w:rsid w:val="004E48E4"/>
    <w:rsid w:val="004F3EAB"/>
    <w:rsid w:val="004F3FD0"/>
    <w:rsid w:val="004F4535"/>
    <w:rsid w:val="004F6DC2"/>
    <w:rsid w:val="005038FE"/>
    <w:rsid w:val="005049EA"/>
    <w:rsid w:val="00506C30"/>
    <w:rsid w:val="00506F32"/>
    <w:rsid w:val="00507F12"/>
    <w:rsid w:val="005109DC"/>
    <w:rsid w:val="0051121F"/>
    <w:rsid w:val="00515AF1"/>
    <w:rsid w:val="00516431"/>
    <w:rsid w:val="0052104B"/>
    <w:rsid w:val="00524785"/>
    <w:rsid w:val="00525A57"/>
    <w:rsid w:val="005276E9"/>
    <w:rsid w:val="00531723"/>
    <w:rsid w:val="005363FA"/>
    <w:rsid w:val="005445B4"/>
    <w:rsid w:val="00546FAA"/>
    <w:rsid w:val="00551003"/>
    <w:rsid w:val="005812C0"/>
    <w:rsid w:val="00586803"/>
    <w:rsid w:val="00593CBD"/>
    <w:rsid w:val="005A5F92"/>
    <w:rsid w:val="005A6293"/>
    <w:rsid w:val="005A7851"/>
    <w:rsid w:val="005B1749"/>
    <w:rsid w:val="005B54F8"/>
    <w:rsid w:val="005B5CFF"/>
    <w:rsid w:val="005D2D25"/>
    <w:rsid w:val="005F6364"/>
    <w:rsid w:val="005F73D6"/>
    <w:rsid w:val="00602903"/>
    <w:rsid w:val="006070A6"/>
    <w:rsid w:val="006072F3"/>
    <w:rsid w:val="006107A6"/>
    <w:rsid w:val="0061504D"/>
    <w:rsid w:val="006165FC"/>
    <w:rsid w:val="00621F3B"/>
    <w:rsid w:val="006227CE"/>
    <w:rsid w:val="006320A2"/>
    <w:rsid w:val="0063558A"/>
    <w:rsid w:val="00645E90"/>
    <w:rsid w:val="00647E4C"/>
    <w:rsid w:val="00656565"/>
    <w:rsid w:val="006832A7"/>
    <w:rsid w:val="00691A28"/>
    <w:rsid w:val="006B0002"/>
    <w:rsid w:val="006B118F"/>
    <w:rsid w:val="006C3975"/>
    <w:rsid w:val="006C7B5E"/>
    <w:rsid w:val="006D1565"/>
    <w:rsid w:val="006E2696"/>
    <w:rsid w:val="006F2EB2"/>
    <w:rsid w:val="00701B96"/>
    <w:rsid w:val="007061E0"/>
    <w:rsid w:val="00710783"/>
    <w:rsid w:val="00717944"/>
    <w:rsid w:val="007230F5"/>
    <w:rsid w:val="00726695"/>
    <w:rsid w:val="0075019E"/>
    <w:rsid w:val="007546C0"/>
    <w:rsid w:val="00754C18"/>
    <w:rsid w:val="0076383D"/>
    <w:rsid w:val="0076484E"/>
    <w:rsid w:val="00767080"/>
    <w:rsid w:val="00770717"/>
    <w:rsid w:val="007769B6"/>
    <w:rsid w:val="00776D63"/>
    <w:rsid w:val="007825C5"/>
    <w:rsid w:val="00790041"/>
    <w:rsid w:val="00795141"/>
    <w:rsid w:val="00796B22"/>
    <w:rsid w:val="007A405A"/>
    <w:rsid w:val="007B63ED"/>
    <w:rsid w:val="007C4591"/>
    <w:rsid w:val="007C499F"/>
    <w:rsid w:val="007C4A83"/>
    <w:rsid w:val="007C4F52"/>
    <w:rsid w:val="007D2F11"/>
    <w:rsid w:val="007E2FC3"/>
    <w:rsid w:val="007E566A"/>
    <w:rsid w:val="007F0D31"/>
    <w:rsid w:val="007F31B1"/>
    <w:rsid w:val="007F5F40"/>
    <w:rsid w:val="00800D94"/>
    <w:rsid w:val="00811219"/>
    <w:rsid w:val="00824583"/>
    <w:rsid w:val="00824850"/>
    <w:rsid w:val="00826A89"/>
    <w:rsid w:val="00832911"/>
    <w:rsid w:val="00841B0C"/>
    <w:rsid w:val="00842DB8"/>
    <w:rsid w:val="008469E3"/>
    <w:rsid w:val="008475E3"/>
    <w:rsid w:val="00851D01"/>
    <w:rsid w:val="008571EA"/>
    <w:rsid w:val="0086191B"/>
    <w:rsid w:val="008662E2"/>
    <w:rsid w:val="008663BF"/>
    <w:rsid w:val="00873A3A"/>
    <w:rsid w:val="0087566E"/>
    <w:rsid w:val="008805B4"/>
    <w:rsid w:val="00884259"/>
    <w:rsid w:val="008904AA"/>
    <w:rsid w:val="00893C35"/>
    <w:rsid w:val="008B1604"/>
    <w:rsid w:val="008B4822"/>
    <w:rsid w:val="008D59F2"/>
    <w:rsid w:val="008F03F1"/>
    <w:rsid w:val="008F1740"/>
    <w:rsid w:val="00910D2C"/>
    <w:rsid w:val="00913DA2"/>
    <w:rsid w:val="00915920"/>
    <w:rsid w:val="0091720F"/>
    <w:rsid w:val="009219CD"/>
    <w:rsid w:val="00922EA3"/>
    <w:rsid w:val="00925791"/>
    <w:rsid w:val="00932C94"/>
    <w:rsid w:val="00934ABC"/>
    <w:rsid w:val="00936121"/>
    <w:rsid w:val="00937C34"/>
    <w:rsid w:val="00942C5A"/>
    <w:rsid w:val="00946BBF"/>
    <w:rsid w:val="009554F4"/>
    <w:rsid w:val="00955C60"/>
    <w:rsid w:val="00962BEB"/>
    <w:rsid w:val="00974BEB"/>
    <w:rsid w:val="00977638"/>
    <w:rsid w:val="009861C5"/>
    <w:rsid w:val="00987F85"/>
    <w:rsid w:val="00992279"/>
    <w:rsid w:val="0099458F"/>
    <w:rsid w:val="00997C2A"/>
    <w:rsid w:val="009A0982"/>
    <w:rsid w:val="009A1FD5"/>
    <w:rsid w:val="009B0EE5"/>
    <w:rsid w:val="009C2EE4"/>
    <w:rsid w:val="009C46EF"/>
    <w:rsid w:val="009F2E43"/>
    <w:rsid w:val="00A05B7D"/>
    <w:rsid w:val="00A16602"/>
    <w:rsid w:val="00A21FF4"/>
    <w:rsid w:val="00A23A16"/>
    <w:rsid w:val="00A31637"/>
    <w:rsid w:val="00A3502F"/>
    <w:rsid w:val="00A52C49"/>
    <w:rsid w:val="00A53D07"/>
    <w:rsid w:val="00A53E23"/>
    <w:rsid w:val="00A6190D"/>
    <w:rsid w:val="00A64EE1"/>
    <w:rsid w:val="00A758A5"/>
    <w:rsid w:val="00A7752E"/>
    <w:rsid w:val="00A861A6"/>
    <w:rsid w:val="00A86610"/>
    <w:rsid w:val="00A95243"/>
    <w:rsid w:val="00A97B06"/>
    <w:rsid w:val="00AA2185"/>
    <w:rsid w:val="00AA3BCA"/>
    <w:rsid w:val="00AA697B"/>
    <w:rsid w:val="00AB5EE3"/>
    <w:rsid w:val="00AD3E42"/>
    <w:rsid w:val="00AD474E"/>
    <w:rsid w:val="00AD4943"/>
    <w:rsid w:val="00AD59C6"/>
    <w:rsid w:val="00AE08E4"/>
    <w:rsid w:val="00AE1A77"/>
    <w:rsid w:val="00AE3D8D"/>
    <w:rsid w:val="00AE46D6"/>
    <w:rsid w:val="00AF60C5"/>
    <w:rsid w:val="00AF6625"/>
    <w:rsid w:val="00B03405"/>
    <w:rsid w:val="00B04A2F"/>
    <w:rsid w:val="00B17370"/>
    <w:rsid w:val="00B2146E"/>
    <w:rsid w:val="00B26EE7"/>
    <w:rsid w:val="00B27E4C"/>
    <w:rsid w:val="00B32F94"/>
    <w:rsid w:val="00B51577"/>
    <w:rsid w:val="00B54D67"/>
    <w:rsid w:val="00B60003"/>
    <w:rsid w:val="00B76DC6"/>
    <w:rsid w:val="00B82283"/>
    <w:rsid w:val="00B83FA6"/>
    <w:rsid w:val="00B86CD8"/>
    <w:rsid w:val="00B91FC6"/>
    <w:rsid w:val="00B940E1"/>
    <w:rsid w:val="00B9522E"/>
    <w:rsid w:val="00BB65CB"/>
    <w:rsid w:val="00BB7CAB"/>
    <w:rsid w:val="00BC75C7"/>
    <w:rsid w:val="00BE044B"/>
    <w:rsid w:val="00BE0F4A"/>
    <w:rsid w:val="00BE1565"/>
    <w:rsid w:val="00BF1F87"/>
    <w:rsid w:val="00BF538C"/>
    <w:rsid w:val="00BF7B9A"/>
    <w:rsid w:val="00C04610"/>
    <w:rsid w:val="00C161B2"/>
    <w:rsid w:val="00C17AC1"/>
    <w:rsid w:val="00C2196D"/>
    <w:rsid w:val="00C22668"/>
    <w:rsid w:val="00C248EE"/>
    <w:rsid w:val="00C260E6"/>
    <w:rsid w:val="00C26D28"/>
    <w:rsid w:val="00C308C4"/>
    <w:rsid w:val="00C31543"/>
    <w:rsid w:val="00C31A0F"/>
    <w:rsid w:val="00C3798E"/>
    <w:rsid w:val="00C458D3"/>
    <w:rsid w:val="00C53501"/>
    <w:rsid w:val="00C6174D"/>
    <w:rsid w:val="00C640F1"/>
    <w:rsid w:val="00C66ADD"/>
    <w:rsid w:val="00C82C11"/>
    <w:rsid w:val="00CB42F2"/>
    <w:rsid w:val="00CB7474"/>
    <w:rsid w:val="00CC00F9"/>
    <w:rsid w:val="00CC22AC"/>
    <w:rsid w:val="00CC7A14"/>
    <w:rsid w:val="00CD0363"/>
    <w:rsid w:val="00CD4B3A"/>
    <w:rsid w:val="00CE3AF5"/>
    <w:rsid w:val="00CE4D0F"/>
    <w:rsid w:val="00CF230C"/>
    <w:rsid w:val="00CF6876"/>
    <w:rsid w:val="00CF7E9A"/>
    <w:rsid w:val="00D03E17"/>
    <w:rsid w:val="00D0444D"/>
    <w:rsid w:val="00D109A4"/>
    <w:rsid w:val="00D11969"/>
    <w:rsid w:val="00D22B7B"/>
    <w:rsid w:val="00D25BE6"/>
    <w:rsid w:val="00D276E4"/>
    <w:rsid w:val="00D30230"/>
    <w:rsid w:val="00D34D74"/>
    <w:rsid w:val="00D46AB8"/>
    <w:rsid w:val="00D53538"/>
    <w:rsid w:val="00D55E5B"/>
    <w:rsid w:val="00D5786E"/>
    <w:rsid w:val="00D71D9F"/>
    <w:rsid w:val="00D731B7"/>
    <w:rsid w:val="00D73FB0"/>
    <w:rsid w:val="00D7403D"/>
    <w:rsid w:val="00D93055"/>
    <w:rsid w:val="00D94250"/>
    <w:rsid w:val="00D9738E"/>
    <w:rsid w:val="00DA060F"/>
    <w:rsid w:val="00DA2DAC"/>
    <w:rsid w:val="00DA667A"/>
    <w:rsid w:val="00DB11B1"/>
    <w:rsid w:val="00DC2AC1"/>
    <w:rsid w:val="00DC560C"/>
    <w:rsid w:val="00DC5697"/>
    <w:rsid w:val="00DC7214"/>
    <w:rsid w:val="00DD4CF1"/>
    <w:rsid w:val="00DD507C"/>
    <w:rsid w:val="00DD71A1"/>
    <w:rsid w:val="00DD7954"/>
    <w:rsid w:val="00DE309A"/>
    <w:rsid w:val="00DE5274"/>
    <w:rsid w:val="00DE6E2C"/>
    <w:rsid w:val="00DF40C9"/>
    <w:rsid w:val="00DF6084"/>
    <w:rsid w:val="00E03FCD"/>
    <w:rsid w:val="00E05016"/>
    <w:rsid w:val="00E12C34"/>
    <w:rsid w:val="00E2438C"/>
    <w:rsid w:val="00E331F3"/>
    <w:rsid w:val="00E4642D"/>
    <w:rsid w:val="00E47D6A"/>
    <w:rsid w:val="00E5140B"/>
    <w:rsid w:val="00E51455"/>
    <w:rsid w:val="00E66D40"/>
    <w:rsid w:val="00E84D6C"/>
    <w:rsid w:val="00E92FCD"/>
    <w:rsid w:val="00E95A2F"/>
    <w:rsid w:val="00E95C6A"/>
    <w:rsid w:val="00E95CBF"/>
    <w:rsid w:val="00E9719F"/>
    <w:rsid w:val="00EA002D"/>
    <w:rsid w:val="00EA1D45"/>
    <w:rsid w:val="00EA5073"/>
    <w:rsid w:val="00EB148D"/>
    <w:rsid w:val="00EB607B"/>
    <w:rsid w:val="00EC00C1"/>
    <w:rsid w:val="00EC0F36"/>
    <w:rsid w:val="00EC3D3E"/>
    <w:rsid w:val="00EC5775"/>
    <w:rsid w:val="00EC5965"/>
    <w:rsid w:val="00EC7ECF"/>
    <w:rsid w:val="00ED2A40"/>
    <w:rsid w:val="00ED4D5D"/>
    <w:rsid w:val="00EE317D"/>
    <w:rsid w:val="00EE3304"/>
    <w:rsid w:val="00EE4A69"/>
    <w:rsid w:val="00F0204D"/>
    <w:rsid w:val="00F16082"/>
    <w:rsid w:val="00F17BA0"/>
    <w:rsid w:val="00F20BB7"/>
    <w:rsid w:val="00F22B59"/>
    <w:rsid w:val="00F240C0"/>
    <w:rsid w:val="00F35C4F"/>
    <w:rsid w:val="00F37401"/>
    <w:rsid w:val="00F41075"/>
    <w:rsid w:val="00F41790"/>
    <w:rsid w:val="00F425DB"/>
    <w:rsid w:val="00F4371E"/>
    <w:rsid w:val="00F56192"/>
    <w:rsid w:val="00F64D52"/>
    <w:rsid w:val="00F66746"/>
    <w:rsid w:val="00F7149D"/>
    <w:rsid w:val="00F71F63"/>
    <w:rsid w:val="00F84438"/>
    <w:rsid w:val="00F85AEC"/>
    <w:rsid w:val="00F870D6"/>
    <w:rsid w:val="00FB5A23"/>
    <w:rsid w:val="00FB7A42"/>
    <w:rsid w:val="00FB7CAC"/>
    <w:rsid w:val="00FC0B01"/>
    <w:rsid w:val="00FE05F3"/>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D7F6-524B-4A61-A6A3-A4393765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9</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Максимец Екатерина Владимировна</cp:lastModifiedBy>
  <cp:revision>66</cp:revision>
  <cp:lastPrinted>2020-04-01T23:03:00Z</cp:lastPrinted>
  <dcterms:created xsi:type="dcterms:W3CDTF">2019-04-22T06:49:00Z</dcterms:created>
  <dcterms:modified xsi:type="dcterms:W3CDTF">2020-04-07T22:41:00Z</dcterms:modified>
</cp:coreProperties>
</file>