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21" w:rsidRPr="00B00E21" w:rsidRDefault="00B00E21" w:rsidP="00B00E21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21" w:rsidRPr="00B00E21" w:rsidRDefault="00B00E21" w:rsidP="00B00E21">
      <w:pPr>
        <w:spacing w:line="276" w:lineRule="auto"/>
        <w:jc w:val="center"/>
        <w:rPr>
          <w:b/>
          <w:bCs/>
          <w:sz w:val="32"/>
          <w:szCs w:val="32"/>
        </w:rPr>
      </w:pPr>
    </w:p>
    <w:p w:rsidR="00B00E21" w:rsidRPr="00B00E21" w:rsidRDefault="00B00E21" w:rsidP="00B00E21">
      <w:pPr>
        <w:spacing w:line="276" w:lineRule="auto"/>
        <w:jc w:val="center"/>
        <w:rPr>
          <w:b/>
          <w:bCs/>
          <w:sz w:val="32"/>
          <w:szCs w:val="32"/>
        </w:rPr>
      </w:pPr>
      <w:r w:rsidRPr="00B00E21">
        <w:rPr>
          <w:b/>
          <w:bCs/>
          <w:sz w:val="32"/>
          <w:szCs w:val="32"/>
        </w:rPr>
        <w:t xml:space="preserve">АДМИНИСТРАЦИЯ </w:t>
      </w:r>
    </w:p>
    <w:p w:rsidR="00B00E21" w:rsidRPr="00B00E21" w:rsidRDefault="00B00E21" w:rsidP="00B00E21">
      <w:pPr>
        <w:spacing w:line="276" w:lineRule="auto"/>
        <w:jc w:val="center"/>
        <w:rPr>
          <w:b/>
          <w:bCs/>
          <w:sz w:val="32"/>
          <w:szCs w:val="32"/>
        </w:rPr>
      </w:pPr>
      <w:r w:rsidRPr="00B00E21">
        <w:rPr>
          <w:b/>
          <w:bCs/>
          <w:sz w:val="32"/>
          <w:szCs w:val="32"/>
        </w:rPr>
        <w:t>ТЕНЬКИНСКОГО ГОРОДСКОГО ОКРУГА</w:t>
      </w:r>
    </w:p>
    <w:p w:rsidR="00B00E21" w:rsidRPr="00B00E21" w:rsidRDefault="00B00E21" w:rsidP="00B00E21">
      <w:pPr>
        <w:spacing w:line="276" w:lineRule="auto"/>
        <w:jc w:val="center"/>
        <w:rPr>
          <w:b/>
          <w:bCs/>
          <w:sz w:val="32"/>
          <w:szCs w:val="32"/>
        </w:rPr>
      </w:pPr>
      <w:r w:rsidRPr="00B00E21">
        <w:rPr>
          <w:b/>
          <w:bCs/>
          <w:sz w:val="32"/>
          <w:szCs w:val="32"/>
        </w:rPr>
        <w:t>МАГАДАНСКОЙ ОБЛАСТИ</w:t>
      </w:r>
    </w:p>
    <w:p w:rsidR="00B00E21" w:rsidRPr="00B00E21" w:rsidRDefault="00B00E21" w:rsidP="00B00E21">
      <w:pPr>
        <w:jc w:val="center"/>
        <w:rPr>
          <w:b/>
          <w:bCs/>
        </w:rPr>
      </w:pPr>
    </w:p>
    <w:p w:rsidR="00B00E21" w:rsidRPr="00B00E21" w:rsidRDefault="00B00E21" w:rsidP="00B00E21">
      <w:pPr>
        <w:jc w:val="center"/>
        <w:rPr>
          <w:b/>
          <w:bCs/>
          <w:sz w:val="36"/>
          <w:szCs w:val="36"/>
        </w:rPr>
      </w:pPr>
      <w:proofErr w:type="gramStart"/>
      <w:r w:rsidRPr="00B00E21">
        <w:rPr>
          <w:b/>
          <w:bCs/>
          <w:sz w:val="36"/>
          <w:szCs w:val="36"/>
        </w:rPr>
        <w:t>П</w:t>
      </w:r>
      <w:proofErr w:type="gramEnd"/>
      <w:r w:rsidRPr="00B00E21">
        <w:rPr>
          <w:b/>
          <w:bCs/>
          <w:sz w:val="36"/>
          <w:szCs w:val="36"/>
        </w:rPr>
        <w:t xml:space="preserve"> О С Т А Н О В Л Е Н И Е </w:t>
      </w:r>
    </w:p>
    <w:p w:rsidR="00B00E21" w:rsidRPr="00B00E21" w:rsidRDefault="00B00E21" w:rsidP="00B00E21">
      <w:pPr>
        <w:jc w:val="center"/>
      </w:pPr>
    </w:p>
    <w:p w:rsidR="00B00E21" w:rsidRPr="00B00E21" w:rsidRDefault="00190D46" w:rsidP="00B00E21">
      <w:r>
        <w:t xml:space="preserve">      13.05.2019 </w:t>
      </w:r>
      <w:r w:rsidR="00B00E21" w:rsidRPr="00B00E21">
        <w:t>№</w:t>
      </w:r>
      <w:r>
        <w:t xml:space="preserve"> 123-па</w:t>
      </w:r>
    </w:p>
    <w:p w:rsidR="00B00E21" w:rsidRPr="00B00E21" w:rsidRDefault="00B00E21" w:rsidP="00B00E21">
      <w:pPr>
        <w:rPr>
          <w:sz w:val="24"/>
          <w:szCs w:val="24"/>
        </w:rPr>
      </w:pPr>
      <w:r w:rsidRPr="00B00E21">
        <w:rPr>
          <w:sz w:val="24"/>
          <w:szCs w:val="24"/>
        </w:rPr>
        <w:t xml:space="preserve">                 п. Усть-Омчуг</w:t>
      </w:r>
    </w:p>
    <w:p w:rsidR="00326CFF" w:rsidRDefault="00326CFF" w:rsidP="00326CFF">
      <w:pPr>
        <w:jc w:val="right"/>
        <w:rPr>
          <w:b/>
          <w:sz w:val="24"/>
          <w:szCs w:val="24"/>
        </w:rPr>
      </w:pPr>
    </w:p>
    <w:p w:rsidR="00326CFF" w:rsidRDefault="00326CFF" w:rsidP="00B00E21">
      <w:pPr>
        <w:spacing w:line="360" w:lineRule="auto"/>
        <w:rPr>
          <w:b/>
          <w:sz w:val="24"/>
          <w:szCs w:val="24"/>
        </w:rPr>
      </w:pPr>
    </w:p>
    <w:p w:rsidR="00B00E21" w:rsidRDefault="00326CFF" w:rsidP="00B00E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</w:t>
      </w:r>
    </w:p>
    <w:p w:rsidR="00B00E21" w:rsidRDefault="00326CFF" w:rsidP="00B00E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Тенькинского городского округа Магаданской области</w:t>
      </w:r>
    </w:p>
    <w:p w:rsidR="00B00E21" w:rsidRDefault="00326CFF" w:rsidP="00B00E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от 30 мая 2016 года № 300-па «Об утверждении Перечня должностных лиц администрации Тенькинского городского округа,</w:t>
      </w:r>
    </w:p>
    <w:p w:rsidR="00326CFF" w:rsidRDefault="00326CFF" w:rsidP="00B00E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уполномоченных составлять протоколы об административных правонарушениях»</w:t>
      </w:r>
    </w:p>
    <w:p w:rsidR="00326CFF" w:rsidRDefault="00326CFF" w:rsidP="00326CFF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</w:p>
    <w:p w:rsidR="00326CFF" w:rsidRPr="00B00E21" w:rsidRDefault="00326CFF" w:rsidP="00326CFF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</w:rPr>
      </w:pPr>
      <w:r>
        <w:rPr>
          <w:bCs/>
        </w:rPr>
        <w:t xml:space="preserve">В целях приведения нормативных правовых актов администрации Тенькинского городского округа Магаданской области в соответствие с действующим законодательством Российской Федерации, руководствуясь законом Магаданской области от 25.04.2019 № 2369-ОЗ «О внесении изменений в Закон Магаданской области «Об административных правонарушениях в Магаданской области», администрация Тенькинского городского округа Магаданской области </w:t>
      </w:r>
      <w:proofErr w:type="gramStart"/>
      <w:r w:rsidRPr="00B00E21">
        <w:rPr>
          <w:b/>
          <w:bCs/>
        </w:rPr>
        <w:t>п</w:t>
      </w:r>
      <w:proofErr w:type="gramEnd"/>
      <w:r w:rsidR="00B00E21">
        <w:rPr>
          <w:b/>
          <w:bCs/>
        </w:rPr>
        <w:t xml:space="preserve"> </w:t>
      </w:r>
      <w:r w:rsidRPr="00B00E21">
        <w:rPr>
          <w:b/>
          <w:bCs/>
        </w:rPr>
        <w:t>о</w:t>
      </w:r>
      <w:r w:rsidR="00B00E21">
        <w:rPr>
          <w:b/>
          <w:bCs/>
        </w:rPr>
        <w:t xml:space="preserve"> </w:t>
      </w:r>
      <w:r w:rsidRPr="00B00E21">
        <w:rPr>
          <w:b/>
          <w:bCs/>
        </w:rPr>
        <w:t>с</w:t>
      </w:r>
      <w:r w:rsidR="00B00E21">
        <w:rPr>
          <w:b/>
          <w:bCs/>
        </w:rPr>
        <w:t xml:space="preserve"> </w:t>
      </w:r>
      <w:r w:rsidRPr="00B00E21">
        <w:rPr>
          <w:b/>
          <w:bCs/>
        </w:rPr>
        <w:t>т</w:t>
      </w:r>
      <w:r w:rsidR="00B00E21">
        <w:rPr>
          <w:b/>
          <w:bCs/>
        </w:rPr>
        <w:t xml:space="preserve"> </w:t>
      </w:r>
      <w:r w:rsidRPr="00B00E21">
        <w:rPr>
          <w:b/>
          <w:bCs/>
        </w:rPr>
        <w:t>а</w:t>
      </w:r>
      <w:r w:rsidR="00B00E21">
        <w:rPr>
          <w:b/>
          <w:bCs/>
        </w:rPr>
        <w:t xml:space="preserve"> </w:t>
      </w:r>
      <w:r w:rsidRPr="00B00E21">
        <w:rPr>
          <w:b/>
          <w:bCs/>
        </w:rPr>
        <w:t>н</w:t>
      </w:r>
      <w:r w:rsidR="00B00E21">
        <w:rPr>
          <w:b/>
          <w:bCs/>
        </w:rPr>
        <w:t xml:space="preserve"> </w:t>
      </w:r>
      <w:r w:rsidRPr="00B00E21">
        <w:rPr>
          <w:b/>
          <w:bCs/>
        </w:rPr>
        <w:t>о</w:t>
      </w:r>
      <w:r w:rsidR="00B00E21">
        <w:rPr>
          <w:b/>
          <w:bCs/>
        </w:rPr>
        <w:t xml:space="preserve"> </w:t>
      </w:r>
      <w:r w:rsidRPr="00B00E21">
        <w:rPr>
          <w:b/>
          <w:bCs/>
        </w:rPr>
        <w:t>в</w:t>
      </w:r>
      <w:r w:rsidR="00B00E21">
        <w:rPr>
          <w:b/>
          <w:bCs/>
        </w:rPr>
        <w:t xml:space="preserve"> </w:t>
      </w:r>
      <w:r w:rsidRPr="00B00E21">
        <w:rPr>
          <w:b/>
          <w:bCs/>
        </w:rPr>
        <w:t>л</w:t>
      </w:r>
      <w:r w:rsidR="00B00E21">
        <w:rPr>
          <w:b/>
          <w:bCs/>
        </w:rPr>
        <w:t xml:space="preserve"> </w:t>
      </w:r>
      <w:r w:rsidRPr="00B00E21">
        <w:rPr>
          <w:b/>
          <w:bCs/>
        </w:rPr>
        <w:t>я</w:t>
      </w:r>
      <w:r w:rsidR="00B00E21">
        <w:rPr>
          <w:b/>
          <w:bCs/>
        </w:rPr>
        <w:t xml:space="preserve"> </w:t>
      </w:r>
      <w:r w:rsidRPr="00B00E21">
        <w:rPr>
          <w:b/>
          <w:bCs/>
        </w:rPr>
        <w:t>е</w:t>
      </w:r>
      <w:r w:rsidR="00B00E21">
        <w:rPr>
          <w:b/>
          <w:bCs/>
        </w:rPr>
        <w:t xml:space="preserve"> </w:t>
      </w:r>
      <w:r w:rsidRPr="00B00E21">
        <w:rPr>
          <w:b/>
          <w:bCs/>
        </w:rPr>
        <w:t>т:</w:t>
      </w:r>
    </w:p>
    <w:p w:rsidR="00326CFF" w:rsidRDefault="00326CFF" w:rsidP="00326C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</w:rPr>
      </w:pPr>
      <w:r>
        <w:rPr>
          <w:bCs/>
        </w:rPr>
        <w:t>Внести в постановление администрации Тенькинского городского округа Магаданской области от 30 мая 2016 г. № 300-па «Об утверждении Перечня должностных лиц администрации Тенькинского городского округа, уполномоченных составлять протоколы об административных правонарушениях», следующие изменения.</w:t>
      </w:r>
    </w:p>
    <w:p w:rsidR="00326CFF" w:rsidRDefault="00326CFF" w:rsidP="00326CF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1.1.Перечень должностных лиц администрации Тенькинского городского округа, уполномоченных составлять протоколы об </w:t>
      </w:r>
      <w:r>
        <w:rPr>
          <w:bCs/>
        </w:rPr>
        <w:lastRenderedPageBreak/>
        <w:t>административных правонарушениях, утвержденный постановлением администрации Тенькинского городского округа Магаданской области от 30.05.2016 № 300-па, изложить в новой редакции согласно приложению к настоящему постановлению.</w:t>
      </w:r>
    </w:p>
    <w:p w:rsidR="00326CFF" w:rsidRDefault="00326CFF" w:rsidP="00326CF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>
        <w:rPr>
          <w:bCs/>
        </w:rPr>
        <w:t>2. Постановление администрации Тенькинского городского округа Магаданской области от 29.04.2019 г. №117-па «О внесении изменений в постановление администрации Тенькинского городского округа Магаданской области от 30 мая 2016 года № 300-па «Об утверждении Перечня должностных лиц администрации Тенькинского городского округа, уполномоченных составлять протоколы об административных правонарушениях», отменить.</w:t>
      </w:r>
    </w:p>
    <w:p w:rsidR="00326CFF" w:rsidRDefault="00326CFF" w:rsidP="00326C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326CFF" w:rsidRDefault="00326CFF" w:rsidP="00326CFF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</w:p>
    <w:p w:rsidR="00B00E21" w:rsidRDefault="00B00E21" w:rsidP="00326CFF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</w:p>
    <w:p w:rsidR="00326CFF" w:rsidRDefault="00326CFF" w:rsidP="00326CFF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</w:p>
    <w:p w:rsidR="00243B56" w:rsidRDefault="00326CFF" w:rsidP="00326CFF">
      <w:pPr>
        <w:autoSpaceDE w:val="0"/>
        <w:autoSpaceDN w:val="0"/>
        <w:adjustRightInd w:val="0"/>
        <w:spacing w:line="360" w:lineRule="auto"/>
        <w:rPr>
          <w:bCs/>
        </w:rPr>
        <w:sectPr w:rsidR="00243B56" w:rsidSect="00243B56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bCs/>
        </w:rPr>
        <w:t>Глава Тенькинского городского округа                                         И.С. </w:t>
      </w:r>
      <w:proofErr w:type="gramStart"/>
      <w:r>
        <w:rPr>
          <w:bCs/>
        </w:rPr>
        <w:t>Бережной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0E21" w:rsidTr="00B00E21">
        <w:tc>
          <w:tcPr>
            <w:tcW w:w="4785" w:type="dxa"/>
          </w:tcPr>
          <w:p w:rsidR="00B00E21" w:rsidRDefault="00B00E21" w:rsidP="00326CF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</w:p>
        </w:tc>
        <w:tc>
          <w:tcPr>
            <w:tcW w:w="4786" w:type="dxa"/>
          </w:tcPr>
          <w:p w:rsidR="00B00E21" w:rsidRPr="00B00E21" w:rsidRDefault="00B00E21" w:rsidP="00B00E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  <w:r w:rsidRPr="00B00E21">
              <w:rPr>
                <w:bCs/>
              </w:rPr>
              <w:t>Приложение № 1</w:t>
            </w:r>
          </w:p>
          <w:p w:rsidR="00B00E21" w:rsidRPr="00B00E21" w:rsidRDefault="00B00E21" w:rsidP="00B00E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0E21">
              <w:rPr>
                <w:bCs/>
              </w:rPr>
              <w:t>к постановлению администрации</w:t>
            </w:r>
          </w:p>
          <w:p w:rsidR="00B00E21" w:rsidRPr="00B00E21" w:rsidRDefault="00B00E21" w:rsidP="00B00E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0E21">
              <w:rPr>
                <w:bCs/>
              </w:rPr>
              <w:t>Тенькинского городского округа</w:t>
            </w:r>
          </w:p>
          <w:p w:rsidR="00B00E21" w:rsidRPr="00B00E21" w:rsidRDefault="00B00E21" w:rsidP="00B00E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0E21">
              <w:rPr>
                <w:bCs/>
              </w:rPr>
              <w:t>Магаданской области</w:t>
            </w:r>
          </w:p>
          <w:p w:rsidR="00B00E21" w:rsidRDefault="00B00E21" w:rsidP="00D919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B00E21">
              <w:rPr>
                <w:bCs/>
              </w:rPr>
              <w:t xml:space="preserve">т </w:t>
            </w:r>
            <w:r w:rsidR="00D919F3">
              <w:rPr>
                <w:bCs/>
              </w:rPr>
              <w:t>13.05.</w:t>
            </w:r>
            <w:r w:rsidRPr="00B00E21">
              <w:rPr>
                <w:bCs/>
              </w:rPr>
              <w:t xml:space="preserve">2019 № </w:t>
            </w:r>
            <w:r w:rsidR="00D919F3">
              <w:rPr>
                <w:bCs/>
              </w:rPr>
              <w:t>123-па</w:t>
            </w:r>
          </w:p>
        </w:tc>
      </w:tr>
    </w:tbl>
    <w:p w:rsidR="00326CFF" w:rsidRDefault="00326CFF" w:rsidP="00326C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6CFF" w:rsidRDefault="00326CFF" w:rsidP="00326C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CFF" w:rsidRDefault="00326CFF" w:rsidP="00B00E21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326CFF" w:rsidRDefault="00326CFF" w:rsidP="00B00E2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должностных лиц администрации Тенькинского городского округа Магаданской области уполномоченных составлять протоколы об административных правонарушениях, предусмотренных Законом Магаданской области от 15.03.2005 г № 583-ОЗ 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административных правонарушениях в Магаданской области» на территории Тенькинского городского округа</w:t>
      </w:r>
    </w:p>
    <w:p w:rsidR="00326CFF" w:rsidRDefault="00326CFF" w:rsidP="00326CFF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3530"/>
        <w:gridCol w:w="4914"/>
      </w:tblGrid>
      <w:tr w:rsidR="00326CFF" w:rsidTr="00326CF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№ </w:t>
            </w:r>
          </w:p>
          <w:p w:rsidR="00326CFF" w:rsidRDefault="00326CF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статьи Закона Магаданской области от 15.03.2005г №583-ОЗ </w:t>
            </w:r>
          </w:p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административных правонарушениях в Магаданской области»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должностных лиц, </w:t>
            </w:r>
          </w:p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уполномоченных составлять </w:t>
            </w:r>
          </w:p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об административных правонарушениях</w:t>
            </w:r>
          </w:p>
        </w:tc>
      </w:tr>
      <w:tr w:rsidR="00326CFF" w:rsidTr="00326CF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26CFF" w:rsidTr="00326CFF">
        <w:trPr>
          <w:trHeight w:val="17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2.4. Непредставление в органы местного самоуправления сведений (информации)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по управлению муниципальным имуществом администрации Тенькинского городского округа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(по направлению деятельности):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руководителя комитета, начальник отдела имущественных отношений;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экономики и стратегического развития территории администрации Тенькинского городского округа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(по направлению деятельности):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заместитель руководителя комитета, начальник отдела прогнозирования и закупок; 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инвестиционной политики и потребительского рынка.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финансов администрации Тенькинского городского округа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(по направлению деятельности):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руководителя комитета финансов, начальник отдела финансирования социальной сферы;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муниципального контроля администрации Тенькинского городского округа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(по направлению деятельности):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 – муниципальный инспектор;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ведущий специалист – муниципальный </w:t>
            </w:r>
            <w:r>
              <w:rPr>
                <w:sz w:val="22"/>
                <w:szCs w:val="22"/>
              </w:rPr>
              <w:lastRenderedPageBreak/>
              <w:t>жилищный инспектор.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жилищно-коммунального хозяйства, дорожного хозяйства жизнеобеспечения администрации Тенькинского городского округа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(по направлению деятельности):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руководителя комитета, начальник отдела жилищно-коммунального хозяйства и благоустройства;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архитектуры и градостроительства комитета жилищно-коммунального хозяйства администрации Тенькинского городского округа.</w:t>
            </w:r>
          </w:p>
        </w:tc>
      </w:tr>
      <w:tr w:rsidR="00326CFF" w:rsidTr="00326CFF">
        <w:trPr>
          <w:trHeight w:val="1553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2.6 п.2, п.3, п.4. Нарушение порядка организации предоставления государственных и муниципальных услуг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Правовой отдел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ведущий специалист по обеспечению деятельности административной комиссии.</w:t>
            </w:r>
          </w:p>
        </w:tc>
      </w:tr>
      <w:tr w:rsidR="00326CFF" w:rsidTr="00326CF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pStyle w:val="4"/>
              <w:jc w:val="both"/>
              <w:rPr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Статья 3.1 п.3, п.5. Нарушение тишины и покоя граждан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Правовой отдел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ведущий специалист по обеспечению деятельности административной комиссии.</w:t>
            </w:r>
          </w:p>
        </w:tc>
      </w:tr>
      <w:tr w:rsidR="00326CFF" w:rsidTr="00326CFF">
        <w:trPr>
          <w:trHeight w:val="9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3.15. Нарушение правил охраны жизни людей на водных объектах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по делам ГО и ЧС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</w:t>
            </w:r>
          </w:p>
        </w:tc>
      </w:tr>
      <w:tr w:rsidR="00326CFF" w:rsidTr="00326CF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pStyle w:val="a3"/>
              <w:ind w:left="19" w:hanging="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Статья 3.17.  п. 2. Надругательство над официальными символами Магаданской области, муниципального образования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по организационному и информационному обеспечению администрация Тенькинского городской округ:</w:t>
            </w:r>
          </w:p>
          <w:p w:rsidR="00326CFF" w:rsidRDefault="00326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отдела;</w:t>
            </w:r>
          </w:p>
          <w:p w:rsidR="00326CFF" w:rsidRDefault="00326C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</w:tc>
      </w:tr>
      <w:tr w:rsidR="00326CFF" w:rsidTr="00326CF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Статья 3.18. Нестационарное осуществление торговли, оказание услуг общественного питания и бытовых услуг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не </w:t>
            </w:r>
            <w:proofErr w:type="gramStart"/>
            <w:r>
              <w:rPr>
                <w:sz w:val="22"/>
                <w:szCs w:val="22"/>
              </w:rPr>
              <w:t>мест</w:t>
            </w:r>
            <w:proofErr w:type="gramEnd"/>
            <w:r>
              <w:rPr>
                <w:sz w:val="22"/>
                <w:szCs w:val="22"/>
              </w:rPr>
              <w:t>, установленных органами местного самоуправления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экономики и стратегического развития территории администрации Тенькинского городского округа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заместитель руководителя комитета, начальник отдела прогнозирования и закупок; 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инвестиционной политики и потребительского рынка;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отдела инвестиционной политики и потребительского рынка.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Территориальная администрация поселка Омчак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Территориальная администрация поселка имени Гастелло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Территориальная администрация поселка Мадаун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специалист.</w:t>
            </w:r>
          </w:p>
        </w:tc>
      </w:tr>
      <w:tr w:rsidR="00326CFF" w:rsidTr="00326CFF">
        <w:trPr>
          <w:trHeight w:val="93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3.22. Нарушение ограничений в сфере продажи и использования электронных систем доставки никотина, электронных систем доставки продуктов, не являющихся никотином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экономики и стратегического развития территории администрации Тенькинского городского округа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заместитель руководителя комитета, начальник отдела прогнозирования и закупок; 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инвестиционной политики и потребительского рынка;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отдела инвестиционной политики и потребительского рынка.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Правовой отдел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по обеспечению деятельности административной комиссии.</w:t>
            </w:r>
            <w:r>
              <w:rPr>
                <w:b/>
                <w:color w:val="000000"/>
                <w:sz w:val="22"/>
                <w:szCs w:val="22"/>
              </w:rPr>
              <w:t xml:space="preserve"> Территориальная администрация поселка Омчак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Территориальная администрация поселка имени Гастелло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-главный специалист.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Территориальная администрация поселка Мадаун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специалист.</w:t>
            </w:r>
          </w:p>
        </w:tc>
      </w:tr>
      <w:tr w:rsidR="00326CFF" w:rsidTr="00326CFF">
        <w:trPr>
          <w:trHeight w:val="93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Статья 4.1. п. 2. </w:t>
            </w:r>
            <w:r>
              <w:rPr>
                <w:rFonts w:eastAsia="Calibri"/>
                <w:sz w:val="22"/>
                <w:szCs w:val="22"/>
                <w:lang w:eastAsia="en-US"/>
              </w:rPr>
              <w:t>Нарушение порядка использования символики Магаданской области или муниципального образования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по организационному и информационному обеспечению администрация Тенькинского городской округ: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отдела;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Территориальная администрация поселка Омчак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Территориальная администрация поселка имени Гастелло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-главный специалист.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Территориальная администрация поселка Мадаун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специалист.</w:t>
            </w:r>
          </w:p>
        </w:tc>
      </w:tr>
      <w:tr w:rsidR="00326CFF" w:rsidTr="00326CF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4.4. п. 3 и п.4</w:t>
            </w:r>
          </w:p>
          <w:p w:rsidR="00326CFF" w:rsidRDefault="00326CFF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Воспрепятствование осуществлению депутатской деятельности депутатами Магаданской областной Думы и депутатами представительных органов местного самоуправления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по организационному и информационному обеспечению администрация Тенькинского городской округ: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отдела;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Территориальная администрация поселка Омчак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Территориальная администрация поселка имени Гастелло администрации Тенькинского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городского округа: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-главный специалист.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Территориальная администрация поселка Мадаун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специалист.</w:t>
            </w:r>
          </w:p>
        </w:tc>
      </w:tr>
      <w:tr w:rsidR="00326CFF" w:rsidTr="00326CF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6.4. Нарушение правил благоустройства территории муниципального образования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муниципального контроля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 – муниципальный инспектор;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– муниципальный жилищный инспектор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жилищно-коммунального хозяйства, дорожного хозяйства жизнеобеспечения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руководителя комитета, начальник отдела жилищно-коммунального хозяйства и благоустройства;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архитектуры и градостроительства комитета жилищно-коммунального хозяйства администрации Тенькинского городского округа;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 отдела жилищно-коммунального хозяйства администрации Тенькинского городского округа;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отдела жилищно-коммунального хозяйства и благоустройства комитета ЖКХ, дорожного хозяйства и жизнеобеспечения.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Омчак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имени Гастелло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Мадаун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</w:tc>
      </w:tr>
      <w:tr w:rsidR="00326CFF" w:rsidTr="00326CF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6.13. Нарушение правил выполнения работ по ремонту, окраске фасадов зданий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муниципального контроля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 – муниципальный инспектор;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– муниципальный жилищный инспектор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Комитет жилищно-коммунального хозяйства, дорожного хозяйства жизнеобеспечения администрации Тенькинского городского </w:t>
            </w:r>
            <w:r>
              <w:rPr>
                <w:b/>
                <w:sz w:val="22"/>
                <w:szCs w:val="22"/>
              </w:rPr>
              <w:lastRenderedPageBreak/>
              <w:t>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руководителя комитета, начальник отдела жилищно-коммунального хозяйства и благоустройства;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архитектуры и градостроительства комитета жилищно-коммунального хозяйства администрации Тенькинского городского округа;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 отдела жилищно-коммунального хозяйства администрации Тенькинского городского округа;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отдела жилищно-коммунального хозяйства и благоустройства комитета ЖКХ, дорожного хозяйства и жизнеобеспечения.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Омчак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имени Гастелло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Мадаун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</w:tc>
      </w:tr>
      <w:tr w:rsidR="00326CFF" w:rsidTr="00326CFF">
        <w:trPr>
          <w:trHeight w:val="28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pStyle w:val="a3"/>
              <w:ind w:left="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Статья 6.14 Нарушение правил размещения и содержания мест погребения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жилищно-коммунального хозяйства, дорожного хозяйства жизнеобеспечения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заместитель руководителя комитета, начальник отдела жилищно-коммунального хозяйства и благоустройства; 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 отдела жилищно-коммунального хозяйства администрации Тенькинского городского округа;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отдела жилищно-коммунального хозяйства и благоустройства комитета ЖКХ, дорожного хозяйства и жизнеобеспечения.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Омчак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имени Гастелло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Мадаун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</w:tc>
      </w:tr>
      <w:tr w:rsidR="00326CFF" w:rsidTr="00326CFF">
        <w:trPr>
          <w:trHeight w:val="3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Статья 6.15. Нарушение правил </w:t>
            </w:r>
            <w:r>
              <w:rPr>
                <w:sz w:val="22"/>
                <w:szCs w:val="22"/>
              </w:rPr>
              <w:lastRenderedPageBreak/>
              <w:t>размещения, установки и содержания малых архитектурных форм и элементов внешнего благоустройства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Комитет жилищно-коммунального хозяйства, </w:t>
            </w:r>
            <w:r>
              <w:rPr>
                <w:b/>
                <w:sz w:val="22"/>
                <w:szCs w:val="22"/>
              </w:rPr>
              <w:lastRenderedPageBreak/>
              <w:t>дорожного хозяйства жизнеобеспечения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заместитель руководителя комитета, начальник отдела жилищно-коммунального хозяйства и благоустройства;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архитектуры и градостроительства комитета жилищно-коммунального хозяйства администрации Тенькинского городского округа;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 отдела жилищно-коммунального хозяйства администрации Тенькинского городского округа;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отдела жилищно-коммунального хозяйства и благоустройства комитета ЖКХ, дорожного хозяйства и жизнеобеспечения.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Омчак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имени Гастелло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Мадаун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</w:tc>
      </w:tr>
      <w:tr w:rsidR="00326CFF" w:rsidTr="00326CF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6.16. Нарушение порядка проведения мероприятий по подготовке городского хозяйства или хозяйства других населенных пунктов к работе в осенне-зимний и весенне-летний период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жилищно-коммунального хозяйства, дорожного хозяйства жизнеобеспечения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заместитель руководителя комитета, начальник отдела жилищно-коммунального хозяйства и благоустройства; 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архитектуры и градостроительства комитета жилищно-коммунального хозяйства администрации Тенькинского городского округа;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 отдела жилищно-коммунального хозяйства администрации Тенькинского городского округа;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отдела жилищно-коммунального хозяйства и благоустройства комитета ЖКХ, дорожного хозяйства и жизнеобеспечения.</w:t>
            </w:r>
          </w:p>
        </w:tc>
      </w:tr>
      <w:tr w:rsidR="00326CFF" w:rsidTr="00326CFF">
        <w:trPr>
          <w:trHeight w:val="11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6.19. Непринятие мер по установке на фасадах зданий указателей с названиями улиц и номерами домов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жилищно-коммунального хозяйства, дорожного хозяйства жизнеобеспечения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заместитель руководителя комитета, начальник отдела жилищно-коммунального хозяйства и </w:t>
            </w:r>
            <w:r>
              <w:rPr>
                <w:sz w:val="22"/>
                <w:szCs w:val="22"/>
              </w:rPr>
              <w:lastRenderedPageBreak/>
              <w:t>благоустройства;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начальник отдела архитектуры и градостроительства комитета жилищно-коммунального хозяйства администрации Тенькинского городского округа; 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 отдела жилищно-коммунального хозяйства администрации Тенькинского городского округа;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отдела жилищно-коммунального хозяйства и благоустройства комитета ЖКХ, дорожного хозяйства и жизнеобеспечения.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Омчак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имени Гастелло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Мадаун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</w:tc>
      </w:tr>
      <w:tr w:rsidR="00326CFF" w:rsidTr="00326CF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 6.1.1. Движение механических транспортных средств вне отведенных дорог по землям, занятым оленьими пастбищами и находящимся в пределах территорий традиционного</w:t>
            </w:r>
            <w:r>
              <w:rPr>
                <w:sz w:val="22"/>
                <w:szCs w:val="22"/>
              </w:rPr>
              <w:br/>
              <w:t xml:space="preserve">природопользования регионального значения                             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Комитет по управлению муниципальным имуществом: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начальник отдела по землепользованию и природным ресурсам комитета по управлению муниципальным имуществом;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Правовой отдел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ведущий специалист по обеспечению деятельности административной комиссии</w:t>
            </w:r>
          </w:p>
        </w:tc>
      </w:tr>
      <w:tr w:rsidR="00326CFF" w:rsidTr="00326CFF">
        <w:trPr>
          <w:trHeight w:val="23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9.1. Нарушение правил торговли на специально отведенных территориях (рынках)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FF" w:rsidRDefault="00326C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экономики и стратегического развития территории администрации Тенькинского городского округа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-руководитель комитета;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заместитель руководителя комитета, начальник отдела прогнозирования и закупок; 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начальник отдела инвестиционной политики и потребительского рынка;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ведущий специалист отдела инвестиционной политики и потребительского рынка.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Омчак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имени Гастелло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  <w:p w:rsidR="00326CFF" w:rsidRDefault="00326C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Территориальная администрация поселка Мадаун администрации Тенькинского городского округа:</w:t>
            </w:r>
          </w:p>
          <w:p w:rsidR="00326CFF" w:rsidRDefault="00326CFF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главный специалист.</w:t>
            </w:r>
          </w:p>
        </w:tc>
      </w:tr>
    </w:tbl>
    <w:p w:rsidR="00326CFF" w:rsidRDefault="00326CFF" w:rsidP="00326CFF"/>
    <w:p w:rsidR="00326CFF" w:rsidRDefault="00326CFF" w:rsidP="00326CFF">
      <w:r>
        <w:t xml:space="preserve">                    </w:t>
      </w:r>
      <w:r w:rsidR="002D2975">
        <w:t xml:space="preserve">                              </w:t>
      </w:r>
    </w:p>
    <w:sectPr w:rsidR="00326CFF" w:rsidSect="00243B56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7E" w:rsidRDefault="009F117E" w:rsidP="00243B56">
      <w:r>
        <w:separator/>
      </w:r>
    </w:p>
  </w:endnote>
  <w:endnote w:type="continuationSeparator" w:id="0">
    <w:p w:rsidR="009F117E" w:rsidRDefault="009F117E" w:rsidP="0024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7E" w:rsidRDefault="009F117E" w:rsidP="00243B56">
      <w:r>
        <w:separator/>
      </w:r>
    </w:p>
  </w:footnote>
  <w:footnote w:type="continuationSeparator" w:id="0">
    <w:p w:rsidR="009F117E" w:rsidRDefault="009F117E" w:rsidP="0024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07471"/>
      <w:docPartObj>
        <w:docPartGallery w:val="Page Numbers (Top of Page)"/>
        <w:docPartUnique/>
      </w:docPartObj>
    </w:sdtPr>
    <w:sdtEndPr/>
    <w:sdtContent>
      <w:p w:rsidR="00243B56" w:rsidRDefault="00243B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9F3">
          <w:rPr>
            <w:noProof/>
          </w:rPr>
          <w:t>2</w:t>
        </w:r>
        <w:r>
          <w:fldChar w:fldCharType="end"/>
        </w:r>
      </w:p>
    </w:sdtContent>
  </w:sdt>
  <w:p w:rsidR="00243B56" w:rsidRDefault="00243B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62B"/>
    <w:multiLevelType w:val="hybridMultilevel"/>
    <w:tmpl w:val="5D761160"/>
    <w:lvl w:ilvl="0" w:tplc="AEC2E43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0F"/>
    <w:rsid w:val="00190D46"/>
    <w:rsid w:val="00243B56"/>
    <w:rsid w:val="002D2975"/>
    <w:rsid w:val="00326CFF"/>
    <w:rsid w:val="00546137"/>
    <w:rsid w:val="00701739"/>
    <w:rsid w:val="00814D0F"/>
    <w:rsid w:val="009F117E"/>
    <w:rsid w:val="00B00E21"/>
    <w:rsid w:val="00CF53F9"/>
    <w:rsid w:val="00D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326CF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26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326CF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0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0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3B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B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43B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B5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326CF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26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326CF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0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B0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3B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B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243B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B5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Шпилевая Ольга Валерьевна</dc:creator>
  <cp:keywords/>
  <dc:description/>
  <cp:lastModifiedBy>Надежда Кононова</cp:lastModifiedBy>
  <cp:revision>8</cp:revision>
  <cp:lastPrinted>2019-05-13T01:48:00Z</cp:lastPrinted>
  <dcterms:created xsi:type="dcterms:W3CDTF">2019-05-07T23:03:00Z</dcterms:created>
  <dcterms:modified xsi:type="dcterms:W3CDTF">2019-05-13T01:49:00Z</dcterms:modified>
</cp:coreProperties>
</file>