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4" w:rsidRPr="003C5D5E" w:rsidRDefault="00A63F3A" w:rsidP="00AF5F70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-93345</wp:posOffset>
            </wp:positionV>
            <wp:extent cx="962025" cy="781050"/>
            <wp:effectExtent l="19050" t="0" r="9525" b="0"/>
            <wp:wrapNone/>
            <wp:docPr id="1" name="Рисунок 0" descr="СФ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СОЦИАЛЬНЫЙ</w:t>
      </w:r>
      <w:r w:rsidR="00940714" w:rsidRPr="003C5D5E">
        <w:rPr>
          <w:b/>
        </w:rPr>
        <w:t xml:space="preserve"> ФОНД РОСС</w:t>
      </w:r>
      <w:r>
        <w:rPr>
          <w:b/>
        </w:rPr>
        <w:t>ИИ</w:t>
      </w:r>
    </w:p>
    <w:p w:rsidR="00940714" w:rsidRPr="003C5D5E" w:rsidRDefault="00940714" w:rsidP="00940714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0714" w:rsidRPr="003C5D5E" w:rsidTr="00C90276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0714" w:rsidRPr="003C5D5E" w:rsidRDefault="00940714" w:rsidP="00A63F3A">
            <w:pPr>
              <w:ind w:right="-67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ФОНДА 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ПЕНСИОННОГО </w:t>
            </w:r>
            <w:r w:rsidR="00A63F3A">
              <w:rPr>
                <w:rFonts w:ascii="Times New Roman" w:hAnsi="Times New Roman" w:cs="Times New Roman"/>
                <w:b/>
                <w:i/>
              </w:rPr>
              <w:t xml:space="preserve">И СОЦИАЛЬНОГО СТРАХОВАНИЯ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940714" w:rsidRPr="003C5D5E" w:rsidRDefault="00940714" w:rsidP="00C90276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940714" w:rsidRPr="001B518E" w:rsidRDefault="00E36B66" w:rsidP="00556470">
      <w:pPr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1B518E">
        <w:rPr>
          <w:rFonts w:ascii="Times New Roman" w:hAnsi="Times New Roman" w:cs="Times New Roman"/>
          <w:b/>
          <w:sz w:val="28"/>
          <w:szCs w:val="28"/>
        </w:rPr>
        <w:t>2</w:t>
      </w:r>
      <w:r w:rsidR="001159B0">
        <w:rPr>
          <w:rFonts w:ascii="Times New Roman" w:hAnsi="Times New Roman" w:cs="Times New Roman"/>
          <w:b/>
          <w:sz w:val="28"/>
          <w:szCs w:val="28"/>
        </w:rPr>
        <w:t>2</w:t>
      </w:r>
      <w:r w:rsidR="00940714" w:rsidRPr="001B518E">
        <w:rPr>
          <w:rFonts w:ascii="Times New Roman" w:hAnsi="Times New Roman" w:cs="Times New Roman"/>
          <w:b/>
          <w:sz w:val="28"/>
          <w:szCs w:val="28"/>
        </w:rPr>
        <w:t>.0</w:t>
      </w:r>
      <w:r w:rsidR="00AD3B88" w:rsidRPr="001B518E">
        <w:rPr>
          <w:rFonts w:ascii="Times New Roman" w:hAnsi="Times New Roman" w:cs="Times New Roman"/>
          <w:b/>
          <w:sz w:val="28"/>
          <w:szCs w:val="28"/>
        </w:rPr>
        <w:t>2</w:t>
      </w:r>
      <w:r w:rsidR="00940714" w:rsidRPr="001B518E">
        <w:rPr>
          <w:rFonts w:ascii="Times New Roman" w:hAnsi="Times New Roman" w:cs="Times New Roman"/>
          <w:b/>
          <w:sz w:val="28"/>
          <w:szCs w:val="28"/>
        </w:rPr>
        <w:t>.202</w:t>
      </w:r>
      <w:r w:rsidR="00A63F3A" w:rsidRPr="001B518E">
        <w:rPr>
          <w:rFonts w:ascii="Times New Roman" w:hAnsi="Times New Roman" w:cs="Times New Roman"/>
          <w:b/>
          <w:sz w:val="28"/>
          <w:szCs w:val="28"/>
        </w:rPr>
        <w:t>3</w:t>
      </w:r>
      <w:r w:rsidR="00556470" w:rsidRPr="001B51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940714" w:rsidRPr="001B518E">
        <w:rPr>
          <w:rFonts w:ascii="Times New Roman" w:hAnsi="Times New Roman" w:cs="Times New Roman"/>
          <w:b/>
          <w:color w:val="808080"/>
          <w:sz w:val="28"/>
          <w:szCs w:val="28"/>
        </w:rPr>
        <w:t>ПР</w:t>
      </w:r>
      <w:r w:rsidR="00AD1CC0" w:rsidRPr="001B518E">
        <w:rPr>
          <w:rFonts w:ascii="Times New Roman" w:hAnsi="Times New Roman" w:cs="Times New Roman"/>
          <w:b/>
          <w:color w:val="808080"/>
          <w:sz w:val="28"/>
          <w:szCs w:val="28"/>
        </w:rPr>
        <w:t>ЕСС-РЕЛИЗ</w:t>
      </w:r>
    </w:p>
    <w:p w:rsidR="00AD1CC0" w:rsidRDefault="00AD1CC0" w:rsidP="00636C34">
      <w:pPr>
        <w:jc w:val="center"/>
        <w:rPr>
          <w:rFonts w:ascii="Times New Roman" w:hAnsi="Times New Roman" w:cs="Times New Roman"/>
          <w:b/>
          <w:color w:val="808080"/>
        </w:rPr>
      </w:pPr>
    </w:p>
    <w:p w:rsidR="00E36B66" w:rsidRDefault="00395F35" w:rsidP="00395F35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ОСФР по Магаданской области напоминает о мерах поддержки для участников СВО</w:t>
      </w:r>
    </w:p>
    <w:p w:rsidR="00395F35" w:rsidRDefault="00395F35" w:rsidP="00395F35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4634" w:rsidRDefault="001159B0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Жители </w:t>
      </w:r>
      <w:r w:rsidR="00E36B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Магаданской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95F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</w:t>
      </w:r>
      <w:r w:rsidR="00395F35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395F3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специальной военной операции на Украине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мобилизованных, добровольцев и контрактников, имеют  право на определенные льготы </w:t>
      </w:r>
      <w:r w:rsidR="00D346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линии Социального фонда России:</w:t>
      </w:r>
    </w:p>
    <w:p w:rsidR="001159B0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159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участия в военной операции учитывается в пенсионный стаж в двойном размере;</w:t>
      </w: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 год участия в СВО начисляется 3,6 индивидуальных пенсионных коэффициентов;</w:t>
      </w: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получении статуса ветерана боевых действий устанавливается ежемесячная денежная выплата.</w:t>
      </w: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установления инвалидности гражданину будет назначена государственная пенсия по инвалидности, ежемесячная денежная компенсация по военной травме, ежемесячная денежная выплата  и ежемесячное материальное обеспечение.</w:t>
      </w: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 военнослужащего также имеет право на ряд компенсаций и выплат:</w:t>
      </w:r>
    </w:p>
    <w:p w:rsidR="00D34634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пособия на детей оформляются без учета доходов мобилизованного гражданина;</w:t>
      </w:r>
    </w:p>
    <w:p w:rsidR="00104F0D" w:rsidRDefault="00D34634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случае гибели </w:t>
      </w:r>
      <w:r w:rsidR="00104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военнослужащего </w:t>
      </w:r>
      <w:r w:rsidR="00AA5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соблюдении определенных условий </w:t>
      </w:r>
      <w:r w:rsidR="00104F0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вдов</w:t>
      </w:r>
      <w:r w:rsidR="00AA587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04F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родителям устанавливается дополнительная пенсия по потере кормильца, ежемесячная денежная компенсация, ежемесячное пособие на детей, компенсация услуг ЖКХ (возмещение 60% расходов).</w:t>
      </w:r>
    </w:p>
    <w:p w:rsidR="00104F0D" w:rsidRDefault="00104F0D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634" w:rsidRDefault="00104F0D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получения мер поддержки необходимо обратиться в клиентскую службу ОСФР по Магаданской области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пенсия военнослужащему и членам его семьи выплачивается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силов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ведомство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за ежемесячной денежной компенсацией и ежемесячным денежным пособием на детей </w:t>
      </w:r>
      <w:r w:rsidR="00422B3E" w:rsidRPr="00422B3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необходимо обращаться в данное ведомство</w:t>
      </w:r>
      <w:r w:rsidR="00422B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159B0" w:rsidRDefault="001159B0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9B0" w:rsidRDefault="001159B0" w:rsidP="00E36B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74E7" w:rsidRPr="00804A86" w:rsidRDefault="00DB74E7" w:rsidP="00BF287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714" w:rsidRPr="00636C34" w:rsidRDefault="00940714" w:rsidP="009407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</w:rPr>
      </w:pPr>
      <w:bookmarkStart w:id="0" w:name="_GoBack"/>
      <w:bookmarkEnd w:id="0"/>
    </w:p>
    <w:sectPr w:rsidR="00940714" w:rsidRPr="00636C34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3E3"/>
    <w:multiLevelType w:val="hybridMultilevel"/>
    <w:tmpl w:val="07FE1012"/>
    <w:lvl w:ilvl="0" w:tplc="79986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731D37"/>
    <w:multiLevelType w:val="hybridMultilevel"/>
    <w:tmpl w:val="71924F52"/>
    <w:lvl w:ilvl="0" w:tplc="F8F2E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14"/>
    <w:rsid w:val="000358A5"/>
    <w:rsid w:val="00043629"/>
    <w:rsid w:val="00076760"/>
    <w:rsid w:val="000B00BE"/>
    <w:rsid w:val="00104F0D"/>
    <w:rsid w:val="00114292"/>
    <w:rsid w:val="00115439"/>
    <w:rsid w:val="001159B0"/>
    <w:rsid w:val="00160784"/>
    <w:rsid w:val="001669F2"/>
    <w:rsid w:val="001A00FB"/>
    <w:rsid w:val="001B518E"/>
    <w:rsid w:val="001D3944"/>
    <w:rsid w:val="001E7D3D"/>
    <w:rsid w:val="0027469A"/>
    <w:rsid w:val="00343767"/>
    <w:rsid w:val="00366BF8"/>
    <w:rsid w:val="00380366"/>
    <w:rsid w:val="00395F35"/>
    <w:rsid w:val="003B4458"/>
    <w:rsid w:val="003C372D"/>
    <w:rsid w:val="00403C93"/>
    <w:rsid w:val="00422B3E"/>
    <w:rsid w:val="004301A2"/>
    <w:rsid w:val="00430B77"/>
    <w:rsid w:val="00440965"/>
    <w:rsid w:val="00497617"/>
    <w:rsid w:val="004B500B"/>
    <w:rsid w:val="004E558E"/>
    <w:rsid w:val="0052472C"/>
    <w:rsid w:val="00556470"/>
    <w:rsid w:val="005F52E3"/>
    <w:rsid w:val="00613685"/>
    <w:rsid w:val="00626A94"/>
    <w:rsid w:val="00636C34"/>
    <w:rsid w:val="00685315"/>
    <w:rsid w:val="0072600E"/>
    <w:rsid w:val="00773175"/>
    <w:rsid w:val="007C5DC9"/>
    <w:rsid w:val="007F35D2"/>
    <w:rsid w:val="00870538"/>
    <w:rsid w:val="008A0E9B"/>
    <w:rsid w:val="00912DE9"/>
    <w:rsid w:val="00940714"/>
    <w:rsid w:val="00971D45"/>
    <w:rsid w:val="00982182"/>
    <w:rsid w:val="009A5938"/>
    <w:rsid w:val="009B163A"/>
    <w:rsid w:val="009C2BF4"/>
    <w:rsid w:val="009C3070"/>
    <w:rsid w:val="009C6487"/>
    <w:rsid w:val="00A0113A"/>
    <w:rsid w:val="00A141C5"/>
    <w:rsid w:val="00A513BA"/>
    <w:rsid w:val="00A61B03"/>
    <w:rsid w:val="00A63F3A"/>
    <w:rsid w:val="00A95E65"/>
    <w:rsid w:val="00AA587B"/>
    <w:rsid w:val="00AD1CC0"/>
    <w:rsid w:val="00AD35FA"/>
    <w:rsid w:val="00AD3B88"/>
    <w:rsid w:val="00AF5F70"/>
    <w:rsid w:val="00B22B0E"/>
    <w:rsid w:val="00B717D3"/>
    <w:rsid w:val="00BB78E2"/>
    <w:rsid w:val="00BC3BAA"/>
    <w:rsid w:val="00BF2870"/>
    <w:rsid w:val="00C4204A"/>
    <w:rsid w:val="00C6037E"/>
    <w:rsid w:val="00C74CBD"/>
    <w:rsid w:val="00C947CC"/>
    <w:rsid w:val="00CC5E14"/>
    <w:rsid w:val="00CD10EF"/>
    <w:rsid w:val="00CD34D8"/>
    <w:rsid w:val="00CD6E48"/>
    <w:rsid w:val="00CD6FD1"/>
    <w:rsid w:val="00CE4CBB"/>
    <w:rsid w:val="00D03A91"/>
    <w:rsid w:val="00D20AC6"/>
    <w:rsid w:val="00D34634"/>
    <w:rsid w:val="00D4517B"/>
    <w:rsid w:val="00D5378C"/>
    <w:rsid w:val="00D6691C"/>
    <w:rsid w:val="00D912B5"/>
    <w:rsid w:val="00DB74E7"/>
    <w:rsid w:val="00DE6AF4"/>
    <w:rsid w:val="00E0519B"/>
    <w:rsid w:val="00E36B66"/>
    <w:rsid w:val="00E67961"/>
    <w:rsid w:val="00EB0F72"/>
    <w:rsid w:val="00ED4E20"/>
    <w:rsid w:val="00F13983"/>
    <w:rsid w:val="00F35ECB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4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C947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947CC"/>
    <w:rPr>
      <w:color w:val="0000FF"/>
      <w:u w:val="single"/>
    </w:rPr>
  </w:style>
  <w:style w:type="paragraph" w:customStyle="1" w:styleId="s1">
    <w:name w:val="s_1"/>
    <w:basedOn w:val="a"/>
    <w:rsid w:val="00556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059-2203</dc:creator>
  <cp:lastModifiedBy>Банщикова Наталья Николаевна</cp:lastModifiedBy>
  <cp:revision>12</cp:revision>
  <cp:lastPrinted>2023-01-11T23:41:00Z</cp:lastPrinted>
  <dcterms:created xsi:type="dcterms:W3CDTF">2023-02-20T05:20:00Z</dcterms:created>
  <dcterms:modified xsi:type="dcterms:W3CDTF">2023-02-21T23:45:00Z</dcterms:modified>
</cp:coreProperties>
</file>