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16" w:rsidRPr="00972F16" w:rsidRDefault="00972F16" w:rsidP="00972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F16" w:rsidRPr="00972F16" w:rsidRDefault="00972F16" w:rsidP="00972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2F16" w:rsidRPr="00972F16" w:rsidRDefault="00972F16" w:rsidP="00972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2F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72F16" w:rsidRPr="00972F16" w:rsidRDefault="00972F16" w:rsidP="00972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2F16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72F16" w:rsidRPr="00972F16" w:rsidRDefault="00972F16" w:rsidP="00972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2F16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72F16" w:rsidRPr="00972F16" w:rsidRDefault="00972F16" w:rsidP="0097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F16" w:rsidRPr="00972F16" w:rsidRDefault="00972F16" w:rsidP="00972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972F16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72F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972F16" w:rsidRPr="00972F16" w:rsidRDefault="00972F16" w:rsidP="0097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F16" w:rsidRPr="00972F16" w:rsidRDefault="00CA0042" w:rsidP="0097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26.02.2019 </w:t>
      </w:r>
      <w:r w:rsidR="00972F16" w:rsidRPr="00972F1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52-па</w:t>
      </w:r>
    </w:p>
    <w:p w:rsidR="00972F16" w:rsidRPr="00972F16" w:rsidRDefault="00972F16" w:rsidP="0097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F16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EA7C31" w:rsidRDefault="00EA7C31" w:rsidP="00EA7C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02544" w:rsidRDefault="00F4053F" w:rsidP="00EA7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72F16" w:rsidRDefault="00EA7C31" w:rsidP="00972F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E1A">
        <w:rPr>
          <w:rFonts w:ascii="Times New Roman" w:hAnsi="Times New Roman" w:cs="Times New Roman"/>
          <w:b/>
          <w:sz w:val="28"/>
          <w:szCs w:val="28"/>
        </w:rPr>
        <w:t>О</w:t>
      </w:r>
      <w:r w:rsidR="004768F9" w:rsidRPr="00600E1A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нормативов </w:t>
      </w:r>
      <w:r w:rsidR="00600E1A" w:rsidRPr="00600E1A">
        <w:rPr>
          <w:rFonts w:ascii="Times New Roman" w:hAnsi="Times New Roman" w:cs="Times New Roman"/>
          <w:b/>
          <w:bCs/>
          <w:sz w:val="28"/>
          <w:szCs w:val="28"/>
        </w:rPr>
        <w:t>штатной численности работников</w:t>
      </w:r>
      <w:r w:rsidR="00600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F16" w:rsidRDefault="00600E1A" w:rsidP="00972F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E1A">
        <w:rPr>
          <w:rFonts w:ascii="Times New Roman" w:hAnsi="Times New Roman" w:cs="Times New Roman"/>
          <w:b/>
          <w:bCs/>
          <w:sz w:val="28"/>
          <w:szCs w:val="28"/>
        </w:rPr>
        <w:t xml:space="preserve"> сезонных лагерей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 детей, организованных </w:t>
      </w:r>
    </w:p>
    <w:p w:rsidR="00972F16" w:rsidRDefault="00600E1A" w:rsidP="00972F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каникулярное время на базе образовательных организаций </w:t>
      </w:r>
      <w:r w:rsidRPr="00600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8F9" w:rsidRDefault="00600E1A" w:rsidP="00972F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2542AD">
        <w:rPr>
          <w:rFonts w:ascii="Times New Roman" w:hAnsi="Times New Roman" w:cs="Times New Roman"/>
          <w:b/>
          <w:sz w:val="28"/>
          <w:szCs w:val="28"/>
        </w:rPr>
        <w:t>енькинского</w:t>
      </w:r>
      <w:r w:rsidR="004768F9" w:rsidRPr="0060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A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972F16" w:rsidRPr="00600E1A" w:rsidRDefault="00972F16" w:rsidP="00A0254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B95" w:rsidRPr="005F13BB" w:rsidRDefault="002542AD" w:rsidP="00972F1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bCs w:val="0"/>
        </w:rPr>
        <w:t xml:space="preserve">   </w:t>
      </w:r>
      <w:r w:rsidR="003F4833">
        <w:rPr>
          <w:b w:val="0"/>
          <w:bCs w:val="0"/>
        </w:rPr>
        <w:t xml:space="preserve">    </w:t>
      </w:r>
      <w:r w:rsidRPr="005F13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</w:t>
      </w:r>
      <w:r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Трудовым кодексом Российской Федерации, приказом Министерства образования и нау</w:t>
      </w:r>
      <w:r w:rsidR="003F4833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ки РФ от 13 июля 2017 г. № 656 «</w:t>
      </w:r>
      <w:r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примерных положений об организациях</w:t>
      </w:r>
      <w:r w:rsidR="003F4833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отдыха детей и их оздоровления»</w:t>
      </w:r>
      <w:r w:rsidR="007A2E0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4833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Тенькинского 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>Магаданской</w:t>
      </w:r>
      <w:r w:rsidR="00A82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564C4E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области </w:t>
      </w:r>
      <w:r w:rsidR="003F4833" w:rsidRPr="005F13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883B95" w:rsidRPr="005F13B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883B95" w:rsidRPr="005F13BB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ED0ED3" w:rsidRPr="005F13BB" w:rsidRDefault="00ED0ED3" w:rsidP="00972F16">
      <w:pPr>
        <w:pStyle w:val="a5"/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33">
        <w:rPr>
          <w:rFonts w:ascii="Times New Roman" w:hAnsi="Times New Roman" w:cs="Times New Roman"/>
          <w:sz w:val="26"/>
          <w:szCs w:val="26"/>
        </w:rPr>
        <w:t xml:space="preserve"> 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2E0D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C76AE" w:rsidRPr="005F13BB">
        <w:rPr>
          <w:rFonts w:ascii="Times New Roman" w:hAnsi="Times New Roman" w:cs="Times New Roman"/>
          <w:sz w:val="28"/>
          <w:szCs w:val="28"/>
        </w:rPr>
        <w:t>нормативы штатной численности работников сезонных лагерей</w:t>
      </w:r>
      <w:r w:rsidR="00600E1A" w:rsidRPr="005F13BB">
        <w:rPr>
          <w:rFonts w:ascii="Times New Roman" w:hAnsi="Times New Roman" w:cs="Times New Roman"/>
          <w:sz w:val="28"/>
          <w:szCs w:val="28"/>
        </w:rPr>
        <w:t xml:space="preserve"> </w:t>
      </w:r>
      <w:r w:rsidR="003F4833" w:rsidRPr="005F13BB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 w:rsidR="00600E1A" w:rsidRPr="005F13BB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 w:rsidR="003F4833" w:rsidRPr="005F13BB">
        <w:rPr>
          <w:rFonts w:ascii="Times New Roman" w:hAnsi="Times New Roman" w:cs="Times New Roman"/>
          <w:sz w:val="28"/>
          <w:szCs w:val="28"/>
        </w:rPr>
        <w:t xml:space="preserve">, организованных в каникулярное время на базе образовательных организаций </w:t>
      </w:r>
      <w:r w:rsidR="00600E1A" w:rsidRPr="005F13BB">
        <w:rPr>
          <w:rFonts w:ascii="Times New Roman" w:hAnsi="Times New Roman" w:cs="Times New Roman"/>
          <w:sz w:val="28"/>
          <w:szCs w:val="28"/>
        </w:rPr>
        <w:t xml:space="preserve"> 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округа.</w:t>
      </w:r>
    </w:p>
    <w:p w:rsidR="00972F16" w:rsidRDefault="003F4833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BB">
        <w:rPr>
          <w:rFonts w:ascii="Times New Roman" w:hAnsi="Times New Roman" w:cs="Times New Roman"/>
          <w:sz w:val="28"/>
          <w:szCs w:val="28"/>
        </w:rPr>
        <w:t>2.</w:t>
      </w:r>
      <w:r w:rsidR="00ED0ED3" w:rsidRPr="005F13BB">
        <w:rPr>
          <w:rFonts w:ascii="Times New Roman" w:hAnsi="Times New Roman" w:cs="Times New Roman"/>
          <w:sz w:val="28"/>
          <w:szCs w:val="28"/>
        </w:rPr>
        <w:t xml:space="preserve"> </w:t>
      </w:r>
      <w:r w:rsidR="00592B77" w:rsidRPr="005F13BB">
        <w:rPr>
          <w:rFonts w:ascii="Times New Roman" w:hAnsi="Times New Roman" w:cs="Times New Roman"/>
          <w:sz w:val="28"/>
          <w:szCs w:val="28"/>
        </w:rPr>
        <w:t xml:space="preserve"> </w:t>
      </w:r>
      <w:r w:rsidR="00ED0ED3" w:rsidRPr="005F13BB">
        <w:rPr>
          <w:rFonts w:ascii="Times New Roman" w:hAnsi="Times New Roman" w:cs="Times New Roman"/>
          <w:sz w:val="28"/>
          <w:szCs w:val="28"/>
        </w:rPr>
        <w:t>Установить штатную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 численность работников </w:t>
      </w:r>
      <w:r w:rsidR="00ED0ED3" w:rsidRPr="005F13BB">
        <w:rPr>
          <w:rFonts w:ascii="Times New Roman" w:hAnsi="Times New Roman" w:cs="Times New Roman"/>
          <w:sz w:val="28"/>
          <w:szCs w:val="28"/>
        </w:rPr>
        <w:t xml:space="preserve">детских лагерей, в пределах фонда оплаты труда, утвержденного </w:t>
      </w:r>
      <w:r w:rsidR="00FC76AE" w:rsidRPr="005F13BB">
        <w:rPr>
          <w:rFonts w:ascii="Times New Roman" w:hAnsi="Times New Roman" w:cs="Times New Roman"/>
          <w:sz w:val="28"/>
          <w:szCs w:val="28"/>
        </w:rPr>
        <w:t>на соответствующий финансовый</w:t>
      </w:r>
      <w:r w:rsidR="00972F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2F16" w:rsidRDefault="003F4833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BB">
        <w:rPr>
          <w:rFonts w:ascii="Times New Roman" w:hAnsi="Times New Roman" w:cs="Times New Roman"/>
          <w:sz w:val="28"/>
          <w:szCs w:val="28"/>
        </w:rPr>
        <w:t>3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. </w:t>
      </w:r>
      <w:r w:rsidRPr="005F13BB">
        <w:rPr>
          <w:rFonts w:ascii="Times New Roman" w:hAnsi="Times New Roman" w:cs="Times New Roman"/>
          <w:sz w:val="28"/>
          <w:szCs w:val="28"/>
        </w:rPr>
        <w:t xml:space="preserve"> </w:t>
      </w:r>
      <w:r w:rsidR="00FC76AE" w:rsidRPr="005F13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72F16">
        <w:rPr>
          <w:rFonts w:ascii="Times New Roman" w:hAnsi="Times New Roman" w:cs="Times New Roman"/>
          <w:sz w:val="28"/>
          <w:szCs w:val="28"/>
        </w:rPr>
        <w:t>и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 силу</w:t>
      </w:r>
      <w:r w:rsidR="004E37E2">
        <w:rPr>
          <w:rFonts w:ascii="Times New Roman" w:hAnsi="Times New Roman" w:cs="Times New Roman"/>
          <w:sz w:val="28"/>
          <w:szCs w:val="28"/>
        </w:rPr>
        <w:t xml:space="preserve"> следующие нормативные правовые акты:</w:t>
      </w:r>
      <w:r w:rsidR="00AA6BE5">
        <w:rPr>
          <w:rFonts w:ascii="Times New Roman" w:hAnsi="Times New Roman" w:cs="Times New Roman"/>
          <w:sz w:val="28"/>
          <w:szCs w:val="28"/>
        </w:rPr>
        <w:t xml:space="preserve"> </w:t>
      </w:r>
      <w:r w:rsidR="00FC76AE" w:rsidRPr="005F1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16" w:rsidRDefault="004E37E2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972F16" w:rsidRPr="00972F16">
        <w:rPr>
          <w:rFonts w:ascii="Times New Roman" w:hAnsi="Times New Roman" w:cs="Times New Roman"/>
          <w:sz w:val="28"/>
          <w:szCs w:val="28"/>
        </w:rPr>
        <w:t>постановление администрации Тенькинского района Магаданской области</w:t>
      </w:r>
      <w:r w:rsidR="00791DFE">
        <w:rPr>
          <w:rFonts w:ascii="Times New Roman" w:hAnsi="Times New Roman" w:cs="Times New Roman"/>
          <w:sz w:val="28"/>
          <w:szCs w:val="28"/>
        </w:rPr>
        <w:t xml:space="preserve"> </w:t>
      </w:r>
      <w:r w:rsidR="00972F16">
        <w:rPr>
          <w:rFonts w:ascii="Times New Roman" w:hAnsi="Times New Roman" w:cs="Times New Roman"/>
          <w:sz w:val="28"/>
          <w:szCs w:val="28"/>
        </w:rPr>
        <w:t xml:space="preserve"> </w:t>
      </w:r>
      <w:r w:rsidR="00ED0ED3" w:rsidRPr="005F13BB">
        <w:rPr>
          <w:rFonts w:ascii="Times New Roman" w:hAnsi="Times New Roman" w:cs="Times New Roman"/>
          <w:sz w:val="28"/>
          <w:szCs w:val="28"/>
        </w:rPr>
        <w:t>от 04 июля 2011 г. № 181-па «Об утверждении нормативов штатной численности детского оздоровительного лагеря»</w:t>
      </w:r>
      <w:r w:rsidR="00791D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2F16" w:rsidRDefault="00AA6BE5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7E2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Тенькинского района Магаданской области от 08.06.2012 г. № 190-па «О внесении изменений в нормативы штатной численности детского оздоровительного лагеря»</w:t>
      </w:r>
      <w:r w:rsidR="008E11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16" w:rsidRDefault="004E37E2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A6B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Тенькинского района Магаданской области от 29.03.2013г. № 122-па «О внесении изменений в нормативы штатной численности детского оздоровительного лагеря»; </w:t>
      </w:r>
    </w:p>
    <w:p w:rsidR="003F4833" w:rsidRPr="005F13BB" w:rsidRDefault="004E37E2" w:rsidP="00972F16">
      <w:pPr>
        <w:pStyle w:val="a5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A6B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91DFE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района Магаданской области  от 26</w:t>
      </w:r>
      <w:r w:rsidR="00AA6BE5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91DFE">
        <w:rPr>
          <w:rFonts w:ascii="Times New Roman" w:hAnsi="Times New Roman" w:cs="Times New Roman"/>
          <w:sz w:val="28"/>
          <w:szCs w:val="28"/>
        </w:rPr>
        <w:t>2015 г. № 293-па «О внесении изменений в постановление администра</w:t>
      </w:r>
      <w:r w:rsidR="00A02544">
        <w:rPr>
          <w:rFonts w:ascii="Times New Roman" w:hAnsi="Times New Roman" w:cs="Times New Roman"/>
          <w:sz w:val="28"/>
          <w:szCs w:val="28"/>
        </w:rPr>
        <w:t>ции Тенькинского района от 04 июля 2011 г. № 181-па</w:t>
      </w:r>
      <w:r w:rsidR="00972F16">
        <w:rPr>
          <w:rFonts w:ascii="Times New Roman" w:hAnsi="Times New Roman" w:cs="Times New Roman"/>
          <w:sz w:val="28"/>
          <w:szCs w:val="28"/>
        </w:rPr>
        <w:t>»</w:t>
      </w:r>
      <w:r w:rsidR="00A02544">
        <w:rPr>
          <w:rFonts w:ascii="Times New Roman" w:hAnsi="Times New Roman" w:cs="Times New Roman"/>
          <w:sz w:val="28"/>
          <w:szCs w:val="28"/>
        </w:rPr>
        <w:t>.</w:t>
      </w:r>
    </w:p>
    <w:p w:rsidR="00600E1A" w:rsidRDefault="00592B77" w:rsidP="00972F16">
      <w:pPr>
        <w:pStyle w:val="a5"/>
        <w:tabs>
          <w:tab w:val="left" w:pos="0"/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BB">
        <w:rPr>
          <w:rFonts w:ascii="Times New Roman" w:hAnsi="Times New Roman" w:cs="Times New Roman"/>
          <w:sz w:val="28"/>
          <w:szCs w:val="28"/>
        </w:rPr>
        <w:t>4</w:t>
      </w:r>
      <w:r w:rsidR="00ED0ED3" w:rsidRPr="005F13BB">
        <w:rPr>
          <w:rFonts w:ascii="Times New Roman" w:hAnsi="Times New Roman" w:cs="Times New Roman"/>
          <w:sz w:val="28"/>
          <w:szCs w:val="28"/>
        </w:rPr>
        <w:t xml:space="preserve">.  </w:t>
      </w:r>
      <w:r w:rsidR="00600E1A" w:rsidRPr="005F13B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972F16" w:rsidRDefault="00972F16" w:rsidP="00972F16">
      <w:pPr>
        <w:pStyle w:val="a5"/>
        <w:tabs>
          <w:tab w:val="left" w:pos="0"/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16" w:rsidRDefault="00972F16" w:rsidP="00972F16">
      <w:pPr>
        <w:pStyle w:val="a5"/>
        <w:tabs>
          <w:tab w:val="left" w:pos="0"/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16" w:rsidRPr="005F13BB" w:rsidRDefault="00972F16" w:rsidP="00972F16">
      <w:pPr>
        <w:pStyle w:val="a5"/>
        <w:tabs>
          <w:tab w:val="left" w:pos="0"/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3BB" w:rsidRDefault="00972F16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5F13BB" w:rsidRPr="005F13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13BB" w:rsidRPr="005F13BB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 В. Яковлева</w:t>
      </w: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EAA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" w:tblpY="526"/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844246" w:rsidRPr="00844246" w:rsidTr="004E636C">
        <w:trPr>
          <w:trHeight w:val="431"/>
        </w:trPr>
        <w:tc>
          <w:tcPr>
            <w:tcW w:w="15701" w:type="dxa"/>
            <w:hideMark/>
          </w:tcPr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ab/>
              <w:t xml:space="preserve">                                                                                                                                                     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Приложение                                                                                                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к постановлению администрации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Тенькинского городского округа 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Магаданской области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C559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C5598D">
              <w:rPr>
                <w:rFonts w:ascii="Times New Roman" w:hAnsi="Times New Roman"/>
                <w:bCs/>
                <w:sz w:val="24"/>
                <w:szCs w:val="24"/>
              </w:rPr>
              <w:t xml:space="preserve">26.02.2019 </w:t>
            </w: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C5598D">
              <w:rPr>
                <w:rFonts w:ascii="Times New Roman" w:hAnsi="Times New Roman"/>
                <w:bCs/>
                <w:sz w:val="24"/>
                <w:szCs w:val="24"/>
              </w:rPr>
              <w:t xml:space="preserve"> 52-па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4246" w:rsidRPr="00844246" w:rsidRDefault="00844246" w:rsidP="00844246">
            <w:pPr>
              <w:tabs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844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Нормативная  численность  сотрудников  </w:t>
            </w:r>
            <w:proofErr w:type="gramStart"/>
            <w:r w:rsidRPr="00844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летней</w:t>
            </w:r>
            <w:proofErr w:type="gramEnd"/>
            <w:r w:rsidRPr="00844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оздоровительной</w:t>
            </w:r>
          </w:p>
          <w:p w:rsid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844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кампании   Тенькинского городского  округа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0137" w:type="dxa"/>
              <w:tblInd w:w="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2764"/>
              <w:gridCol w:w="1719"/>
              <w:gridCol w:w="12"/>
              <w:gridCol w:w="1464"/>
              <w:gridCol w:w="67"/>
              <w:gridCol w:w="38"/>
              <w:gridCol w:w="1662"/>
              <w:gridCol w:w="1701"/>
            </w:tblGrid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</w:t>
                  </w:r>
                </w:p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должности</w:t>
                  </w:r>
                </w:p>
              </w:tc>
              <w:tc>
                <w:tcPr>
                  <w:tcW w:w="66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штатных единиц</w:t>
                  </w:r>
                </w:p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(в зависимости от количества детей в смену)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25-50 чел.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51-100 чел.</w:t>
                  </w:r>
                </w:p>
              </w:tc>
              <w:tc>
                <w:tcPr>
                  <w:tcW w:w="17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101- 150 чел.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151 чел. </w:t>
                  </w:r>
                </w:p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более  </w:t>
                  </w:r>
                </w:p>
              </w:tc>
            </w:tr>
            <w:tr w:rsidR="00844246" w:rsidRPr="00844246" w:rsidTr="004E636C">
              <w:trPr>
                <w:trHeight w:val="369"/>
              </w:trPr>
              <w:tc>
                <w:tcPr>
                  <w:tcW w:w="1013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8442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Административный персонал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лагеря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4246" w:rsidRPr="00844246" w:rsidTr="004E636C">
              <w:trPr>
                <w:trHeight w:val="34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начальника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4246" w:rsidRPr="00844246" w:rsidTr="004E636C">
              <w:trPr>
                <w:trHeight w:val="612"/>
              </w:trPr>
              <w:tc>
                <w:tcPr>
                  <w:tcW w:w="1013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 Педагогический персонал</w:t>
                  </w:r>
                  <w:r w:rsidRPr="0084424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 устанавливается из расчета: 1 единица на группу  от 15 до 25 человек)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keepNext/>
                    <w:keepLines/>
                    <w:framePr w:hSpace="180" w:wrap="around" w:vAnchor="page" w:hAnchor="page" w:x="1" w:y="526"/>
                    <w:spacing w:after="0"/>
                    <w:outlineLvl w:val="2"/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</w:rPr>
                  </w:pPr>
                  <w:r w:rsidRPr="00844246">
                    <w:rPr>
                      <w:rFonts w:ascii="Times New Roman" w:eastAsiaTheme="majorEastAsia" w:hAnsi="Times New Roman" w:cs="Times New Roman"/>
                      <w:bCs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66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ставка на 15 - 25 человек</w:t>
                  </w:r>
                </w:p>
              </w:tc>
            </w:tr>
            <w:tr w:rsidR="00844246" w:rsidRPr="00844246" w:rsidTr="004E636C">
              <w:trPr>
                <w:trHeight w:val="337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физической культуре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4246" w:rsidRPr="00844246" w:rsidTr="004E636C">
              <w:trPr>
                <w:trHeight w:val="30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организатор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4246" w:rsidRPr="00844246" w:rsidTr="004E636C">
              <w:trPr>
                <w:trHeight w:val="31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ставка</w:t>
                  </w:r>
                </w:p>
              </w:tc>
            </w:tr>
            <w:tr w:rsidR="00844246" w:rsidRPr="00844246" w:rsidTr="004E636C">
              <w:trPr>
                <w:trHeight w:val="31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для организации работы с неорганизованными детьми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</w:tr>
            <w:tr w:rsidR="00844246" w:rsidRPr="00844246" w:rsidTr="004E636C">
              <w:trPr>
                <w:trHeight w:val="368"/>
              </w:trPr>
              <w:tc>
                <w:tcPr>
                  <w:tcW w:w="1013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III</w:t>
                  </w:r>
                  <w:r w:rsidRPr="0084424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Обслуживающий персонал</w:t>
                  </w:r>
                </w:p>
              </w:tc>
            </w:tr>
            <w:tr w:rsidR="00844246" w:rsidRPr="00844246" w:rsidTr="004E636C">
              <w:trPr>
                <w:trHeight w:val="37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сестра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jc w:val="center"/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jc w:val="center"/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ставки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 - повар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4246" w:rsidRPr="00844246" w:rsidTr="004E636C">
              <w:trPr>
                <w:trHeight w:val="31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jc w:val="center"/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jc w:val="center"/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jc w:val="center"/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</w:t>
                  </w:r>
                  <w:proofErr w:type="spellEnd"/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рабочий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4246" w:rsidRPr="00844246" w:rsidTr="004E636C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3.6.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Уборщик служебных помещений</w:t>
                  </w:r>
                </w:p>
              </w:tc>
              <w:tc>
                <w:tcPr>
                  <w:tcW w:w="1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246" w:rsidRPr="00844246" w:rsidRDefault="00844246" w:rsidP="00CA0042">
                  <w:pPr>
                    <w:framePr w:hSpace="180" w:wrap="around" w:vAnchor="page" w:hAnchor="page" w:x="1" w:y="526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2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ставки</w:t>
                  </w:r>
                </w:p>
              </w:tc>
            </w:tr>
          </w:tbl>
          <w:p w:rsidR="00844246" w:rsidRPr="00844246" w:rsidRDefault="00844246" w:rsidP="00844246">
            <w:pPr>
              <w:tabs>
                <w:tab w:val="left" w:pos="1050"/>
              </w:tabs>
              <w:spacing w:after="0"/>
              <w:rPr>
                <w:sz w:val="26"/>
                <w:szCs w:val="26"/>
              </w:rPr>
            </w:pP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b/>
                <w:bCs/>
              </w:rPr>
            </w:pPr>
          </w:p>
          <w:p w:rsidR="00844246" w:rsidRPr="00844246" w:rsidRDefault="00844246" w:rsidP="00844246">
            <w:pPr>
              <w:tabs>
                <w:tab w:val="left" w:pos="1200"/>
                <w:tab w:val="left" w:pos="922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   </w:t>
            </w:r>
            <w:r w:rsidR="00E461AB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______________________________</w:t>
            </w:r>
          </w:p>
          <w:p w:rsidR="00844246" w:rsidRPr="00844246" w:rsidRDefault="00844246" w:rsidP="00844246">
            <w:pPr>
              <w:tabs>
                <w:tab w:val="left" w:pos="1200"/>
                <w:tab w:val="left" w:pos="7305"/>
                <w:tab w:val="right" w:pos="154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ab/>
              <w:t>к постановлению администрации</w:t>
            </w:r>
          </w:p>
          <w:p w:rsidR="00844246" w:rsidRPr="00844246" w:rsidRDefault="00844246" w:rsidP="00844246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>Тенькинского городского округа</w:t>
            </w:r>
          </w:p>
          <w:p w:rsidR="00844246" w:rsidRPr="00844246" w:rsidRDefault="00844246" w:rsidP="00844246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>Магаданской области</w:t>
            </w:r>
          </w:p>
          <w:p w:rsidR="00844246" w:rsidRPr="00844246" w:rsidRDefault="00844246" w:rsidP="00844246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246">
              <w:rPr>
                <w:rFonts w:ascii="Times New Roman" w:hAnsi="Times New Roman"/>
                <w:bCs/>
                <w:sz w:val="24"/>
                <w:szCs w:val="24"/>
              </w:rPr>
              <w:t>от _____________№___</w:t>
            </w:r>
          </w:p>
        </w:tc>
      </w:tr>
    </w:tbl>
    <w:p w:rsidR="00844246" w:rsidRPr="00844246" w:rsidRDefault="00844246" w:rsidP="0084424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AA" w:rsidRPr="005F13BB" w:rsidRDefault="00B44EAA" w:rsidP="00972F16">
      <w:pPr>
        <w:tabs>
          <w:tab w:val="left" w:pos="-99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B44EAA" w:rsidRPr="005F13BB" w:rsidSect="00972F16">
      <w:headerReference w:type="default" r:id="rId10"/>
      <w:pgSz w:w="11906" w:h="16838"/>
      <w:pgMar w:top="1134" w:right="720" w:bottom="993" w:left="1701" w:header="680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F9" w:rsidRDefault="003F15F9" w:rsidP="00307B1E">
      <w:pPr>
        <w:spacing w:after="0" w:line="240" w:lineRule="auto"/>
      </w:pPr>
      <w:r>
        <w:separator/>
      </w:r>
    </w:p>
  </w:endnote>
  <w:endnote w:type="continuationSeparator" w:id="0">
    <w:p w:rsidR="003F15F9" w:rsidRDefault="003F15F9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F9" w:rsidRDefault="003F15F9" w:rsidP="00307B1E">
      <w:pPr>
        <w:spacing w:after="0" w:line="240" w:lineRule="auto"/>
      </w:pPr>
      <w:r>
        <w:separator/>
      </w:r>
    </w:p>
  </w:footnote>
  <w:footnote w:type="continuationSeparator" w:id="0">
    <w:p w:rsidR="003F15F9" w:rsidRDefault="003F15F9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16" w:rsidRDefault="00972F16">
    <w:pPr>
      <w:pStyle w:val="a9"/>
      <w:jc w:val="center"/>
    </w:pPr>
  </w:p>
  <w:p w:rsidR="00BE4673" w:rsidRDefault="00BE4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hybridMultilevel"/>
    <w:tmpl w:val="A7AAD614"/>
    <w:lvl w:ilvl="0" w:tplc="3DA67C4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81DFF"/>
    <w:rsid w:val="000D4E18"/>
    <w:rsid w:val="000F1207"/>
    <w:rsid w:val="000F131C"/>
    <w:rsid w:val="00124E27"/>
    <w:rsid w:val="0016382C"/>
    <w:rsid w:val="001671B1"/>
    <w:rsid w:val="00194E8C"/>
    <w:rsid w:val="00196EBE"/>
    <w:rsid w:val="001A63E5"/>
    <w:rsid w:val="001C37B3"/>
    <w:rsid w:val="001E6B5D"/>
    <w:rsid w:val="001F3F6C"/>
    <w:rsid w:val="001F7BA4"/>
    <w:rsid w:val="002169C9"/>
    <w:rsid w:val="00220A8C"/>
    <w:rsid w:val="00221D42"/>
    <w:rsid w:val="002255B8"/>
    <w:rsid w:val="002258B5"/>
    <w:rsid w:val="002412C6"/>
    <w:rsid w:val="002542AD"/>
    <w:rsid w:val="00280BC3"/>
    <w:rsid w:val="0029070B"/>
    <w:rsid w:val="002A4416"/>
    <w:rsid w:val="002A5375"/>
    <w:rsid w:val="00307B1E"/>
    <w:rsid w:val="0032151C"/>
    <w:rsid w:val="003461C3"/>
    <w:rsid w:val="00346B54"/>
    <w:rsid w:val="003506E7"/>
    <w:rsid w:val="003528D8"/>
    <w:rsid w:val="00353BA7"/>
    <w:rsid w:val="003629F5"/>
    <w:rsid w:val="00363E55"/>
    <w:rsid w:val="00367A8A"/>
    <w:rsid w:val="00386C7E"/>
    <w:rsid w:val="003A1719"/>
    <w:rsid w:val="003B2AC9"/>
    <w:rsid w:val="003F15F9"/>
    <w:rsid w:val="003F4833"/>
    <w:rsid w:val="00401556"/>
    <w:rsid w:val="004068AC"/>
    <w:rsid w:val="00407063"/>
    <w:rsid w:val="004326ED"/>
    <w:rsid w:val="00442D17"/>
    <w:rsid w:val="004478F3"/>
    <w:rsid w:val="00470D07"/>
    <w:rsid w:val="004768F9"/>
    <w:rsid w:val="00494BD9"/>
    <w:rsid w:val="004E1B14"/>
    <w:rsid w:val="004E37E2"/>
    <w:rsid w:val="00511F14"/>
    <w:rsid w:val="00540D54"/>
    <w:rsid w:val="005418B6"/>
    <w:rsid w:val="00545C44"/>
    <w:rsid w:val="00564C4E"/>
    <w:rsid w:val="00585DE4"/>
    <w:rsid w:val="00592B77"/>
    <w:rsid w:val="005D1FB1"/>
    <w:rsid w:val="005F13BB"/>
    <w:rsid w:val="005F4647"/>
    <w:rsid w:val="005F51B8"/>
    <w:rsid w:val="006009B0"/>
    <w:rsid w:val="00600E1A"/>
    <w:rsid w:val="006147A5"/>
    <w:rsid w:val="006215A5"/>
    <w:rsid w:val="00641AFC"/>
    <w:rsid w:val="0064655A"/>
    <w:rsid w:val="006670BD"/>
    <w:rsid w:val="00673CAB"/>
    <w:rsid w:val="00680CBB"/>
    <w:rsid w:val="006C73EF"/>
    <w:rsid w:val="007165A0"/>
    <w:rsid w:val="00747869"/>
    <w:rsid w:val="00765713"/>
    <w:rsid w:val="00773695"/>
    <w:rsid w:val="00784C9D"/>
    <w:rsid w:val="00791DFE"/>
    <w:rsid w:val="007A2E0D"/>
    <w:rsid w:val="007B11C1"/>
    <w:rsid w:val="00842EDB"/>
    <w:rsid w:val="00844246"/>
    <w:rsid w:val="00851603"/>
    <w:rsid w:val="0085188C"/>
    <w:rsid w:val="008600AD"/>
    <w:rsid w:val="0086448B"/>
    <w:rsid w:val="00872304"/>
    <w:rsid w:val="00883B95"/>
    <w:rsid w:val="008E1143"/>
    <w:rsid w:val="00912904"/>
    <w:rsid w:val="00915E86"/>
    <w:rsid w:val="00920BDC"/>
    <w:rsid w:val="009501CE"/>
    <w:rsid w:val="00956379"/>
    <w:rsid w:val="00972F16"/>
    <w:rsid w:val="00977994"/>
    <w:rsid w:val="00997B54"/>
    <w:rsid w:val="009B2983"/>
    <w:rsid w:val="00A02544"/>
    <w:rsid w:val="00A02D4C"/>
    <w:rsid w:val="00A03458"/>
    <w:rsid w:val="00A05542"/>
    <w:rsid w:val="00A06599"/>
    <w:rsid w:val="00A065BA"/>
    <w:rsid w:val="00A11090"/>
    <w:rsid w:val="00A262BD"/>
    <w:rsid w:val="00A54846"/>
    <w:rsid w:val="00A7146D"/>
    <w:rsid w:val="00A808B1"/>
    <w:rsid w:val="00A82603"/>
    <w:rsid w:val="00A85958"/>
    <w:rsid w:val="00AA6BE5"/>
    <w:rsid w:val="00AB1C54"/>
    <w:rsid w:val="00AC2E03"/>
    <w:rsid w:val="00AC784D"/>
    <w:rsid w:val="00AD463D"/>
    <w:rsid w:val="00AE0B21"/>
    <w:rsid w:val="00AE27EC"/>
    <w:rsid w:val="00AE7B05"/>
    <w:rsid w:val="00B1536A"/>
    <w:rsid w:val="00B2148D"/>
    <w:rsid w:val="00B3119C"/>
    <w:rsid w:val="00B3154E"/>
    <w:rsid w:val="00B406F1"/>
    <w:rsid w:val="00B43D1A"/>
    <w:rsid w:val="00B44EAA"/>
    <w:rsid w:val="00B4507A"/>
    <w:rsid w:val="00B76545"/>
    <w:rsid w:val="00B854D0"/>
    <w:rsid w:val="00B9023D"/>
    <w:rsid w:val="00BB2CC5"/>
    <w:rsid w:val="00BD75D1"/>
    <w:rsid w:val="00BE09F3"/>
    <w:rsid w:val="00BE4673"/>
    <w:rsid w:val="00BE5C06"/>
    <w:rsid w:val="00BF1BF8"/>
    <w:rsid w:val="00C24B4A"/>
    <w:rsid w:val="00C5598D"/>
    <w:rsid w:val="00C62A0C"/>
    <w:rsid w:val="00C676F9"/>
    <w:rsid w:val="00C67752"/>
    <w:rsid w:val="00CA0042"/>
    <w:rsid w:val="00CA07CF"/>
    <w:rsid w:val="00CA0D1C"/>
    <w:rsid w:val="00CB20D1"/>
    <w:rsid w:val="00CB42BF"/>
    <w:rsid w:val="00CF5213"/>
    <w:rsid w:val="00D26939"/>
    <w:rsid w:val="00D46D86"/>
    <w:rsid w:val="00D57CD1"/>
    <w:rsid w:val="00D9500A"/>
    <w:rsid w:val="00DC5DBE"/>
    <w:rsid w:val="00E00FEB"/>
    <w:rsid w:val="00E12033"/>
    <w:rsid w:val="00E17C7B"/>
    <w:rsid w:val="00E25807"/>
    <w:rsid w:val="00E27532"/>
    <w:rsid w:val="00E3767B"/>
    <w:rsid w:val="00E4110A"/>
    <w:rsid w:val="00E461AB"/>
    <w:rsid w:val="00EA3454"/>
    <w:rsid w:val="00EA7C31"/>
    <w:rsid w:val="00EB1206"/>
    <w:rsid w:val="00ED0ED3"/>
    <w:rsid w:val="00ED45F7"/>
    <w:rsid w:val="00F10AF2"/>
    <w:rsid w:val="00F2246C"/>
    <w:rsid w:val="00F4053F"/>
    <w:rsid w:val="00F806B0"/>
    <w:rsid w:val="00F859F8"/>
    <w:rsid w:val="00F86555"/>
    <w:rsid w:val="00FA6CA5"/>
    <w:rsid w:val="00FA77F4"/>
    <w:rsid w:val="00FB20DC"/>
    <w:rsid w:val="00FB3982"/>
    <w:rsid w:val="00FC43BB"/>
    <w:rsid w:val="00FC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C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4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42B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A8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5958"/>
  </w:style>
  <w:style w:type="character" w:customStyle="1" w:styleId="20">
    <w:name w:val="Заголовок 2 Знак"/>
    <w:basedOn w:val="a0"/>
    <w:link w:val="2"/>
    <w:uiPriority w:val="9"/>
    <w:rsid w:val="0025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6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customStyle="1" w:styleId="ConsPlusTitle">
    <w:name w:val="ConsPlusTitle"/>
    <w:rsid w:val="00EA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F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42B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A8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E0E9-BA7A-4BC4-BFD2-494815B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Максимец Екатерина Владимировна</cp:lastModifiedBy>
  <cp:revision>18</cp:revision>
  <cp:lastPrinted>2019-02-26T22:24:00Z</cp:lastPrinted>
  <dcterms:created xsi:type="dcterms:W3CDTF">2018-11-18T22:40:00Z</dcterms:created>
  <dcterms:modified xsi:type="dcterms:W3CDTF">2019-02-26T22:25:00Z</dcterms:modified>
</cp:coreProperties>
</file>