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6F37" w14:textId="77777777" w:rsidR="00F366C2" w:rsidRPr="00F366C2" w:rsidRDefault="00F366C2" w:rsidP="00F36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6C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67B63BF" wp14:editId="06AE822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522C" w14:textId="77777777" w:rsidR="00F366C2" w:rsidRPr="00F366C2" w:rsidRDefault="00F366C2" w:rsidP="00F36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3F1683" w14:textId="77777777" w:rsidR="00F366C2" w:rsidRPr="00F366C2" w:rsidRDefault="00F366C2" w:rsidP="00F36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6C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5C4F5FBA" w14:textId="77777777" w:rsidR="00F366C2" w:rsidRPr="00F366C2" w:rsidRDefault="00F366C2" w:rsidP="00F36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6C2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6C184EFD" w14:textId="77777777" w:rsidR="00F366C2" w:rsidRPr="00F366C2" w:rsidRDefault="00F366C2" w:rsidP="00F366C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6C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7B9B39BE" w14:textId="77777777" w:rsidR="00F366C2" w:rsidRPr="00F366C2" w:rsidRDefault="00F366C2" w:rsidP="00F366C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3155A" w14:textId="77777777" w:rsidR="00F366C2" w:rsidRPr="00F366C2" w:rsidRDefault="00F366C2" w:rsidP="00F366C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66C2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4A56E3C1" w14:textId="77777777" w:rsidR="00F366C2" w:rsidRPr="00F366C2" w:rsidRDefault="00F366C2" w:rsidP="00F366C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6C3696" w14:textId="2FA3410F" w:rsidR="00F366C2" w:rsidRPr="00F366C2" w:rsidRDefault="00F366C2" w:rsidP="00F366C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BAF">
        <w:rPr>
          <w:rFonts w:ascii="Times New Roman" w:hAnsi="Times New Roman" w:cs="Times New Roman"/>
          <w:sz w:val="28"/>
          <w:szCs w:val="28"/>
        </w:rPr>
        <w:t xml:space="preserve">   </w:t>
      </w:r>
      <w:r w:rsidR="000333EF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05.2021 </w:t>
      </w:r>
      <w:r w:rsidRPr="00F366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EF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0C76D94F" w14:textId="77777777" w:rsidR="00F366C2" w:rsidRPr="00F366C2" w:rsidRDefault="00F366C2" w:rsidP="00F366C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366C2">
        <w:rPr>
          <w:rFonts w:ascii="Times New Roman" w:hAnsi="Times New Roman" w:cs="Times New Roman"/>
        </w:rPr>
        <w:t xml:space="preserve">                 п. Усть-Омчуг</w:t>
      </w:r>
    </w:p>
    <w:p w14:paraId="2E68575E" w14:textId="49CF2D3D" w:rsidR="00985064" w:rsidRDefault="00985064" w:rsidP="00985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6324" w14:textId="77777777" w:rsidR="000333EF" w:rsidRDefault="000333EF" w:rsidP="00985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A1E3D" w14:textId="77777777" w:rsidR="00F366C2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B468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14:paraId="78586467" w14:textId="0E198A49" w:rsidR="00F366C2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B4686">
        <w:rPr>
          <w:rFonts w:ascii="Times New Roman" w:hAnsi="Times New Roman"/>
          <w:sz w:val="28"/>
          <w:szCs w:val="28"/>
        </w:rPr>
        <w:t xml:space="preserve"> Тенькинского горо</w:t>
      </w:r>
      <w:r>
        <w:rPr>
          <w:rFonts w:ascii="Times New Roman" w:hAnsi="Times New Roman"/>
          <w:sz w:val="28"/>
          <w:szCs w:val="28"/>
        </w:rPr>
        <w:t xml:space="preserve">дского округа от </w:t>
      </w:r>
      <w:r w:rsidR="00A45713">
        <w:rPr>
          <w:rFonts w:ascii="Times New Roman" w:hAnsi="Times New Roman"/>
          <w:sz w:val="28"/>
          <w:szCs w:val="28"/>
        </w:rPr>
        <w:t>10</w:t>
      </w:r>
      <w:r w:rsidR="00E744C1">
        <w:rPr>
          <w:rFonts w:ascii="Times New Roman" w:hAnsi="Times New Roman"/>
          <w:sz w:val="28"/>
          <w:szCs w:val="28"/>
        </w:rPr>
        <w:t xml:space="preserve"> июня </w:t>
      </w:r>
      <w:r w:rsidR="00A4571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 г</w:t>
      </w:r>
      <w:r w:rsidR="00F366C2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A45713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-па </w:t>
      </w:r>
    </w:p>
    <w:p w14:paraId="1A04EB9A" w14:textId="77777777" w:rsidR="000333EF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4686">
        <w:rPr>
          <w:rFonts w:ascii="Times New Roman" w:hAnsi="Times New Roman"/>
          <w:sz w:val="28"/>
          <w:szCs w:val="28"/>
        </w:rPr>
        <w:t xml:space="preserve">О создании </w:t>
      </w:r>
      <w:r w:rsidR="00E744C1">
        <w:rPr>
          <w:rFonts w:ascii="Times New Roman" w:hAnsi="Times New Roman"/>
          <w:sz w:val="28"/>
          <w:szCs w:val="28"/>
        </w:rPr>
        <w:t>антинаркотической</w:t>
      </w:r>
      <w:r w:rsidRPr="002B4686">
        <w:rPr>
          <w:rFonts w:ascii="Times New Roman" w:hAnsi="Times New Roman"/>
          <w:sz w:val="28"/>
          <w:szCs w:val="28"/>
        </w:rPr>
        <w:t xml:space="preserve"> комиссии </w:t>
      </w:r>
    </w:p>
    <w:p w14:paraId="73EC793A" w14:textId="2503B35E" w:rsidR="00985064" w:rsidRPr="002B4686" w:rsidRDefault="00A45713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744C1">
        <w:rPr>
          <w:rFonts w:ascii="Times New Roman" w:hAnsi="Times New Roman"/>
          <w:sz w:val="28"/>
          <w:szCs w:val="28"/>
        </w:rPr>
        <w:t>Тенькинский</w:t>
      </w:r>
      <w:proofErr w:type="spellEnd"/>
      <w:r w:rsidR="00E744C1">
        <w:rPr>
          <w:rFonts w:ascii="Times New Roman" w:hAnsi="Times New Roman"/>
          <w:sz w:val="28"/>
          <w:szCs w:val="28"/>
        </w:rPr>
        <w:t xml:space="preserve"> городской округ»</w:t>
      </w:r>
    </w:p>
    <w:p w14:paraId="51F39C3B" w14:textId="77777777" w:rsidR="00985064" w:rsidRDefault="00985064" w:rsidP="00985064"/>
    <w:p w14:paraId="09BD6E82" w14:textId="77777777" w:rsidR="00985064" w:rsidRPr="002B4686" w:rsidRDefault="00985064" w:rsidP="009850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E19B1D" w14:textId="3411872F" w:rsidR="00E744C1" w:rsidRPr="000333EF" w:rsidRDefault="00E744C1" w:rsidP="00E744C1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bookmarkStart w:id="1" w:name="sub_2"/>
      <w:r w:rsidRPr="000333EF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Тенькинского городского округа, учреждениях и ведомствах, задействованных в противодействии незаконному потреблению наркотических средствах, психотропных веществах и их прекурсоров, профилактики наркомании, организации пропаганды среди населения Тенькинского городского округа, администрация Тенькинского городского округа Магаданской области </w:t>
      </w:r>
      <w:r w:rsidR="000333EF" w:rsidRPr="000333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3EF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5208529E" w14:textId="45895561" w:rsidR="00E744C1" w:rsidRPr="000333EF" w:rsidRDefault="00E744C1" w:rsidP="00E744C1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3E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</w:t>
      </w:r>
      <w:r w:rsidR="00A45713" w:rsidRPr="000333EF">
        <w:rPr>
          <w:rFonts w:ascii="Times New Roman" w:hAnsi="Times New Roman" w:cs="Times New Roman"/>
          <w:sz w:val="28"/>
          <w:szCs w:val="28"/>
        </w:rPr>
        <w:t>округа Магаданской области от 10 июня 2014 года № 252</w:t>
      </w:r>
      <w:r w:rsidRPr="000333EF">
        <w:rPr>
          <w:rFonts w:ascii="Times New Roman" w:hAnsi="Times New Roman" w:cs="Times New Roman"/>
          <w:sz w:val="28"/>
          <w:szCs w:val="28"/>
        </w:rPr>
        <w:t>-па «О создании антинаркотической комис</w:t>
      </w:r>
      <w:r w:rsidR="00A45713" w:rsidRPr="000333EF">
        <w:rPr>
          <w:rFonts w:ascii="Times New Roman" w:hAnsi="Times New Roman" w:cs="Times New Roman"/>
          <w:sz w:val="28"/>
          <w:szCs w:val="28"/>
        </w:rPr>
        <w:t>сии муниципального образования Тенькинский городской округ</w:t>
      </w:r>
      <w:r w:rsidRPr="000333E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24566240" w14:textId="7A016792" w:rsidR="00E744C1" w:rsidRPr="000333EF" w:rsidRDefault="00E744C1" w:rsidP="00E744C1">
      <w:pPr>
        <w:pStyle w:val="a5"/>
        <w:widowControl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3EF">
        <w:rPr>
          <w:rFonts w:ascii="Times New Roman" w:hAnsi="Times New Roman" w:cs="Times New Roman"/>
          <w:sz w:val="28"/>
          <w:szCs w:val="28"/>
        </w:rPr>
        <w:t>1.1</w:t>
      </w:r>
      <w:r w:rsidR="00F56B8C" w:rsidRPr="000333EF">
        <w:rPr>
          <w:rFonts w:ascii="Times New Roman" w:hAnsi="Times New Roman" w:cs="Times New Roman"/>
          <w:sz w:val="28"/>
          <w:szCs w:val="28"/>
        </w:rPr>
        <w:t>.</w:t>
      </w:r>
      <w:r w:rsidRPr="000333EF">
        <w:rPr>
          <w:rFonts w:ascii="Times New Roman" w:hAnsi="Times New Roman" w:cs="Times New Roman"/>
          <w:sz w:val="28"/>
          <w:szCs w:val="28"/>
        </w:rPr>
        <w:t xml:space="preserve"> Состав антинаркотической комиссии муниципального образования «Тенькинский городской округ» Магаданской области», утвержденный указанным постановлением изложить в редакции согласно приложению к настоящему постановлению.</w:t>
      </w:r>
    </w:p>
    <w:p w14:paraId="2103E57A" w14:textId="77777777" w:rsidR="00E744C1" w:rsidRPr="000333EF" w:rsidRDefault="00E744C1" w:rsidP="00E744C1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3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Pr="000333EF">
        <w:rPr>
          <w:rFonts w:ascii="Times New Roman" w:hAnsi="Times New Roman" w:cs="Times New Roman"/>
          <w:sz w:val="28"/>
          <w:szCs w:val="28"/>
        </w:rPr>
        <w:lastRenderedPageBreak/>
        <w:t>на первого заместителя главы администрации Тенькинского городского округа.</w:t>
      </w:r>
    </w:p>
    <w:p w14:paraId="2D8743F3" w14:textId="77777777" w:rsidR="00E744C1" w:rsidRPr="000333EF" w:rsidRDefault="00E744C1" w:rsidP="00E744C1">
      <w:pPr>
        <w:pStyle w:val="a5"/>
        <w:widowControl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333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hyperlink r:id="rId8" w:history="1">
        <w:r w:rsidRPr="000333EF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0333EF">
        <w:rPr>
          <w:rFonts w:ascii="Times New Roman" w:hAnsi="Times New Roman" w:cs="Times New Roman"/>
          <w:sz w:val="28"/>
          <w:szCs w:val="28"/>
        </w:rPr>
        <w:t xml:space="preserve"> (обнародованию). </w:t>
      </w:r>
    </w:p>
    <w:p w14:paraId="26BC755C" w14:textId="1F7BF430" w:rsidR="00875BAF" w:rsidRPr="000333EF" w:rsidRDefault="00875BAF" w:rsidP="00875BAF">
      <w:pPr>
        <w:pStyle w:val="a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538E4E" w14:textId="4B49FB6F" w:rsidR="000333EF" w:rsidRPr="000333EF" w:rsidRDefault="000333EF" w:rsidP="00875BAF">
      <w:pPr>
        <w:pStyle w:val="a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03FA910" w14:textId="77777777" w:rsidR="000333EF" w:rsidRPr="000333EF" w:rsidRDefault="000333EF" w:rsidP="00875BAF">
      <w:pPr>
        <w:pStyle w:val="a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5C2E88D" w14:textId="77777777" w:rsidR="000333EF" w:rsidRPr="000333EF" w:rsidRDefault="00875BAF" w:rsidP="00875BAF">
      <w:pPr>
        <w:ind w:firstLine="0"/>
        <w:rPr>
          <w:rFonts w:ascii="Times New Roman" w:hAnsi="Times New Roman" w:cs="Times New Roman"/>
          <w:sz w:val="28"/>
          <w:szCs w:val="28"/>
        </w:rPr>
        <w:sectPr w:rsidR="000333EF" w:rsidRPr="000333EF" w:rsidSect="00243FA8">
          <w:headerReference w:type="default" r:id="rId9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0333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33EF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333EF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r w:rsidR="000333EF" w:rsidRPr="000333EF">
        <w:rPr>
          <w:rFonts w:ascii="Times New Roman" w:hAnsi="Times New Roman" w:cs="Times New Roman"/>
          <w:sz w:val="28"/>
          <w:szCs w:val="28"/>
        </w:rPr>
        <w:t xml:space="preserve">      </w:t>
      </w:r>
      <w:r w:rsidRPr="000333EF">
        <w:rPr>
          <w:rFonts w:ascii="Times New Roman" w:hAnsi="Times New Roman" w:cs="Times New Roman"/>
          <w:sz w:val="28"/>
          <w:szCs w:val="28"/>
        </w:rPr>
        <w:t>Д.</w:t>
      </w:r>
      <w:r w:rsidR="000333EF" w:rsidRPr="000333EF">
        <w:rPr>
          <w:rFonts w:ascii="Times New Roman" w:hAnsi="Times New Roman" w:cs="Times New Roman"/>
          <w:sz w:val="28"/>
          <w:szCs w:val="28"/>
        </w:rPr>
        <w:t xml:space="preserve"> </w:t>
      </w:r>
      <w:r w:rsidRPr="000333E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333EF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1FA1F2F3" w14:textId="77777777" w:rsidR="00985064" w:rsidRPr="002D4085" w:rsidRDefault="00985064" w:rsidP="0098506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33EF" w14:paraId="26B25BBC" w14:textId="77777777" w:rsidTr="000333EF">
        <w:tc>
          <w:tcPr>
            <w:tcW w:w="4672" w:type="dxa"/>
          </w:tcPr>
          <w:p w14:paraId="071B3AAD" w14:textId="77777777" w:rsidR="000333EF" w:rsidRDefault="000333EF" w:rsidP="009850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1871817" w14:textId="77777777" w:rsidR="000333EF" w:rsidRPr="00875BAF" w:rsidRDefault="000333EF" w:rsidP="000333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_GoBack"/>
            <w:bookmarkEnd w:id="2"/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46B3F8E1" w14:textId="77777777" w:rsidR="000333EF" w:rsidRPr="00875BAF" w:rsidRDefault="000333EF" w:rsidP="000333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proofErr w:type="spellStart"/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 Магаданской области</w:t>
            </w:r>
          </w:p>
          <w:p w14:paraId="3AA6A91C" w14:textId="015FB75E" w:rsidR="000333EF" w:rsidRDefault="000333EF" w:rsidP="000333E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18.05.</w:t>
            </w: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162-</w:t>
            </w: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</w:t>
            </w:r>
          </w:p>
        </w:tc>
      </w:tr>
    </w:tbl>
    <w:p w14:paraId="5846CFB4" w14:textId="77777777" w:rsidR="00985064" w:rsidRPr="001F52FB" w:rsidRDefault="00985064" w:rsidP="00985064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66FAF6D4" w14:textId="429B5619" w:rsidR="00985064" w:rsidRPr="000333EF" w:rsidRDefault="00985064" w:rsidP="009850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E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E744C1" w:rsidRPr="000333EF">
        <w:rPr>
          <w:rFonts w:ascii="Times New Roman" w:hAnsi="Times New Roman" w:cs="Times New Roman"/>
          <w:b/>
          <w:sz w:val="28"/>
          <w:szCs w:val="28"/>
        </w:rPr>
        <w:t>антинаркотической комиссии муниципального образования «</w:t>
      </w:r>
      <w:r w:rsidRPr="000333EF">
        <w:rPr>
          <w:rFonts w:ascii="Times New Roman" w:hAnsi="Times New Roman" w:cs="Times New Roman"/>
          <w:b/>
          <w:sz w:val="28"/>
          <w:szCs w:val="28"/>
        </w:rPr>
        <w:t>Т</w:t>
      </w:r>
      <w:r w:rsidR="00E744C1" w:rsidRPr="000333EF">
        <w:rPr>
          <w:rFonts w:ascii="Times New Roman" w:hAnsi="Times New Roman" w:cs="Times New Roman"/>
          <w:b/>
          <w:sz w:val="28"/>
          <w:szCs w:val="28"/>
        </w:rPr>
        <w:t>енькинский городской округ»</w:t>
      </w:r>
      <w:r w:rsidRPr="000333EF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14:paraId="44DC21DF" w14:textId="77777777" w:rsidR="00985064" w:rsidRPr="001F52FB" w:rsidRDefault="00985064" w:rsidP="00985064">
      <w:pPr>
        <w:ind w:firstLine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5231"/>
      </w:tblGrid>
      <w:tr w:rsidR="00985064" w14:paraId="35E972C7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F58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9D0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EDB" w14:textId="77777777" w:rsidR="00985064" w:rsidRPr="000333E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>лава Тенькинского городского округа</w:t>
            </w:r>
          </w:p>
          <w:p w14:paraId="15C8080C" w14:textId="7B0D749A" w:rsidR="00030B76" w:rsidRPr="000333EF" w:rsidRDefault="00030B76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4A240248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B88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5F0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624" w14:textId="6A013951" w:rsidR="00985064" w:rsidRPr="000333E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</w:t>
            </w:r>
            <w:r w:rsidR="000333EF"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3BC33062" w14:textId="68F56B96" w:rsidR="00030B76" w:rsidRPr="000333EF" w:rsidRDefault="00030B76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2DD2B07F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76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2B2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ABC" w14:textId="51C97E26" w:rsidR="00985064" w:rsidRPr="000333E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5064" w:rsidRPr="000333EF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обеспечению деятельности административной комиссии правового отдела комитета по правовому и организационному обеспечению администрации Тенькинского городского округа</w:t>
            </w:r>
          </w:p>
        </w:tc>
      </w:tr>
      <w:tr w:rsidR="00985064" w14:paraId="0B3CE8A4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595" w14:textId="77777777" w:rsidR="00985064" w:rsidRPr="000333E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7C683" w14:textId="77777777" w:rsidR="00985064" w:rsidRPr="000333E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73973799" w14:textId="77777777" w:rsidR="00985064" w:rsidRPr="000333E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064" w14:paraId="62605C34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67" w14:textId="77777777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0B76" w:rsidRPr="000333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ачальник отделения в п. Усть-Омчуг Управления Федеральной службы безопасности РФ по Магаданской области (по согласованию);</w:t>
            </w:r>
          </w:p>
          <w:p w14:paraId="3AB58FF4" w14:textId="26C58E95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0B99B94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393" w14:textId="4BED885B" w:rsidR="00985064" w:rsidRPr="000333EF" w:rsidRDefault="00985064" w:rsidP="000333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филиала по </w:t>
            </w:r>
            <w:proofErr w:type="spellStart"/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УФСИН России по Магаданской области (по согласованию);</w:t>
            </w:r>
          </w:p>
          <w:p w14:paraId="25BE2B8E" w14:textId="67920CB4" w:rsidR="00030B76" w:rsidRPr="000333EF" w:rsidRDefault="00030B76" w:rsidP="000333EF">
            <w:pPr>
              <w:rPr>
                <w:sz w:val="28"/>
                <w:szCs w:val="28"/>
              </w:rPr>
            </w:pPr>
          </w:p>
        </w:tc>
      </w:tr>
      <w:tr w:rsidR="00985064" w14:paraId="3ACECFD8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E2B" w14:textId="77777777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 настоятель храма блаженной Ксении Петербургской Магаданской и Синегорской епархии в п. Усть-Омчуг (по согласованию);</w:t>
            </w:r>
          </w:p>
          <w:p w14:paraId="2366D38F" w14:textId="25E89518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7BB656A1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3B6" w14:textId="77777777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образования и молодежной политики администрации Тенькинского городского округа;</w:t>
            </w:r>
          </w:p>
          <w:p w14:paraId="2B086278" w14:textId="000B4729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621D144A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FF4" w14:textId="5CF0C4AB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правовому и организационному обеспечению администрации Тенькинского городского округа;</w:t>
            </w:r>
          </w:p>
          <w:p w14:paraId="1D2651CE" w14:textId="0FF08038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70CAE412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C3E" w14:textId="1BB5BFCC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о. руководителя главный редактор МАУ «Редакция газеты «Тенька» (по согласованию);</w:t>
            </w:r>
          </w:p>
          <w:p w14:paraId="10A04D87" w14:textId="2466528B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05EC3FE0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0F0" w14:textId="268BA943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4C1" w:rsidRPr="000333EF">
              <w:rPr>
                <w:rFonts w:ascii="Times New Roman" w:hAnsi="Times New Roman" w:cs="Times New Roman"/>
                <w:sz w:val="28"/>
                <w:szCs w:val="28"/>
              </w:rPr>
              <w:t>директор ГКУ «</w:t>
            </w:r>
            <w:proofErr w:type="spellStart"/>
            <w:r w:rsidR="00E744C1" w:rsidRPr="000333EF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="00E744C1"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центр»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4106965" w14:textId="77777777" w:rsidR="00030B76" w:rsidRPr="000333EF" w:rsidRDefault="00030B76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57E54" w14:textId="77777777" w:rsidR="00985064" w:rsidRPr="000333EF" w:rsidRDefault="00985064" w:rsidP="000333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321E2D21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24E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отдела культуры администрации Тенькинского городского округа;</w:t>
            </w:r>
          </w:p>
          <w:p w14:paraId="6A3FF16F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7CA09AB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3DA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 начальник Отд МВД РФ по Тенькинскому району (по согласованию);</w:t>
            </w:r>
          </w:p>
          <w:p w14:paraId="488A4C5E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713" w14:paraId="68F844B4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2ED" w14:textId="77AAC217" w:rsidR="00A45713" w:rsidRPr="000333EF" w:rsidRDefault="00A45713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 начальник ТП ОФМС России по Магаданской области в Тенькинском районе (по согласованию);</w:t>
            </w:r>
          </w:p>
          <w:p w14:paraId="1438FAC0" w14:textId="1770ACFF" w:rsidR="00A45713" w:rsidRPr="000333EF" w:rsidRDefault="00A45713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762EBC0D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B9C" w14:textId="7294DD7A" w:rsidR="00985064" w:rsidRPr="000333EF" w:rsidRDefault="00985064" w:rsidP="00A277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начальник ОНД и ПР по Тенькинскому району УНД и ПР ГУ МЧС России по Магаданской области (по согласованию);</w:t>
            </w:r>
          </w:p>
          <w:p w14:paraId="385D811B" w14:textId="34A8493E" w:rsidR="00030B76" w:rsidRPr="000333EF" w:rsidRDefault="00030B76" w:rsidP="00030B76">
            <w:pPr>
              <w:rPr>
                <w:sz w:val="28"/>
                <w:szCs w:val="28"/>
              </w:rPr>
            </w:pPr>
          </w:p>
        </w:tc>
      </w:tr>
      <w:tr w:rsidR="00985064" w14:paraId="35E588FB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89C" w14:textId="52BE796F" w:rsidR="00985064" w:rsidRPr="000333EF" w:rsidRDefault="00985064" w:rsidP="00A277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4C1" w:rsidRPr="000333EF">
              <w:rPr>
                <w:rFonts w:ascii="Times New Roman" w:hAnsi="Times New Roman" w:cs="Times New Roman"/>
                <w:sz w:val="28"/>
                <w:szCs w:val="28"/>
              </w:rPr>
              <w:t>директор МОГКУ «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Теньки</w:t>
            </w:r>
            <w:r w:rsidR="00E744C1" w:rsidRPr="000333EF">
              <w:rPr>
                <w:rFonts w:ascii="Times New Roman" w:hAnsi="Times New Roman" w:cs="Times New Roman"/>
                <w:sz w:val="28"/>
                <w:szCs w:val="28"/>
              </w:rPr>
              <w:t>нский центр занятости населения»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9F1375B" w14:textId="48DA6294" w:rsidR="00030B76" w:rsidRPr="000333EF" w:rsidRDefault="00030B76" w:rsidP="00030B76">
            <w:pPr>
              <w:rPr>
                <w:sz w:val="28"/>
                <w:szCs w:val="28"/>
              </w:rPr>
            </w:pPr>
          </w:p>
        </w:tc>
      </w:tr>
      <w:tr w:rsidR="00985064" w14:paraId="22241B37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6D1" w14:textId="54018A07" w:rsidR="00985064" w:rsidRPr="000333EF" w:rsidRDefault="00985064" w:rsidP="00A277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 </w:t>
            </w:r>
            <w:proofErr w:type="spellStart"/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14:paraId="39D7AD67" w14:textId="77777777" w:rsidR="00985064" w:rsidRPr="000333EF" w:rsidRDefault="00985064" w:rsidP="00A27749">
            <w:pPr>
              <w:rPr>
                <w:sz w:val="28"/>
                <w:szCs w:val="28"/>
              </w:rPr>
            </w:pPr>
          </w:p>
        </w:tc>
      </w:tr>
      <w:tr w:rsidR="00985064" w14:paraId="2CE14AF9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BD8" w14:textId="5A19205C" w:rsidR="00985064" w:rsidRPr="000333EF" w:rsidRDefault="00985064" w:rsidP="00A277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Магаданской области в Тенькинском районе (по согласованию);</w:t>
            </w:r>
          </w:p>
          <w:p w14:paraId="5E34DBCE" w14:textId="345F9880" w:rsidR="00030B76" w:rsidRPr="000333EF" w:rsidRDefault="00030B76" w:rsidP="00030B76">
            <w:pPr>
              <w:rPr>
                <w:sz w:val="28"/>
                <w:szCs w:val="28"/>
              </w:rPr>
            </w:pPr>
          </w:p>
        </w:tc>
      </w:tr>
      <w:tr w:rsidR="00985064" w14:paraId="774792E6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3D4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- главный врач МОГБУЗ «Тенькинская районная больница» (по согласованию);</w:t>
            </w:r>
          </w:p>
          <w:p w14:paraId="33CDBFE5" w14:textId="77777777" w:rsidR="00985064" w:rsidRPr="000333E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14:paraId="70B7DC1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22D" w14:textId="10FB3FE4" w:rsidR="00985064" w:rsidRPr="000333EF" w:rsidRDefault="00985064" w:rsidP="00A277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3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EF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физической культуры, спорта и туризма администрации Тенькинского городского округа</w:t>
            </w:r>
          </w:p>
        </w:tc>
      </w:tr>
    </w:tbl>
    <w:p w14:paraId="58847ECE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019440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A15F46" w14:textId="3D2051CB" w:rsidR="00985064" w:rsidRDefault="000333EF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30B76">
        <w:rPr>
          <w:rFonts w:ascii="Times New Roman" w:hAnsi="Times New Roman" w:cs="Times New Roman"/>
          <w:sz w:val="28"/>
          <w:szCs w:val="28"/>
        </w:rPr>
        <w:t>_______________</w:t>
      </w:r>
    </w:p>
    <w:p w14:paraId="42D0DC5E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A2D71E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2372FD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FF2CA0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5FD25C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4160443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AE6D4F" w14:textId="77777777" w:rsidR="000F65DE" w:rsidRDefault="000F65DE"/>
    <w:sectPr w:rsidR="000F65DE" w:rsidSect="00243FA8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566C4" w14:textId="77777777" w:rsidR="00AB2E8B" w:rsidRDefault="00AB2E8B" w:rsidP="00243FA8">
      <w:r>
        <w:separator/>
      </w:r>
    </w:p>
  </w:endnote>
  <w:endnote w:type="continuationSeparator" w:id="0">
    <w:p w14:paraId="4DBEA037" w14:textId="77777777" w:rsidR="00AB2E8B" w:rsidRDefault="00AB2E8B" w:rsidP="0024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BD10" w14:textId="77777777" w:rsidR="00AB2E8B" w:rsidRDefault="00AB2E8B" w:rsidP="00243FA8">
      <w:r>
        <w:separator/>
      </w:r>
    </w:p>
  </w:footnote>
  <w:footnote w:type="continuationSeparator" w:id="0">
    <w:p w14:paraId="6EFE7873" w14:textId="77777777" w:rsidR="00AB2E8B" w:rsidRDefault="00AB2E8B" w:rsidP="0024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9856171"/>
      <w:docPartObj>
        <w:docPartGallery w:val="Page Numbers (Top of Page)"/>
        <w:docPartUnique/>
      </w:docPartObj>
    </w:sdtPr>
    <w:sdtContent>
      <w:p w14:paraId="4A295050" w14:textId="0D595F04" w:rsidR="00243FA8" w:rsidRDefault="00243F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32315" w14:textId="77777777" w:rsidR="00243FA8" w:rsidRDefault="00243F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10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A0"/>
    <w:rsid w:val="00030B76"/>
    <w:rsid w:val="000333EF"/>
    <w:rsid w:val="000F65DE"/>
    <w:rsid w:val="00243FA8"/>
    <w:rsid w:val="00490BA0"/>
    <w:rsid w:val="00761318"/>
    <w:rsid w:val="00875BAF"/>
    <w:rsid w:val="009039BF"/>
    <w:rsid w:val="00985064"/>
    <w:rsid w:val="00A45713"/>
    <w:rsid w:val="00AB2E8B"/>
    <w:rsid w:val="00E744C1"/>
    <w:rsid w:val="00F366C2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4F"/>
  <w15:chartTrackingRefBased/>
  <w15:docId w15:val="{25D44ED0-50CB-476C-B6E7-0F5817C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06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8506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85064"/>
    <w:pPr>
      <w:ind w:firstLine="0"/>
      <w:jc w:val="left"/>
    </w:pPr>
  </w:style>
  <w:style w:type="paragraph" w:customStyle="1" w:styleId="ConsPlusNormal">
    <w:name w:val="ConsPlusNormal"/>
    <w:rsid w:val="0098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5064"/>
    <w:pPr>
      <w:ind w:left="720"/>
      <w:contextualSpacing/>
    </w:pPr>
  </w:style>
  <w:style w:type="table" w:styleId="a6">
    <w:name w:val="Table Grid"/>
    <w:basedOn w:val="a1"/>
    <w:uiPriority w:val="59"/>
    <w:rsid w:val="009850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6B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B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3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FA8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3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FA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0614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Ольга Валерьевна</dc:creator>
  <cp:keywords/>
  <dc:description/>
  <cp:lastModifiedBy>Екатерина Максимец</cp:lastModifiedBy>
  <cp:revision>6</cp:revision>
  <cp:lastPrinted>2021-05-18T03:26:00Z</cp:lastPrinted>
  <dcterms:created xsi:type="dcterms:W3CDTF">2021-05-16T23:54:00Z</dcterms:created>
  <dcterms:modified xsi:type="dcterms:W3CDTF">2021-05-18T03:26:00Z</dcterms:modified>
</cp:coreProperties>
</file>