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16" w:rsidRPr="002B3116" w:rsidRDefault="002B3116" w:rsidP="002B31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B3116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5A333553" wp14:editId="79918F9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16" w:rsidRPr="002B3116" w:rsidRDefault="002B3116" w:rsidP="002B31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6780F" w:rsidRPr="0026780F" w:rsidRDefault="0026780F" w:rsidP="0026780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80F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26780F" w:rsidRPr="0026780F" w:rsidRDefault="0026780F" w:rsidP="0026780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80F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26780F" w:rsidRPr="0026780F" w:rsidRDefault="0026780F" w:rsidP="0026780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80F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26780F" w:rsidRPr="0026780F" w:rsidRDefault="0026780F" w:rsidP="002678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780F" w:rsidRPr="0026780F" w:rsidRDefault="0026780F" w:rsidP="0026780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26780F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26780F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26780F" w:rsidRPr="0026780F" w:rsidRDefault="0026780F" w:rsidP="002678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80F" w:rsidRPr="0026780F" w:rsidRDefault="0026780F" w:rsidP="002678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11.02.2019 </w:t>
      </w:r>
      <w:r w:rsidRPr="002678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43-па</w:t>
      </w:r>
    </w:p>
    <w:p w:rsidR="0026780F" w:rsidRPr="0026780F" w:rsidRDefault="0026780F" w:rsidP="002678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780F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2B3116" w:rsidRDefault="002B3116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6780F" w:rsidRPr="00BE61BF" w:rsidRDefault="0026780F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B3116" w:rsidRDefault="000366D1" w:rsidP="002B3116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постановление</w:t>
      </w:r>
      <w:r w:rsidR="002B3116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администрации </w:t>
      </w:r>
    </w:p>
    <w:p w:rsidR="009F74CB" w:rsidRDefault="000366D1" w:rsidP="009F74CB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Тенькинского городского округа</w:t>
      </w:r>
      <w:r w:rsidR="00605943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Магаданской области</w:t>
      </w:r>
    </w:p>
    <w:p w:rsidR="009F74CB" w:rsidRDefault="000366D1" w:rsidP="009F74CB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от 20 марта 2017г. № 92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>-па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«Об утверждении муниципальной программы </w:t>
      </w: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>«Комплексное развитие коммунальной </w:t>
      </w:r>
    </w:p>
    <w:p w:rsidR="000366D1" w:rsidRDefault="000366D1" w:rsidP="009F74CB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>инфраструктуры Тенькинского городского округа»</w:t>
      </w:r>
    </w:p>
    <w:p w:rsidR="000366D1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 xml:space="preserve"> на 2017-2019 годы»</w:t>
      </w:r>
    </w:p>
    <w:p w:rsidR="000366D1" w:rsidRPr="009A155E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0366D1" w:rsidRDefault="000366D1" w:rsidP="000366D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D751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дминистрация Тенькинского городского округа Магаданской области</w:t>
      </w:r>
    </w:p>
    <w:p w:rsidR="000366D1" w:rsidRDefault="000366D1" w:rsidP="000366D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A2355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A2355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0366D1" w:rsidRPr="00C152A4" w:rsidRDefault="000366D1" w:rsidP="000366D1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E3635">
        <w:rPr>
          <w:rFonts w:ascii="Times New Roman" w:hAnsi="Times New Roman"/>
          <w:sz w:val="28"/>
          <w:szCs w:val="28"/>
        </w:rPr>
        <w:t xml:space="preserve">Внести в постановление  администрации Тенькинского </w:t>
      </w:r>
      <w:r w:rsidR="00E500C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E3635">
        <w:rPr>
          <w:rFonts w:ascii="Times New Roman" w:hAnsi="Times New Roman"/>
          <w:sz w:val="28"/>
          <w:szCs w:val="28"/>
        </w:rPr>
        <w:t xml:space="preserve">Магаданской области </w:t>
      </w:r>
      <w:r w:rsidRPr="00C152A4">
        <w:rPr>
          <w:rFonts w:ascii="Times New Roman" w:hAnsi="Times New Roman"/>
          <w:sz w:val="28"/>
          <w:szCs w:val="28"/>
        </w:rPr>
        <w:t>20 марта 2017 г. № 92-па «Об утверждении муниципальной программы «Комплексное развитие коммунальной</w:t>
      </w:r>
      <w:r w:rsidR="00E500C3"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инфраструктуры  Тенькинского городского округа» на 2017-2019 годы»</w:t>
      </w:r>
      <w:r w:rsidRPr="00C152A4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0366D1" w:rsidRDefault="000366D1" w:rsidP="000366D1">
      <w:pPr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152A4">
        <w:rPr>
          <w:rFonts w:ascii="Times New Roman" w:hAnsi="Times New Roman"/>
          <w:bCs/>
          <w:sz w:val="28"/>
          <w:szCs w:val="28"/>
        </w:rPr>
        <w:t>в муниципальной программе  «</w:t>
      </w:r>
      <w:r w:rsidRPr="00C152A4">
        <w:rPr>
          <w:rFonts w:ascii="Times New Roman" w:hAnsi="Times New Roman"/>
          <w:sz w:val="28"/>
          <w:szCs w:val="28"/>
        </w:rPr>
        <w:t>Комплексное развитие коммунальной</w:t>
      </w:r>
      <w:r w:rsidRPr="00C152A4">
        <w:rPr>
          <w:rFonts w:ascii="Times New Roman" w:hAnsi="Times New Roman"/>
          <w:sz w:val="28"/>
          <w:szCs w:val="28"/>
        </w:rPr>
        <w:br/>
        <w:t>инфраструктуры  Тенькинского городского округа» на 2017-2019 годы</w:t>
      </w:r>
      <w:r w:rsidRPr="00C152A4">
        <w:rPr>
          <w:rFonts w:ascii="Times New Roman" w:hAnsi="Times New Roman"/>
          <w:bCs/>
          <w:sz w:val="28"/>
          <w:szCs w:val="28"/>
        </w:rPr>
        <w:t>» (далее - Программа), утверждённой указанным постановлением:</w:t>
      </w:r>
    </w:p>
    <w:p w:rsidR="00863F27" w:rsidRPr="00C152A4" w:rsidRDefault="00863F27" w:rsidP="00863F27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 xml:space="preserve">1.1. позицию «Ресурсное обеспечение муниципальной программы» паспорта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C152A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2392"/>
        <w:gridCol w:w="6113"/>
        <w:gridCol w:w="567"/>
      </w:tblGrid>
      <w:tr w:rsidR="00863F27" w:rsidRPr="00C152A4" w:rsidTr="00AC25BF">
        <w:trPr>
          <w:trHeight w:val="273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3F27" w:rsidRPr="00C152A4" w:rsidRDefault="00863F27" w:rsidP="00AC25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F27" w:rsidRPr="00C152A4" w:rsidRDefault="00863F27" w:rsidP="00AC25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F27" w:rsidRPr="00C152A4" w:rsidRDefault="00863F27" w:rsidP="00AC2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35 582,7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863F27" w:rsidRDefault="00863F27" w:rsidP="00863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20 982,7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63F27" w:rsidRDefault="00863F27" w:rsidP="00863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 4 500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,0 тыс. рублей;</w:t>
            </w:r>
          </w:p>
          <w:p w:rsidR="00863F27" w:rsidRPr="00C152A4" w:rsidRDefault="00863F27" w:rsidP="00863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10 100,0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63F27" w:rsidRPr="00C152A4" w:rsidRDefault="00863F27" w:rsidP="00AC25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F27" w:rsidRPr="00C152A4" w:rsidTr="00AC25BF">
        <w:trPr>
          <w:trHeight w:val="481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3F27" w:rsidRPr="00C152A4" w:rsidRDefault="00863F27" w:rsidP="00AC2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F27" w:rsidRPr="00C152A4" w:rsidRDefault="00863F27" w:rsidP="00AC2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F27" w:rsidRPr="00C152A4" w:rsidRDefault="00863F27" w:rsidP="00AC25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за счет сред</w:t>
            </w:r>
            <w:r>
              <w:rPr>
                <w:rFonts w:ascii="Times New Roman" w:hAnsi="Times New Roman"/>
                <w:sz w:val="28"/>
                <w:szCs w:val="28"/>
              </w:rPr>
              <w:t>ств областного бюджета  –</w:t>
            </w:r>
            <w:r w:rsidR="00AC25BF">
              <w:rPr>
                <w:rFonts w:ascii="Times New Roman" w:hAnsi="Times New Roman"/>
                <w:sz w:val="28"/>
                <w:szCs w:val="28"/>
              </w:rPr>
              <w:t>20 000,0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 тыс. рублей (далее также – </w:t>
            </w:r>
            <w:proofErr w:type="gramStart"/>
            <w:r w:rsidRPr="00C152A4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C152A4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gramStart"/>
            <w:r w:rsidRPr="00C152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152A4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863F27" w:rsidRPr="00C152A4" w:rsidRDefault="00863F27" w:rsidP="00AC25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2017 год – 20 000,0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2019 год – </w:t>
            </w:r>
            <w:r w:rsidR="00AC25BF">
              <w:rPr>
                <w:rFonts w:ascii="Times New Roman" w:hAnsi="Times New Roman"/>
                <w:sz w:val="28"/>
                <w:szCs w:val="28"/>
              </w:rPr>
              <w:t xml:space="preserve">          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proofErr w:type="gramEnd"/>
          </w:p>
          <w:p w:rsidR="00863F27" w:rsidRPr="00C152A4" w:rsidRDefault="00863F27" w:rsidP="00AC2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F27" w:rsidRPr="00C152A4" w:rsidRDefault="00863F27" w:rsidP="00AC2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– </w:t>
            </w:r>
            <w:r w:rsidR="00AC25BF">
              <w:rPr>
                <w:rFonts w:ascii="Times New Roman" w:hAnsi="Times New Roman"/>
                <w:sz w:val="28"/>
                <w:szCs w:val="28"/>
              </w:rPr>
              <w:t>15 582,7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 тыс. рублей (далее также – МБ), в том числе: </w:t>
            </w:r>
          </w:p>
          <w:p w:rsidR="00863F27" w:rsidRPr="00C152A4" w:rsidRDefault="00863F27" w:rsidP="00AC2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152A4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982,7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4 500,0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2019 год – </w:t>
            </w:r>
            <w:r w:rsidR="00AC25BF">
              <w:rPr>
                <w:rFonts w:ascii="Times New Roman" w:hAnsi="Times New Roman"/>
                <w:sz w:val="28"/>
                <w:szCs w:val="28"/>
              </w:rPr>
              <w:t>10 100,0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proofErr w:type="gramEnd"/>
          </w:p>
          <w:p w:rsidR="00863F27" w:rsidRPr="00C152A4" w:rsidRDefault="00863F27" w:rsidP="00AC25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3F27" w:rsidRPr="00C152A4" w:rsidRDefault="00863F27" w:rsidP="00AC25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за счет внебюджетных источников (далее также – ВБИ) не предусмотрено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63F27" w:rsidRPr="00C152A4" w:rsidRDefault="00863F27" w:rsidP="00AC25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3F27" w:rsidRPr="00C152A4" w:rsidRDefault="00863F27" w:rsidP="00AC25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3F27" w:rsidRPr="00C152A4" w:rsidRDefault="00863F27" w:rsidP="00AC25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3F27" w:rsidRPr="00C152A4" w:rsidRDefault="00863F27" w:rsidP="00AC25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3F27" w:rsidRPr="00C152A4" w:rsidRDefault="00863F27" w:rsidP="00AC25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3F27" w:rsidRPr="00C152A4" w:rsidRDefault="00863F27" w:rsidP="00AC25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3F27" w:rsidRPr="00C152A4" w:rsidRDefault="00863F27" w:rsidP="00AC25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3F27" w:rsidRPr="00C152A4" w:rsidRDefault="00863F27" w:rsidP="00AC25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3F27" w:rsidRPr="00C152A4" w:rsidRDefault="00863F27" w:rsidP="00AC25BF">
            <w:pPr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863F27" w:rsidRPr="00C152A4" w:rsidRDefault="00863F27" w:rsidP="00863F27">
      <w:pPr>
        <w:pStyle w:val="ConsPlusTitle"/>
        <w:spacing w:line="360" w:lineRule="auto"/>
        <w:jc w:val="both"/>
        <w:rPr>
          <w:b w:val="0"/>
          <w:bCs w:val="0"/>
        </w:rPr>
      </w:pPr>
      <w:r w:rsidRPr="00C152A4">
        <w:rPr>
          <w:b w:val="0"/>
          <w:bCs w:val="0"/>
        </w:rPr>
        <w:tab/>
      </w:r>
    </w:p>
    <w:p w:rsidR="000366D1" w:rsidRDefault="000366D1" w:rsidP="00F64225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>1.</w:t>
      </w:r>
      <w:r w:rsidR="00AC25BF">
        <w:rPr>
          <w:rFonts w:ascii="Times New Roman" w:hAnsi="Times New Roman"/>
          <w:sz w:val="28"/>
          <w:szCs w:val="28"/>
        </w:rPr>
        <w:t>2</w:t>
      </w:r>
      <w:r w:rsidRPr="00C152A4">
        <w:rPr>
          <w:rFonts w:ascii="Times New Roman" w:hAnsi="Times New Roman"/>
          <w:sz w:val="28"/>
          <w:szCs w:val="28"/>
        </w:rPr>
        <w:t xml:space="preserve">. Приложение № 1 «Система программных мероприятий муниципальной программы </w:t>
      </w:r>
      <w:r w:rsidR="00C152A4" w:rsidRPr="00C152A4">
        <w:rPr>
          <w:rFonts w:ascii="Times New Roman" w:hAnsi="Times New Roman"/>
          <w:sz w:val="28"/>
          <w:szCs w:val="28"/>
        </w:rPr>
        <w:t>«Комплексное развитие коммунальной</w:t>
      </w:r>
      <w:r w:rsidR="00C152A4" w:rsidRPr="00C152A4">
        <w:rPr>
          <w:rFonts w:ascii="Times New Roman" w:hAnsi="Times New Roman"/>
          <w:sz w:val="28"/>
          <w:szCs w:val="28"/>
        </w:rPr>
        <w:br/>
        <w:t>инфраструктуры  Тенькинского городского округа» на 2017-2019 годы»</w:t>
      </w:r>
      <w:r w:rsidR="00C152A4"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к Программе изложить в редакции согласно приложению № 1 к настоящему постановлению.</w:t>
      </w:r>
    </w:p>
    <w:p w:rsidR="00AC25BF" w:rsidRPr="00C152A4" w:rsidRDefault="00AC25BF" w:rsidP="00AC25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C152A4">
        <w:rPr>
          <w:rFonts w:ascii="Times New Roman" w:hAnsi="Times New Roman"/>
          <w:sz w:val="28"/>
          <w:szCs w:val="28"/>
        </w:rPr>
        <w:t>. Приложение № 4 «Ресурсное обеспечение муниципальной программы «Комплексное развитие коммунальной</w:t>
      </w:r>
      <w:r w:rsidRPr="00C152A4">
        <w:rPr>
          <w:rFonts w:ascii="Times New Roman" w:hAnsi="Times New Roman"/>
          <w:sz w:val="28"/>
          <w:szCs w:val="28"/>
        </w:rPr>
        <w:br/>
        <w:t>инфраструктуры  Тенькинского городского округа» на 2017-2019 годы»</w:t>
      </w:r>
      <w:r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 xml:space="preserve"> к  </w:t>
      </w:r>
      <w:r w:rsidRPr="00C152A4">
        <w:rPr>
          <w:rFonts w:ascii="Times New Roman" w:hAnsi="Times New Roman"/>
          <w:sz w:val="28"/>
          <w:szCs w:val="28"/>
        </w:rPr>
        <w:lastRenderedPageBreak/>
        <w:t xml:space="preserve">Программе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C152A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C25BF" w:rsidRPr="00C152A4" w:rsidRDefault="00AC25BF" w:rsidP="00AC25BF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35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C72357">
        <w:rPr>
          <w:rFonts w:ascii="Times New Roman" w:hAnsi="Times New Roman"/>
          <w:sz w:val="28"/>
          <w:szCs w:val="28"/>
        </w:rPr>
        <w:t xml:space="preserve">. 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C72357">
        <w:rPr>
          <w:rFonts w:ascii="Times New Roman" w:hAnsi="Times New Roman"/>
          <w:sz w:val="28"/>
          <w:szCs w:val="28"/>
        </w:rPr>
        <w:t xml:space="preserve"> «План мероприятий муниципальной программы </w:t>
      </w:r>
      <w:r w:rsidRPr="00C152A4">
        <w:rPr>
          <w:rFonts w:ascii="Times New Roman" w:hAnsi="Times New Roman"/>
          <w:sz w:val="28"/>
          <w:szCs w:val="28"/>
        </w:rPr>
        <w:t>«Комплексное развитие коммунальной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 xml:space="preserve">инфраструктуры  Тенькинского городского округа» на 2017-2019 годы»  </w:t>
      </w:r>
      <w:r w:rsidRPr="00C72357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357">
        <w:rPr>
          <w:rFonts w:ascii="Times New Roman" w:hAnsi="Times New Roman"/>
          <w:sz w:val="28"/>
          <w:szCs w:val="28"/>
        </w:rPr>
        <w:t xml:space="preserve"> Программе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C7235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366D1" w:rsidRPr="00C72357" w:rsidRDefault="000366D1" w:rsidP="000366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2357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</w:rPr>
        <w:t>подлежит</w:t>
      </w:r>
      <w:r w:rsidRPr="00C72357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C72357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C72357">
        <w:rPr>
          <w:rFonts w:ascii="Times New Roman" w:hAnsi="Times New Roman"/>
          <w:sz w:val="28"/>
          <w:szCs w:val="28"/>
        </w:rPr>
        <w:t xml:space="preserve"> (обнародовани</w:t>
      </w:r>
      <w:r>
        <w:rPr>
          <w:rFonts w:ascii="Times New Roman" w:hAnsi="Times New Roman"/>
          <w:sz w:val="28"/>
          <w:szCs w:val="28"/>
        </w:rPr>
        <w:t>ю</w:t>
      </w:r>
      <w:r w:rsidRPr="00C72357">
        <w:rPr>
          <w:rFonts w:ascii="Times New Roman" w:hAnsi="Times New Roman"/>
          <w:sz w:val="28"/>
          <w:szCs w:val="28"/>
        </w:rPr>
        <w:t>).</w:t>
      </w:r>
    </w:p>
    <w:p w:rsidR="000366D1" w:rsidRPr="00C72357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66D1" w:rsidRPr="006352B4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66D1" w:rsidRPr="006352B4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3116" w:rsidRDefault="000366D1" w:rsidP="000366D1">
      <w:pPr>
        <w:jc w:val="both"/>
        <w:rPr>
          <w:rFonts w:ascii="Times New Roman" w:hAnsi="Times New Roman"/>
          <w:sz w:val="28"/>
          <w:szCs w:val="28"/>
        </w:rPr>
        <w:sectPr w:rsidR="002B3116" w:rsidSect="00A53F37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6352B4">
        <w:rPr>
          <w:rFonts w:ascii="Times New Roman" w:hAnsi="Times New Roman"/>
          <w:sz w:val="28"/>
          <w:szCs w:val="28"/>
        </w:rPr>
        <w:t xml:space="preserve">Глава Тенькинского городского округа                                         И.С. </w:t>
      </w:r>
      <w:proofErr w:type="gramStart"/>
      <w:r w:rsidRPr="006352B4">
        <w:rPr>
          <w:rFonts w:ascii="Times New Roman" w:hAnsi="Times New Roman"/>
          <w:sz w:val="28"/>
          <w:szCs w:val="28"/>
        </w:rPr>
        <w:t>Бережной</w:t>
      </w:r>
      <w:proofErr w:type="gramEnd"/>
      <w:r w:rsidRPr="006352B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0366D1" w:rsidRPr="004A3E3C" w:rsidTr="008805A9">
        <w:trPr>
          <w:trHeight w:val="1696"/>
        </w:trPr>
        <w:tc>
          <w:tcPr>
            <w:tcW w:w="776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71" w:type="dxa"/>
            <w:shd w:val="clear" w:color="auto" w:fill="auto"/>
          </w:tcPr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366D1" w:rsidRPr="004A3E3C" w:rsidRDefault="000366D1" w:rsidP="0026780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26780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11.02.2019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26780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43-па</w:t>
            </w:r>
          </w:p>
        </w:tc>
      </w:tr>
    </w:tbl>
    <w:p w:rsidR="000366D1" w:rsidRPr="004A3E3C" w:rsidRDefault="0019653F" w:rsidP="00CB1BD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0366D1" w:rsidRPr="004A3E3C" w:rsidTr="008805A9">
        <w:tc>
          <w:tcPr>
            <w:tcW w:w="776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71" w:type="dxa"/>
            <w:shd w:val="clear" w:color="auto" w:fill="auto"/>
          </w:tcPr>
          <w:p w:rsidR="000366D1" w:rsidRPr="00C91FD0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0366D1" w:rsidRPr="00C91FD0" w:rsidRDefault="000366D1" w:rsidP="008805A9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B1BD6" w:rsidRPr="00CB1BD6" w:rsidRDefault="00CB1BD6" w:rsidP="009F74CB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«Комплексное развитие коммунальной инфраструктуры </w:t>
            </w:r>
          </w:p>
          <w:p w:rsidR="000366D1" w:rsidRPr="00C91FD0" w:rsidRDefault="00CB1BD6" w:rsidP="00CB1B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Тенькинского городского округа» на 2017-2019 годы»</w:t>
            </w:r>
          </w:p>
        </w:tc>
      </w:tr>
    </w:tbl>
    <w:p w:rsidR="000366D1" w:rsidRDefault="000366D1" w:rsidP="000366D1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0366D1" w:rsidRPr="00790A0C" w:rsidRDefault="000366D1" w:rsidP="000366D1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0C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муниципальной программы </w:t>
      </w:r>
    </w:p>
    <w:p w:rsidR="000366D1" w:rsidRPr="002C79CE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0366D1" w:rsidRPr="002C79CE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 городского округа» на 2017-2019 годы»</w:t>
      </w:r>
    </w:p>
    <w:p w:rsidR="000366D1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color w:val="000000"/>
          <w:sz w:val="24"/>
          <w:szCs w:val="24"/>
        </w:rPr>
      </w:pPr>
      <w:r w:rsidRPr="002C79CE">
        <w:rPr>
          <w:rFonts w:ascii="Times New Roman" w:hAnsi="Times New Roman"/>
          <w:color w:val="000000"/>
          <w:sz w:val="24"/>
          <w:szCs w:val="24"/>
        </w:rPr>
        <w:t xml:space="preserve"> (наименование муниципальной программы)</w:t>
      </w:r>
    </w:p>
    <w:p w:rsidR="008805A9" w:rsidRPr="002C79CE" w:rsidRDefault="008805A9" w:rsidP="000366D1">
      <w:pPr>
        <w:spacing w:after="0" w:line="255" w:lineRule="atLeast"/>
        <w:ind w:firstLine="15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5"/>
        <w:gridCol w:w="4672"/>
        <w:gridCol w:w="2552"/>
        <w:gridCol w:w="1926"/>
        <w:gridCol w:w="1408"/>
        <w:gridCol w:w="1276"/>
        <w:gridCol w:w="1417"/>
        <w:gridCol w:w="1418"/>
        <w:gridCol w:w="634"/>
      </w:tblGrid>
      <w:tr w:rsidR="003D4C79" w:rsidRPr="008805A9" w:rsidTr="003D4C79">
        <w:trPr>
          <w:trHeight w:val="315"/>
          <w:tblHeader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H62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  <w:bookmarkEnd w:id="0"/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мероприятия, тыс. руб.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  <w:tblHeader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 по годам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  <w:tblHeader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  <w:tblHeader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00C3" w:rsidRPr="008805A9" w:rsidTr="00E500C3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Итого по Программе</w:t>
            </w: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E500C3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>Юридические лица вне зависимости от организационно-правовой формы либо физические лица, определенные в соответствии с действующим законодательством о закупках товаров, работ и услуг</w:t>
            </w:r>
          </w:p>
          <w:p w:rsidR="00E500C3" w:rsidRPr="00E500C3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E500C3" w:rsidRDefault="00E500C3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 xml:space="preserve">Юридические лица вне зависимости от организационно-правовой формы либо 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lastRenderedPageBreak/>
              <w:t>Всего: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F15354" w:rsidP="0019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F54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F54E0"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F54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B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BF5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B1BD6">
              <w:rPr>
                <w:rFonts w:ascii="Times New Roman" w:hAnsi="Times New Roman"/>
                <w:color w:val="000000"/>
                <w:sz w:val="24"/>
                <w:szCs w:val="24"/>
              </w:rPr>
              <w:t> 982,7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 </w:t>
            </w:r>
            <w:r w:rsidR="00DE08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25BF">
              <w:rPr>
                <w:rFonts w:ascii="Times New Roman" w:hAnsi="Times New Roman"/>
                <w:color w:val="000000"/>
                <w:sz w:val="24"/>
                <w:szCs w:val="24"/>
              </w:rPr>
              <w:t>10 100,0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00C3" w:rsidRPr="008805A9" w:rsidTr="00E500C3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BF54E0" w:rsidP="0019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20 000,0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25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5BF" w:rsidRPr="008805A9" w:rsidTr="00A92660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19653F" w:rsidP="0019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15 582,7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982,7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BF" w:rsidRPr="008805A9" w:rsidRDefault="00AC25BF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10 100,0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AC25BF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1251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 силовых трансформаторов в целях обеспечения резерва для нужд коммунального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2 143,2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946,3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C25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2 035,8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899,0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107,4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47,3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комплектующих для нужд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электрокотельной п.</w:t>
            </w:r>
            <w:r w:rsidR="001D7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Усть-Омчуг Тенькинского городского округа Магаданской области</w:t>
            </w:r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1 940,1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1 940,1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1 850,0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1 850,0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90,1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90,1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трубной продукции для замены сетей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тепло-водоснабжения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Тенькинском городском округе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6 819,7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2 399,4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4 047,4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6 535,5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2 336,0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284,2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63,4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4 047,4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 (запорной арматуры)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5 286,0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2 552,3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2 649,9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5 097,1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188,9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52,3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2 649,9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аэротенка №2 на </w:t>
            </w:r>
            <w:r w:rsidR="001D7B89"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очистных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сооружениях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1 086,5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1 086,5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1 032,0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1 032,0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54,5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54,5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413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стали листовой для нужд котельных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893,9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53,9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насосного оборудования для нужд котельных 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4 463,9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1 971,7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1 087,9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4 240,6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1 873,0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223,3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98,7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1 087,9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тепло-изоляционных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2 304,8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973,6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2 182,6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918,0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122,2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55,6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оборудования (к</w:t>
            </w:r>
            <w:r w:rsidR="00AC2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омплектующие для конвейера ШЗУ: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цепи, рештаки) для нужд котельных п. Омчак, п. Молодежный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1 717,4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1 717,4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1 684,0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1 684,0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33,4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33,4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дымовой трубы в п. Омчак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1 482,4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1 482,4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1 408,0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1 408,0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74,4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74,4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редуктор, шурующая планка, дымосос) для нужд котельной п.</w:t>
            </w:r>
            <w:r w:rsidR="001D7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Мадаун 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341,9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341,9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325,0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325,0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Утепление бака-аккумулятора V300м3 на Центральной котельной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сть-Омчуг</w:t>
            </w:r>
            <w:proofErr w:type="spellEnd"/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889,8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889,8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846,0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846,0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7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43,8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43,8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Ремонт высоковольтной линии (фидер №1) в п.</w:t>
            </w:r>
            <w:r w:rsidR="001D7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Мадаун, Тенькинский район,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Магаданская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2 584,4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2 584,4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2 455,0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2 455,0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26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129,4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129,4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дробильного оборудования для центральной котельной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1 059,7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1 059,7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1 034,0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1 034,0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25,7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25,7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05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64FFB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031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P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364">
              <w:rPr>
                <w:rFonts w:ascii="Times New Roman" w:hAnsi="Times New Roman"/>
                <w:sz w:val="24"/>
                <w:szCs w:val="24"/>
              </w:rPr>
              <w:t>Поставка котла водогрейного КВр-2,5 МВт для нужд котельной п. Омчак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1 767,7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64FFB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64FFB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1 767,7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6104AA">
        <w:trPr>
          <w:trHeight w:val="31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Pr="003A6639" w:rsidRDefault="003A663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39">
              <w:rPr>
                <w:rFonts w:ascii="Times New Roman" w:hAnsi="Times New Roman"/>
                <w:sz w:val="24"/>
                <w:szCs w:val="24"/>
              </w:rPr>
              <w:t>Поставка ленты транспортерной для нужд центральной котельной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511,7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6104AA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A92660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511,7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A92660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181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комплектующих для нужд котельных Тенькинского городского округа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F93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A92660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181A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Ремонт наружных сетей горячего водоснабжения в п. Усть-Омчуг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F64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A92660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F642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для </w:t>
            </w:r>
            <w:r w:rsidRPr="00F642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водно-химического режима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п. Усть-Омчуг, п. Омчак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A9266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52364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275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CB1BD6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объектов коммунальной инфраструктуры Тенькинского городского округа к осенне-зимнему периоду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F64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2 466,2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64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2 466,2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CB1BD6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CB1BD6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180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2 466,2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275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2 466,2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B346FF">
        <w:trPr>
          <w:trHeight w:val="31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B34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оказание содействия в обеспечении организации электро-, тепл</w:t>
            </w:r>
            <w:proofErr w:type="gramStart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, и водоснабжения населения, водоотведения, снабжения населения топливом, а также создание безопасных и благоприятных условий проживания граждан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64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AC25BF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CB1BD6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0918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0918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AC25BF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8805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на софинансирование  мероприятий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0752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2385</w:t>
            </w: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0752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982,7</w:t>
            </w: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E500C3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E500C3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052364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64" w:rsidRPr="008805A9" w:rsidRDefault="00052364" w:rsidP="003E4C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9C293E" w:rsidRDefault="009C293E"/>
    <w:p w:rsidR="000366D1" w:rsidRDefault="009C293E" w:rsidP="00787C57">
      <w:pPr>
        <w:jc w:val="center"/>
      </w:pPr>
      <w:r>
        <w:t>________________________________________</w:t>
      </w:r>
    </w:p>
    <w:p w:rsidR="00FF709D" w:rsidRDefault="00FF709D" w:rsidP="00787C57">
      <w:pPr>
        <w:jc w:val="center"/>
      </w:pPr>
    </w:p>
    <w:p w:rsidR="00FF709D" w:rsidRDefault="00FF709D" w:rsidP="00787C57">
      <w:pPr>
        <w:jc w:val="center"/>
      </w:pPr>
    </w:p>
    <w:p w:rsidR="00FF709D" w:rsidRDefault="00FF709D" w:rsidP="00787C57">
      <w:pPr>
        <w:jc w:val="center"/>
      </w:pPr>
    </w:p>
    <w:p w:rsidR="00FF709D" w:rsidRDefault="00FF709D" w:rsidP="00787C57">
      <w:pPr>
        <w:jc w:val="center"/>
      </w:pPr>
    </w:p>
    <w:p w:rsidR="00FF709D" w:rsidRDefault="00FF709D" w:rsidP="00787C57">
      <w:pPr>
        <w:jc w:val="center"/>
        <w:sectPr w:rsidR="00FF709D" w:rsidSect="00787C57">
          <w:pgSz w:w="16838" w:h="11906" w:orient="landscape"/>
          <w:pgMar w:top="851" w:right="253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FF709D" w:rsidRPr="004A3E3C" w:rsidTr="00F93726">
        <w:trPr>
          <w:trHeight w:val="1696"/>
        </w:trPr>
        <w:tc>
          <w:tcPr>
            <w:tcW w:w="4503" w:type="dxa"/>
            <w:shd w:val="clear" w:color="auto" w:fill="auto"/>
          </w:tcPr>
          <w:p w:rsidR="00FF709D" w:rsidRPr="004A3E3C" w:rsidRDefault="00FF709D" w:rsidP="00F9372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819" w:type="dxa"/>
            <w:shd w:val="clear" w:color="auto" w:fill="auto"/>
          </w:tcPr>
          <w:p w:rsidR="00FF709D" w:rsidRPr="004A3E3C" w:rsidRDefault="00FF709D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FF709D" w:rsidRPr="004A3E3C" w:rsidRDefault="00FF709D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FF709D" w:rsidRPr="004A3E3C" w:rsidRDefault="00FF709D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FF709D" w:rsidRPr="004A3E3C" w:rsidRDefault="00FF709D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FF709D" w:rsidRPr="004A3E3C" w:rsidRDefault="00FF709D" w:rsidP="00042D7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042D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11.02.2019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042D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43-па</w:t>
            </w:r>
          </w:p>
        </w:tc>
      </w:tr>
    </w:tbl>
    <w:p w:rsidR="00FF709D" w:rsidRPr="004A3E3C" w:rsidRDefault="00FF709D" w:rsidP="00FF70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C04">
        <w:rPr>
          <w:rFonts w:ascii="Times New Roman" w:hAnsi="Times New Roman"/>
          <w:sz w:val="24"/>
          <w:szCs w:val="24"/>
        </w:rPr>
        <w:t>«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FF709D" w:rsidRPr="004A3E3C" w:rsidTr="00F93726">
        <w:tc>
          <w:tcPr>
            <w:tcW w:w="4503" w:type="dxa"/>
            <w:shd w:val="clear" w:color="auto" w:fill="auto"/>
          </w:tcPr>
          <w:p w:rsidR="00FF709D" w:rsidRPr="004A3E3C" w:rsidRDefault="00FF709D" w:rsidP="00F9372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819" w:type="dxa"/>
            <w:shd w:val="clear" w:color="auto" w:fill="auto"/>
          </w:tcPr>
          <w:p w:rsidR="00FF709D" w:rsidRPr="00C91FD0" w:rsidRDefault="00FF709D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F709D" w:rsidRPr="00C91FD0" w:rsidRDefault="00FF709D" w:rsidP="00F93726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F709D" w:rsidRPr="00CB1BD6" w:rsidRDefault="00FF709D" w:rsidP="00F93726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«Комплексное развитие коммунальной инфраструктуры </w:t>
            </w:r>
          </w:p>
          <w:p w:rsidR="00FF709D" w:rsidRPr="00C91FD0" w:rsidRDefault="00FF709D" w:rsidP="00F9372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Тенькинского городского округа» на 2017-2019 годы»</w:t>
            </w:r>
          </w:p>
        </w:tc>
      </w:tr>
    </w:tbl>
    <w:p w:rsidR="00FF709D" w:rsidRDefault="00FF709D" w:rsidP="00FF709D">
      <w:pPr>
        <w:spacing w:after="0" w:line="255" w:lineRule="atLeast"/>
        <w:ind w:firstLine="150"/>
        <w:jc w:val="center"/>
        <w:rPr>
          <w:rFonts w:ascii="Times New Roman" w:hAnsi="Times New Roman"/>
          <w:b/>
          <w:sz w:val="28"/>
          <w:szCs w:val="28"/>
        </w:rPr>
      </w:pPr>
    </w:p>
    <w:p w:rsidR="00FF709D" w:rsidRPr="002C79CE" w:rsidRDefault="00FF709D" w:rsidP="00FF709D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0A0C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  <w:r w:rsidRPr="00790A0C">
        <w:rPr>
          <w:rFonts w:ascii="Times New Roman" w:hAnsi="Times New Roman"/>
          <w:b/>
          <w:sz w:val="28"/>
          <w:szCs w:val="28"/>
        </w:rPr>
        <w:br/>
      </w: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FF709D" w:rsidRPr="002C79CE" w:rsidRDefault="00FF709D" w:rsidP="00FF709D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 городского округа» на 2017-2019 годы»</w:t>
      </w:r>
    </w:p>
    <w:p w:rsidR="00FF709D" w:rsidRPr="00C02794" w:rsidRDefault="00FF709D" w:rsidP="00FF709D">
      <w:pPr>
        <w:spacing w:after="0" w:line="255" w:lineRule="atLeast"/>
        <w:ind w:firstLine="15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2794">
        <w:rPr>
          <w:rFonts w:ascii="Times New Roman" w:hAnsi="Times New Roman"/>
          <w:sz w:val="24"/>
          <w:szCs w:val="24"/>
          <w:vertAlign w:val="superscript"/>
        </w:rPr>
        <w:t xml:space="preserve"> (наименование муниципальной программы)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1858"/>
        <w:gridCol w:w="1858"/>
        <w:gridCol w:w="1465"/>
        <w:gridCol w:w="1884"/>
        <w:gridCol w:w="1829"/>
        <w:gridCol w:w="559"/>
      </w:tblGrid>
      <w:tr w:rsidR="00FF709D" w:rsidRPr="00CF1573" w:rsidTr="00F93726">
        <w:trPr>
          <w:trHeight w:val="284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Стоимость мероприятий, тыс. руб.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D" w:rsidRPr="00790A0C" w:rsidRDefault="00FF709D" w:rsidP="00F93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09D" w:rsidRPr="00CF1573" w:rsidTr="00F93726">
        <w:trPr>
          <w:trHeight w:val="70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9D" w:rsidRPr="00790A0C" w:rsidRDefault="00FF709D" w:rsidP="00F93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9D" w:rsidRPr="00790A0C" w:rsidRDefault="00FF709D" w:rsidP="00F93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числе 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 xml:space="preserve"> по источникам финансирования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09D" w:rsidRPr="00CF1573" w:rsidTr="00F93726">
        <w:trPr>
          <w:trHeight w:val="3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9D" w:rsidRPr="00790A0C" w:rsidRDefault="00FF709D" w:rsidP="00F93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9D" w:rsidRPr="00790A0C" w:rsidRDefault="00FF709D" w:rsidP="00F93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9D" w:rsidRPr="00790A0C" w:rsidRDefault="00FF709D" w:rsidP="00F93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D" w:rsidRPr="00790A0C" w:rsidRDefault="00FF709D" w:rsidP="00F93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D" w:rsidRPr="00790A0C" w:rsidRDefault="00FF709D" w:rsidP="00F93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F709D" w:rsidRPr="00790A0C" w:rsidRDefault="00FF709D" w:rsidP="00F93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09D" w:rsidRPr="00CF1573" w:rsidTr="00F93726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9D" w:rsidRPr="003D4C79" w:rsidRDefault="00FF709D" w:rsidP="00F93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9D" w:rsidRPr="003D4C79" w:rsidRDefault="00FF709D" w:rsidP="00F93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9D" w:rsidRPr="003D4C79" w:rsidRDefault="00FF709D" w:rsidP="00F93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09D" w:rsidRPr="003D4C79" w:rsidRDefault="00FF709D" w:rsidP="00F93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09D" w:rsidRPr="003D4C79" w:rsidRDefault="00FF709D" w:rsidP="00F93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F709D" w:rsidRPr="00790A0C" w:rsidRDefault="00FF709D" w:rsidP="00F93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09D" w:rsidRPr="00CF1573" w:rsidTr="00F93726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D" w:rsidRPr="00790A0C" w:rsidRDefault="00FF709D" w:rsidP="00BF5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35 5</w:t>
            </w:r>
            <w:r w:rsidR="00BF54E0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D" w:rsidRPr="00790A0C" w:rsidRDefault="00FF709D" w:rsidP="00BF5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35 5</w:t>
            </w:r>
            <w:r w:rsidR="00BF54E0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15 582,7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D" w:rsidRPr="00790A0C" w:rsidRDefault="00FF709D" w:rsidP="00FF7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20 000,0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09D" w:rsidRPr="00CF1573" w:rsidTr="00F93726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20 982,7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20 982,7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982,7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20 000,0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09D" w:rsidRPr="00CF1573" w:rsidTr="00F93726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F7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</w:tcBorders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09D" w:rsidRPr="00CF1573" w:rsidTr="00F93726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F7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> 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> 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> 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D" w:rsidRPr="00790A0C" w:rsidRDefault="00FF709D" w:rsidP="00F9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</w:tcBorders>
            <w:vAlign w:val="bottom"/>
          </w:tcPr>
          <w:p w:rsidR="00FF709D" w:rsidRPr="00790A0C" w:rsidRDefault="00FF709D" w:rsidP="00F937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FF709D" w:rsidRDefault="00FF709D" w:rsidP="00FF709D"/>
    <w:p w:rsidR="00FF709D" w:rsidRDefault="00FF709D" w:rsidP="00FF709D">
      <w:pPr>
        <w:jc w:val="center"/>
      </w:pPr>
      <w:r>
        <w:t>_______________________________</w:t>
      </w:r>
    </w:p>
    <w:p w:rsidR="003A6639" w:rsidRDefault="003A6639" w:rsidP="00FF709D">
      <w:pPr>
        <w:jc w:val="center"/>
      </w:pPr>
    </w:p>
    <w:p w:rsidR="003A6639" w:rsidRDefault="003A6639" w:rsidP="00FF709D">
      <w:pPr>
        <w:jc w:val="center"/>
      </w:pPr>
    </w:p>
    <w:p w:rsidR="003A6639" w:rsidRDefault="003A6639" w:rsidP="00FF709D">
      <w:pPr>
        <w:jc w:val="center"/>
      </w:pPr>
    </w:p>
    <w:p w:rsidR="003A6639" w:rsidRDefault="003A6639" w:rsidP="00FF709D">
      <w:pPr>
        <w:jc w:val="center"/>
      </w:pPr>
    </w:p>
    <w:p w:rsidR="003A6639" w:rsidRDefault="003A6639" w:rsidP="00FF709D">
      <w:pPr>
        <w:jc w:val="center"/>
      </w:pPr>
    </w:p>
    <w:p w:rsidR="003A6639" w:rsidRDefault="003A6639" w:rsidP="00FF709D">
      <w:pPr>
        <w:jc w:val="center"/>
      </w:pPr>
    </w:p>
    <w:p w:rsidR="003A6639" w:rsidRDefault="003A6639" w:rsidP="00FF709D">
      <w:pPr>
        <w:jc w:val="center"/>
      </w:pPr>
    </w:p>
    <w:p w:rsidR="003A6639" w:rsidRDefault="003A6639" w:rsidP="00FF709D">
      <w:pPr>
        <w:jc w:val="center"/>
        <w:sectPr w:rsidR="003A6639" w:rsidSect="00A53F37"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763"/>
        <w:gridCol w:w="7087"/>
      </w:tblGrid>
      <w:tr w:rsidR="003A6639" w:rsidRPr="004A3E3C" w:rsidTr="00F93726">
        <w:trPr>
          <w:trHeight w:val="1696"/>
        </w:trPr>
        <w:tc>
          <w:tcPr>
            <w:tcW w:w="7763" w:type="dxa"/>
            <w:shd w:val="clear" w:color="auto" w:fill="auto"/>
          </w:tcPr>
          <w:p w:rsidR="003A6639" w:rsidRPr="004A3E3C" w:rsidRDefault="003A6639" w:rsidP="00F9372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7" w:type="dxa"/>
            <w:shd w:val="clear" w:color="auto" w:fill="auto"/>
          </w:tcPr>
          <w:p w:rsidR="003A6639" w:rsidRPr="004A3E3C" w:rsidRDefault="003A6639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3A6639" w:rsidRPr="004A3E3C" w:rsidRDefault="003A6639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A6639" w:rsidRPr="004A3E3C" w:rsidRDefault="003A6639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3A6639" w:rsidRPr="004A3E3C" w:rsidRDefault="003A6639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3A6639" w:rsidRPr="004A3E3C" w:rsidRDefault="003A6639" w:rsidP="00802F9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802F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11.02.2019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№ </w:t>
            </w:r>
            <w:r w:rsidR="00802F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43</w:t>
            </w:r>
          </w:p>
        </w:tc>
      </w:tr>
    </w:tbl>
    <w:p w:rsidR="003A6639" w:rsidRPr="004A3E3C" w:rsidRDefault="003A6639" w:rsidP="003A6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C04">
        <w:rPr>
          <w:rFonts w:ascii="Times New Roman" w:hAnsi="Times New Roman"/>
          <w:sz w:val="24"/>
          <w:szCs w:val="24"/>
        </w:rPr>
        <w:t>«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763"/>
        <w:gridCol w:w="7087"/>
      </w:tblGrid>
      <w:tr w:rsidR="003A6639" w:rsidRPr="004A3E3C" w:rsidTr="00F93726">
        <w:tc>
          <w:tcPr>
            <w:tcW w:w="7763" w:type="dxa"/>
            <w:shd w:val="clear" w:color="auto" w:fill="auto"/>
          </w:tcPr>
          <w:p w:rsidR="003A6639" w:rsidRPr="004A3E3C" w:rsidRDefault="003A6639" w:rsidP="00F9372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7" w:type="dxa"/>
            <w:shd w:val="clear" w:color="auto" w:fill="auto"/>
          </w:tcPr>
          <w:p w:rsidR="003A6639" w:rsidRPr="00C91FD0" w:rsidRDefault="003A6639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6639" w:rsidRPr="00C91FD0" w:rsidRDefault="003A6639" w:rsidP="00F93726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A6639" w:rsidRDefault="003A6639" w:rsidP="00F93726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«Комплексное развитие коммунальной инфраструктуры Тенькинского городского округа» </w:t>
            </w:r>
          </w:p>
          <w:p w:rsidR="003A6639" w:rsidRPr="00C91FD0" w:rsidRDefault="003A6639" w:rsidP="00F93726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на 2017-2019 годы»</w:t>
            </w:r>
          </w:p>
        </w:tc>
      </w:tr>
    </w:tbl>
    <w:p w:rsidR="003A6639" w:rsidRDefault="003A6639" w:rsidP="003A6639"/>
    <w:p w:rsidR="003A6639" w:rsidRPr="00790A0C" w:rsidRDefault="003A6639" w:rsidP="003A6639">
      <w:pPr>
        <w:pStyle w:val="a3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0C">
        <w:rPr>
          <w:rFonts w:ascii="Times New Roman" w:hAnsi="Times New Roman" w:cs="Times New Roman"/>
          <w:b/>
          <w:sz w:val="28"/>
          <w:szCs w:val="28"/>
        </w:rPr>
        <w:t>План мероприятий муниципальной программы</w:t>
      </w:r>
    </w:p>
    <w:p w:rsidR="003A6639" w:rsidRPr="002C79CE" w:rsidRDefault="003A6639" w:rsidP="003A6639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3A6639" w:rsidRPr="002C79CE" w:rsidRDefault="003A6639" w:rsidP="003A6639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 городского округа» на 2017-2019 годы»</w:t>
      </w:r>
    </w:p>
    <w:p w:rsidR="003A6639" w:rsidRPr="00C02794" w:rsidRDefault="003A6639" w:rsidP="003A6639">
      <w:pPr>
        <w:spacing w:after="0" w:line="255" w:lineRule="atLeast"/>
        <w:ind w:firstLine="15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2794">
        <w:rPr>
          <w:rFonts w:ascii="Times New Roman" w:hAnsi="Times New Roman"/>
          <w:sz w:val="24"/>
          <w:szCs w:val="24"/>
          <w:vertAlign w:val="superscript"/>
        </w:rPr>
        <w:t xml:space="preserve"> (наименование муниципальной программы)</w:t>
      </w:r>
    </w:p>
    <w:p w:rsidR="003A6639" w:rsidRPr="005F22B5" w:rsidRDefault="003A6639" w:rsidP="003A6639">
      <w:pPr>
        <w:pStyle w:val="a3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bCs/>
          <w:color w:val="1E1E1E"/>
          <w:u w:val="single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425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425"/>
        <w:gridCol w:w="567"/>
        <w:gridCol w:w="1560"/>
        <w:gridCol w:w="425"/>
      </w:tblGrid>
      <w:tr w:rsidR="00BF54E0" w:rsidRPr="005F22B5" w:rsidTr="00BF54E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 силовых трансформаторов в целях обеспечения резерва для нужд коммунального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комплектующих для нужд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электрокотельной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сть-Омчуг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Приобретение трубной продукции для замены сетей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тепло-водоснабжения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в Тенькинском городском округе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Приобретение материалов (запорной арматуры)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B0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B078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аэротенка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№2 на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очисных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сооружениях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стали листовой для нужд котельных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насосного оборудования для нужд котельных 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960D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960D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тепло-изоляционных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материалов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оборудования (комплектующие для конвейера ШЗУ: цепи, рештаки) для нужд котельных п. Омчак, п. Молодежный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дымовой трубы в п. Омчак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оборудования ( редуктор, шурующая планка, дымосос) для нужд котельной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адаун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Утепление бака-аккумулятора V300м3 на Центральной котельной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сть-Омчуг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Ремонт высоковольтной линии (фидер №1) в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адаун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, Тенькинский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район,Магаданская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дробильного оборудования для центральной котельной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E65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052364" w:rsidRDefault="00BF54E0" w:rsidP="00F93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364">
              <w:rPr>
                <w:rFonts w:ascii="Times New Roman" w:hAnsi="Times New Roman"/>
                <w:sz w:val="24"/>
                <w:szCs w:val="24"/>
              </w:rPr>
              <w:t>Поставка котла водогрейного КВр-2,5 МВт для нужд котельной п. Омчак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E65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8805A9" w:rsidRDefault="00BF54E0" w:rsidP="00F93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39">
              <w:rPr>
                <w:rFonts w:ascii="Times New Roman" w:hAnsi="Times New Roman"/>
                <w:sz w:val="24"/>
                <w:szCs w:val="24"/>
              </w:rPr>
              <w:t>Поставка ленты транспортерной для нужд центральной котельной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05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1D7B89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B89">
              <w:rPr>
                <w:rFonts w:ascii="Times New Roman" w:hAnsi="Times New Roman"/>
                <w:sz w:val="24"/>
                <w:szCs w:val="24"/>
              </w:rPr>
              <w:t>Поставка комплектующих для нужд котельных Тенькинского городского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DB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DB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Default="00BF54E0" w:rsidP="0005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1D7B89" w:rsidRDefault="00BF54E0" w:rsidP="00F9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B89">
              <w:rPr>
                <w:rFonts w:ascii="Times New Roman" w:hAnsi="Times New Roman"/>
                <w:sz w:val="24"/>
                <w:szCs w:val="24"/>
              </w:rPr>
              <w:t>Ремонт наружных сетей горячего водоснабжения в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8805A9" w:rsidRDefault="00BF54E0" w:rsidP="00F93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для </w:t>
            </w:r>
            <w:r w:rsidRPr="00F642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водно-химического режима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п. Усть-Омчуг, п. Омчак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91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объектов коммунальной инфраструктуры Тенькинского городского округа к осенне-зимнему периоду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Default="00BF54E0" w:rsidP="00F94C6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4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F93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F9372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F9372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653F" w:rsidRPr="005F22B5" w:rsidTr="0019653F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Pr="00CA4FA0" w:rsidRDefault="0019653F" w:rsidP="00F9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Default="0019653F" w:rsidP="00F93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оказание содействия в обеспечении организации электро-, тепл</w:t>
            </w:r>
            <w:proofErr w:type="gramStart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, и водоснабжения населения, водоотведения, снабжения населения топливом, а также создание безопасных и благоприятных условий проживания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Pr="009B7DB9" w:rsidRDefault="0019653F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Pr="009B7DB9" w:rsidRDefault="0019653F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Pr="009B7DB9" w:rsidRDefault="0019653F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Pr="009B7DB9" w:rsidRDefault="0019653F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Pr="009B7DB9" w:rsidRDefault="0019653F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Pr="009B7DB9" w:rsidRDefault="0019653F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Default="0019653F" w:rsidP="00F9372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Pr="005F22B5" w:rsidRDefault="0019653F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3F" w:rsidRPr="005F22B5" w:rsidRDefault="0019653F" w:rsidP="00F93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Pr="005F22B5" w:rsidRDefault="0019653F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3F" w:rsidRPr="005F22B5" w:rsidRDefault="0019653F" w:rsidP="00F937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3F" w:rsidRPr="005F22B5" w:rsidRDefault="0019653F" w:rsidP="00F93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3F" w:rsidRPr="003E4C04" w:rsidRDefault="0019653F" w:rsidP="00BF54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653F" w:rsidRPr="00790A0C" w:rsidRDefault="0019653F" w:rsidP="00F937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FF709D" w:rsidRDefault="00FF709D" w:rsidP="00787C57">
      <w:pPr>
        <w:jc w:val="center"/>
      </w:pPr>
    </w:p>
    <w:p w:rsidR="00BF54E0" w:rsidRDefault="00BF54E0" w:rsidP="00787C57">
      <w:pPr>
        <w:jc w:val="center"/>
      </w:pPr>
      <w:r>
        <w:t>__________________________________</w:t>
      </w:r>
    </w:p>
    <w:sectPr w:rsidR="00BF54E0" w:rsidSect="003A6639">
      <w:pgSz w:w="16838" w:h="11906" w:orient="landscape"/>
      <w:pgMar w:top="1701" w:right="1134" w:bottom="85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E1" w:rsidRDefault="00053DE1" w:rsidP="00C073B4">
      <w:pPr>
        <w:spacing w:after="0" w:line="240" w:lineRule="auto"/>
      </w:pPr>
      <w:r>
        <w:separator/>
      </w:r>
    </w:p>
  </w:endnote>
  <w:endnote w:type="continuationSeparator" w:id="0">
    <w:p w:rsidR="00053DE1" w:rsidRDefault="00053DE1" w:rsidP="00C0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E1" w:rsidRDefault="00053DE1" w:rsidP="00C073B4">
      <w:pPr>
        <w:spacing w:after="0" w:line="240" w:lineRule="auto"/>
      </w:pPr>
      <w:r>
        <w:separator/>
      </w:r>
    </w:p>
  </w:footnote>
  <w:footnote w:type="continuationSeparator" w:id="0">
    <w:p w:rsidR="00053DE1" w:rsidRDefault="00053DE1" w:rsidP="00C0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02553"/>
      <w:docPartObj>
        <w:docPartGallery w:val="Page Numbers (Top of Page)"/>
        <w:docPartUnique/>
      </w:docPartObj>
    </w:sdtPr>
    <w:sdtEndPr/>
    <w:sdtContent>
      <w:p w:rsidR="00AC25BF" w:rsidRDefault="00AC25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F96">
          <w:rPr>
            <w:noProof/>
          </w:rPr>
          <w:t>2</w:t>
        </w:r>
        <w:r>
          <w:fldChar w:fldCharType="end"/>
        </w:r>
      </w:p>
    </w:sdtContent>
  </w:sdt>
  <w:p w:rsidR="00AC25BF" w:rsidRDefault="00AC25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BF" w:rsidRDefault="00AC25BF">
    <w:pPr>
      <w:pStyle w:val="a9"/>
      <w:jc w:val="center"/>
    </w:pPr>
  </w:p>
  <w:p w:rsidR="00AC25BF" w:rsidRDefault="00AC25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D1"/>
    <w:rsid w:val="0002657B"/>
    <w:rsid w:val="000366D1"/>
    <w:rsid w:val="00042D79"/>
    <w:rsid w:val="00052364"/>
    <w:rsid w:val="00053DE1"/>
    <w:rsid w:val="0007522A"/>
    <w:rsid w:val="00075D5A"/>
    <w:rsid w:val="000918CC"/>
    <w:rsid w:val="00122244"/>
    <w:rsid w:val="0018003B"/>
    <w:rsid w:val="0019653F"/>
    <w:rsid w:val="001A0E8B"/>
    <w:rsid w:val="001D7B89"/>
    <w:rsid w:val="001F4081"/>
    <w:rsid w:val="00227B7A"/>
    <w:rsid w:val="0026780F"/>
    <w:rsid w:val="002753F4"/>
    <w:rsid w:val="002B3116"/>
    <w:rsid w:val="00316702"/>
    <w:rsid w:val="00366C41"/>
    <w:rsid w:val="003A6639"/>
    <w:rsid w:val="003D4C79"/>
    <w:rsid w:val="003E4C04"/>
    <w:rsid w:val="00415F08"/>
    <w:rsid w:val="004453B7"/>
    <w:rsid w:val="004A6FDB"/>
    <w:rsid w:val="004B7847"/>
    <w:rsid w:val="005B5768"/>
    <w:rsid w:val="005F0C7E"/>
    <w:rsid w:val="00605943"/>
    <w:rsid w:val="0062654F"/>
    <w:rsid w:val="00684264"/>
    <w:rsid w:val="006D42BC"/>
    <w:rsid w:val="0070701F"/>
    <w:rsid w:val="00707736"/>
    <w:rsid w:val="00713E84"/>
    <w:rsid w:val="00787C57"/>
    <w:rsid w:val="007C4D19"/>
    <w:rsid w:val="007F1C4C"/>
    <w:rsid w:val="00802F96"/>
    <w:rsid w:val="00823D89"/>
    <w:rsid w:val="00863F27"/>
    <w:rsid w:val="00865593"/>
    <w:rsid w:val="008805A9"/>
    <w:rsid w:val="009A3164"/>
    <w:rsid w:val="009C293E"/>
    <w:rsid w:val="009F74CB"/>
    <w:rsid w:val="00A305C6"/>
    <w:rsid w:val="00A53F37"/>
    <w:rsid w:val="00A86943"/>
    <w:rsid w:val="00A92660"/>
    <w:rsid w:val="00AC25BF"/>
    <w:rsid w:val="00AD0ECD"/>
    <w:rsid w:val="00B00465"/>
    <w:rsid w:val="00B346FF"/>
    <w:rsid w:val="00BE02F3"/>
    <w:rsid w:val="00BF54E0"/>
    <w:rsid w:val="00C073B4"/>
    <w:rsid w:val="00C1198C"/>
    <w:rsid w:val="00C152A4"/>
    <w:rsid w:val="00CB1BD6"/>
    <w:rsid w:val="00D16717"/>
    <w:rsid w:val="00D45E42"/>
    <w:rsid w:val="00D46CBA"/>
    <w:rsid w:val="00D93E6F"/>
    <w:rsid w:val="00DA3FD0"/>
    <w:rsid w:val="00DB6F01"/>
    <w:rsid w:val="00DC0A9E"/>
    <w:rsid w:val="00DE08FF"/>
    <w:rsid w:val="00E500C3"/>
    <w:rsid w:val="00EB2A21"/>
    <w:rsid w:val="00EB651D"/>
    <w:rsid w:val="00F15354"/>
    <w:rsid w:val="00F64225"/>
    <w:rsid w:val="00FE41E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8345-87FF-440B-B93E-C9F5A43D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Тихомирова</dc:creator>
  <cp:lastModifiedBy>Максимец Екатерина Владимировна</cp:lastModifiedBy>
  <cp:revision>11</cp:revision>
  <cp:lastPrinted>2019-02-11T04:18:00Z</cp:lastPrinted>
  <dcterms:created xsi:type="dcterms:W3CDTF">2019-02-05T01:31:00Z</dcterms:created>
  <dcterms:modified xsi:type="dcterms:W3CDTF">2019-02-11T04:19:00Z</dcterms:modified>
</cp:coreProperties>
</file>