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4" w:rsidRPr="0005608C" w:rsidRDefault="0005608C" w:rsidP="007751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08C">
        <w:rPr>
          <w:rFonts w:ascii="Times New Roman" w:hAnsi="Times New Roman" w:cs="Times New Roman"/>
          <w:b/>
          <w:sz w:val="32"/>
          <w:szCs w:val="32"/>
        </w:rPr>
        <w:t>Вниманию граждан и</w:t>
      </w:r>
      <w:r w:rsidR="00E03084" w:rsidRPr="0005608C">
        <w:rPr>
          <w:rFonts w:ascii="Times New Roman" w:hAnsi="Times New Roman" w:cs="Times New Roman"/>
          <w:b/>
          <w:sz w:val="32"/>
          <w:szCs w:val="32"/>
        </w:rPr>
        <w:t xml:space="preserve"> юридически</w:t>
      </w:r>
      <w:r w:rsidRPr="0005608C">
        <w:rPr>
          <w:rFonts w:ascii="Times New Roman" w:hAnsi="Times New Roman" w:cs="Times New Roman"/>
          <w:b/>
          <w:sz w:val="32"/>
          <w:szCs w:val="32"/>
        </w:rPr>
        <w:t>х лиц</w:t>
      </w:r>
    </w:p>
    <w:p w:rsidR="00E03084" w:rsidRPr="003A3E55" w:rsidRDefault="00E03084" w:rsidP="007751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E57DC" w:rsidRDefault="00AC75A6" w:rsidP="00FB53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512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1A5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5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Тенькинского </w:t>
      </w:r>
      <w:r w:rsidRPr="001A5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 w:rsidRPr="00DE5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округа </w:t>
      </w:r>
      <w:r w:rsidRPr="00DE57DC">
        <w:rPr>
          <w:rFonts w:ascii="Times New Roman" w:hAnsi="Times New Roman" w:cs="Times New Roman"/>
          <w:sz w:val="32"/>
          <w:szCs w:val="32"/>
        </w:rPr>
        <w:t>Магаданской области</w:t>
      </w:r>
      <w:r w:rsidRPr="00DE57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E57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официальном сайте </w:t>
      </w:r>
      <w:hyperlink r:id="rId6" w:history="1">
        <w:r w:rsidRPr="00DE57DC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https://admtenka.ru/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1A5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разделе </w:t>
      </w:r>
      <w:r w:rsidRPr="00DE57DC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DE57DC">
        <w:rPr>
          <w:rFonts w:ascii="Times New Roman" w:hAnsi="Times New Roman" w:cs="Times New Roman"/>
          <w:sz w:val="32"/>
          <w:szCs w:val="32"/>
        </w:rPr>
        <w:t>Мероприятия</w:t>
      </w:r>
      <w:r>
        <w:rPr>
          <w:rFonts w:ascii="Times New Roman" w:hAnsi="Times New Roman" w:cs="Times New Roman"/>
          <w:sz w:val="32"/>
          <w:szCs w:val="32"/>
        </w:rPr>
        <w:t xml:space="preserve"> по выявлению правообладателей»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46B3">
        <w:rPr>
          <w:rFonts w:ascii="Times New Roman" w:hAnsi="Times New Roman" w:cs="Times New Roman"/>
          <w:sz w:val="32"/>
          <w:szCs w:val="32"/>
          <w:shd w:val="clear" w:color="auto" w:fill="FFFFFF"/>
        </w:rPr>
        <w:t>размещен</w:t>
      </w:r>
      <w:r w:rsidR="007C35F3" w:rsidRPr="00DE57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52D6D" w:rsidRPr="00DE57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Переч</w:t>
      </w:r>
      <w:r w:rsidR="002C46B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ень</w:t>
      </w:r>
      <w:r w:rsidR="00A52D6D" w:rsidRPr="00DE57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ранее учтенных объектов недвижимости, права на которые в Едином государственном реестре недвижимости не </w:t>
      </w:r>
      <w:r w:rsidR="00A52D6D" w:rsidRPr="00DE57DC">
        <w:rPr>
          <w:rFonts w:ascii="Times New Roman" w:hAnsi="Times New Roman" w:cs="Times New Roman"/>
          <w:sz w:val="32"/>
          <w:szCs w:val="32"/>
          <w:shd w:val="clear" w:color="auto" w:fill="FFFFFF"/>
        </w:rPr>
        <w:t>зарегистрированы</w:t>
      </w:r>
      <w:r w:rsidR="007C35F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A52D6D" w:rsidRPr="00DE57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E57DC" w:rsidRPr="00DE57DC">
        <w:rPr>
          <w:rFonts w:ascii="Times New Roman" w:hAnsi="Times New Roman" w:cs="Times New Roman"/>
          <w:sz w:val="32"/>
          <w:szCs w:val="32"/>
        </w:rPr>
        <w:t>Перечень объектов регулярно дополняется</w:t>
      </w:r>
      <w:r w:rsidR="00CA2067">
        <w:rPr>
          <w:rFonts w:ascii="Times New Roman" w:hAnsi="Times New Roman" w:cs="Times New Roman"/>
          <w:sz w:val="32"/>
          <w:szCs w:val="32"/>
        </w:rPr>
        <w:t xml:space="preserve"> (актуализируется)</w:t>
      </w:r>
      <w:r w:rsidR="00DE57DC" w:rsidRPr="00DE57D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58BC" w:rsidRPr="009C646D" w:rsidRDefault="00392EA6" w:rsidP="00926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 либо собственник которого Вам известен, известить об этом администрацию </w:t>
      </w:r>
      <w:r w:rsidR="0029070B" w:rsidRPr="009C6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Тенькинского муниципального округа. </w:t>
      </w:r>
      <w:r w:rsidRPr="0039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уведомлению необходимо приложить все известные Вам сведения, в том числе о почтовом адресе и (или) адресе электронной почты для связи.</w:t>
      </w:r>
      <w:r w:rsidR="00E9181F" w:rsidRPr="009C646D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="00FB5375" w:rsidRPr="009C646D">
        <w:rPr>
          <w:rFonts w:ascii="Times New Roman" w:hAnsi="Times New Roman" w:cs="Times New Roman"/>
          <w:sz w:val="32"/>
          <w:szCs w:val="32"/>
        </w:rPr>
        <w:t>О</w:t>
      </w:r>
      <w:r w:rsidR="00C17615" w:rsidRPr="009C646D">
        <w:rPr>
          <w:rFonts w:ascii="Times New Roman" w:hAnsi="Times New Roman" w:cs="Times New Roman"/>
          <w:sz w:val="32"/>
          <w:szCs w:val="32"/>
        </w:rPr>
        <w:t>дновременно должны быть представлены реквизиты документа, удостоверяющего личность,  сведения о страховом номере индивидуального лицевого счета в системе обязательного пенсионного страхования (СНИЛС)</w:t>
      </w:r>
      <w:r w:rsidR="002958BC" w:rsidRPr="009C646D">
        <w:rPr>
          <w:rFonts w:ascii="Times New Roman" w:hAnsi="Times New Roman" w:cs="Times New Roman"/>
          <w:sz w:val="32"/>
          <w:szCs w:val="32"/>
        </w:rPr>
        <w:t>, а также</w:t>
      </w:r>
      <w:r w:rsidR="002958BC" w:rsidRPr="009C6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</w:t>
      </w:r>
      <w:r w:rsidR="002958BC" w:rsidRPr="009C646D">
        <w:rPr>
          <w:rFonts w:ascii="Times New Roman" w:hAnsi="Times New Roman" w:cs="Times New Roman"/>
          <w:sz w:val="32"/>
          <w:szCs w:val="32"/>
        </w:rPr>
        <w:t>ты</w:t>
      </w:r>
      <w:r w:rsidR="002958BC" w:rsidRPr="009C6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B5375" w:rsidRPr="009C646D">
        <w:rPr>
          <w:rFonts w:ascii="Times New Roman" w:hAnsi="Times New Roman" w:cs="Times New Roman"/>
          <w:sz w:val="32"/>
          <w:szCs w:val="32"/>
        </w:rPr>
        <w:t xml:space="preserve">подтверждающие права </w:t>
      </w:r>
      <w:r w:rsidR="002958BC" w:rsidRPr="009C64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объект.</w:t>
      </w:r>
    </w:p>
    <w:p w:rsidR="00775329" w:rsidRPr="00871C26" w:rsidRDefault="003B135E" w:rsidP="00926A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</w:t>
      </w:r>
      <w:r w:rsidR="00775329" w:rsidRPr="0087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рмация может быть предоставлена</w:t>
      </w:r>
      <w:r w:rsidR="00775329" w:rsidRPr="00871C26">
        <w:rPr>
          <w:rFonts w:ascii="Times New Roman" w:hAnsi="Times New Roman" w:cs="Times New Roman"/>
          <w:sz w:val="32"/>
          <w:szCs w:val="32"/>
        </w:rPr>
        <w:t xml:space="preserve"> одним из указанных способов:</w:t>
      </w:r>
    </w:p>
    <w:p w:rsidR="00871C26" w:rsidRDefault="00CE26BB" w:rsidP="00B915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1C26">
        <w:rPr>
          <w:rFonts w:ascii="Times New Roman" w:hAnsi="Times New Roman" w:cs="Times New Roman"/>
          <w:sz w:val="32"/>
          <w:szCs w:val="32"/>
        </w:rPr>
        <w:t>Л</w:t>
      </w:r>
      <w:r w:rsidR="00775329" w:rsidRPr="00871C26">
        <w:rPr>
          <w:rFonts w:ascii="Times New Roman" w:hAnsi="Times New Roman" w:cs="Times New Roman"/>
          <w:sz w:val="32"/>
          <w:szCs w:val="32"/>
        </w:rPr>
        <w:t xml:space="preserve">ично по адресу: Магаданская область, пос. Усть-Омчуг, </w:t>
      </w:r>
    </w:p>
    <w:p w:rsidR="00CE26BB" w:rsidRPr="00B91549" w:rsidRDefault="00775329" w:rsidP="00B915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1549">
        <w:rPr>
          <w:rFonts w:ascii="Times New Roman" w:hAnsi="Times New Roman" w:cs="Times New Roman"/>
          <w:sz w:val="32"/>
          <w:szCs w:val="32"/>
        </w:rPr>
        <w:t>ул. Горняцкая, 37</w:t>
      </w:r>
      <w:r w:rsidR="00CE26BB" w:rsidRPr="00B91549">
        <w:rPr>
          <w:rFonts w:ascii="Times New Roman" w:hAnsi="Times New Roman" w:cs="Times New Roman"/>
          <w:sz w:val="32"/>
          <w:szCs w:val="32"/>
        </w:rPr>
        <w:t>:</w:t>
      </w:r>
    </w:p>
    <w:p w:rsidR="00775329" w:rsidRPr="00871C26" w:rsidRDefault="00CE26BB" w:rsidP="00B915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1C26">
        <w:rPr>
          <w:rFonts w:ascii="Times New Roman" w:hAnsi="Times New Roman" w:cs="Times New Roman"/>
          <w:sz w:val="32"/>
          <w:szCs w:val="32"/>
        </w:rPr>
        <w:t>-</w:t>
      </w:r>
      <w:r w:rsidR="0076438E">
        <w:rPr>
          <w:rFonts w:ascii="Times New Roman" w:hAnsi="Times New Roman" w:cs="Times New Roman"/>
          <w:sz w:val="32"/>
          <w:szCs w:val="32"/>
        </w:rPr>
        <w:t xml:space="preserve"> </w:t>
      </w:r>
      <w:r w:rsidRPr="00871C26">
        <w:rPr>
          <w:rFonts w:ascii="Times New Roman" w:hAnsi="Times New Roman" w:cs="Times New Roman"/>
          <w:sz w:val="32"/>
          <w:szCs w:val="32"/>
        </w:rPr>
        <w:t xml:space="preserve"> по жилым помещениям -</w:t>
      </w:r>
      <w:r w:rsidR="00775329" w:rsidRPr="00871C26">
        <w:rPr>
          <w:rFonts w:ascii="Times New Roman" w:hAnsi="Times New Roman" w:cs="Times New Roman"/>
          <w:sz w:val="32"/>
          <w:szCs w:val="32"/>
        </w:rPr>
        <w:t xml:space="preserve"> кабинет  </w:t>
      </w:r>
      <w:r w:rsidRPr="00871C26">
        <w:rPr>
          <w:rFonts w:ascii="Times New Roman" w:hAnsi="Times New Roman" w:cs="Times New Roman"/>
          <w:sz w:val="32"/>
          <w:szCs w:val="32"/>
        </w:rPr>
        <w:t>6,</w:t>
      </w:r>
      <w:r w:rsidRPr="0087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контактный телефон 3-04-08, </w:t>
      </w:r>
    </w:p>
    <w:p w:rsidR="0076438E" w:rsidRDefault="0078269F" w:rsidP="00B915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1C26">
        <w:rPr>
          <w:rFonts w:ascii="Times New Roman" w:hAnsi="Times New Roman" w:cs="Times New Roman"/>
          <w:sz w:val="32"/>
          <w:szCs w:val="32"/>
        </w:rPr>
        <w:t xml:space="preserve">- </w:t>
      </w:r>
      <w:r w:rsidR="0076438E">
        <w:rPr>
          <w:rFonts w:ascii="Times New Roman" w:hAnsi="Times New Roman" w:cs="Times New Roman"/>
          <w:sz w:val="32"/>
          <w:szCs w:val="32"/>
        </w:rPr>
        <w:t xml:space="preserve"> </w:t>
      </w:r>
      <w:r w:rsidRPr="00871C26">
        <w:rPr>
          <w:rFonts w:ascii="Times New Roman" w:hAnsi="Times New Roman" w:cs="Times New Roman"/>
          <w:sz w:val="32"/>
          <w:szCs w:val="32"/>
        </w:rPr>
        <w:t xml:space="preserve">по </w:t>
      </w:r>
      <w:r w:rsidR="0076438E">
        <w:rPr>
          <w:rFonts w:ascii="Times New Roman" w:hAnsi="Times New Roman" w:cs="Times New Roman"/>
          <w:sz w:val="32"/>
          <w:szCs w:val="32"/>
        </w:rPr>
        <w:t xml:space="preserve">другим </w:t>
      </w:r>
      <w:r w:rsidRPr="00871C26">
        <w:rPr>
          <w:rFonts w:ascii="Times New Roman" w:hAnsi="Times New Roman" w:cs="Times New Roman"/>
          <w:sz w:val="32"/>
          <w:szCs w:val="32"/>
        </w:rPr>
        <w:t xml:space="preserve">объектам недвижимости – </w:t>
      </w:r>
      <w:proofErr w:type="spellStart"/>
      <w:r w:rsidRPr="00871C26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871C26">
        <w:rPr>
          <w:rFonts w:ascii="Times New Roman" w:hAnsi="Times New Roman" w:cs="Times New Roman"/>
          <w:sz w:val="32"/>
          <w:szCs w:val="32"/>
        </w:rPr>
        <w:t>. 34,</w:t>
      </w:r>
      <w:r w:rsidR="00871C26" w:rsidRPr="00871C26">
        <w:rPr>
          <w:rFonts w:ascii="Times New Roman" w:hAnsi="Times New Roman" w:cs="Times New Roman"/>
          <w:sz w:val="32"/>
          <w:szCs w:val="32"/>
        </w:rPr>
        <w:t xml:space="preserve"> </w:t>
      </w:r>
      <w:r w:rsidRPr="00871C26">
        <w:rPr>
          <w:rFonts w:ascii="Times New Roman" w:hAnsi="Times New Roman" w:cs="Times New Roman"/>
          <w:sz w:val="32"/>
          <w:szCs w:val="32"/>
        </w:rPr>
        <w:t xml:space="preserve">35,  </w:t>
      </w:r>
      <w:proofErr w:type="gramStart"/>
      <w:r w:rsidRPr="0087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контактный</w:t>
      </w:r>
      <w:proofErr w:type="gramEnd"/>
      <w:r w:rsidRPr="0087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8269F" w:rsidRPr="00871C26" w:rsidRDefault="0078269F" w:rsidP="00B91549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7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2-29-32</w:t>
      </w:r>
      <w:r w:rsidR="00764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75329" w:rsidRPr="00871C26" w:rsidRDefault="00ED6F20" w:rsidP="00B915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1C26">
        <w:rPr>
          <w:rFonts w:ascii="Times New Roman" w:hAnsi="Times New Roman" w:cs="Times New Roman"/>
          <w:sz w:val="32"/>
          <w:szCs w:val="32"/>
        </w:rPr>
        <w:t>Н</w:t>
      </w:r>
      <w:r w:rsidR="00775329" w:rsidRPr="00871C26">
        <w:rPr>
          <w:rFonts w:ascii="Times New Roman" w:hAnsi="Times New Roman" w:cs="Times New Roman"/>
          <w:sz w:val="32"/>
          <w:szCs w:val="32"/>
        </w:rPr>
        <w:t>а адрес электронной почты:</w:t>
      </w:r>
      <w:r w:rsidR="00871C26" w:rsidRPr="00871C26">
        <w:rPr>
          <w:rFonts w:ascii="Times New Roman" w:hAnsi="Times New Roman" w:cs="Times New Roman"/>
          <w:sz w:val="32"/>
          <w:szCs w:val="32"/>
        </w:rPr>
        <w:t xml:space="preserve"> </w:t>
      </w:r>
      <w:r w:rsidR="00775329" w:rsidRPr="00871C26">
        <w:rPr>
          <w:rFonts w:ascii="Times New Roman" w:hAnsi="Times New Roman" w:cs="Times New Roman"/>
          <w:sz w:val="32"/>
          <w:szCs w:val="32"/>
        </w:rPr>
        <w:t>tenka-kumi@rambler.ru.</w:t>
      </w:r>
    </w:p>
    <w:p w:rsidR="00252CDD" w:rsidRDefault="00252CDD" w:rsidP="007643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83F81" w:rsidRPr="00F83F81" w:rsidRDefault="008F01B4" w:rsidP="007643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01B4">
        <w:rPr>
          <w:rFonts w:ascii="Times New Roman" w:hAnsi="Times New Roman" w:cs="Times New Roman"/>
          <w:sz w:val="32"/>
          <w:szCs w:val="32"/>
        </w:rPr>
        <w:t xml:space="preserve">Собственник вправе самостоятельно обратиться за государственной регистрацией ранее возникшего права </w:t>
      </w:r>
      <w:r w:rsidR="00E03084" w:rsidRPr="0076438E">
        <w:rPr>
          <w:rFonts w:ascii="Times New Roman" w:hAnsi="Times New Roman" w:cs="Times New Roman"/>
          <w:sz w:val="32"/>
          <w:szCs w:val="32"/>
        </w:rPr>
        <w:t>на объект недвижимого имущества в соответствии со статьей 69 Федерального закона от 13.07.2015 № 218-ФЗ «О государственной регистрации недвижимости»</w:t>
      </w:r>
      <w:r w:rsidR="00F83F81">
        <w:rPr>
          <w:rFonts w:ascii="Times New Roman" w:hAnsi="Times New Roman" w:cs="Times New Roman"/>
          <w:sz w:val="32"/>
          <w:szCs w:val="32"/>
        </w:rPr>
        <w:t xml:space="preserve">. </w:t>
      </w:r>
      <w:r w:rsidR="00F83F81" w:rsidRPr="001962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Государственная пошлина за государственную регистрацию возникшего до дня вступления в</w:t>
      </w:r>
      <w:r w:rsidR="00B915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915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</w:t>
      </w:r>
      <w:r w:rsidR="00F83F81" w:rsidRPr="001962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илу Закона № 122-ФЗ права на объект недвижимости</w:t>
      </w:r>
      <w:r w:rsidR="00BD5E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</w:t>
      </w:r>
      <w:r w:rsidR="00F83F81" w:rsidRPr="001962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D5E1E" w:rsidRPr="001962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(до</w:t>
      </w:r>
      <w:r w:rsidR="00BD5E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D5E1E" w:rsidRPr="0076438E">
        <w:rPr>
          <w:rFonts w:ascii="Times New Roman" w:hAnsi="Times New Roman" w:cs="Times New Roman"/>
          <w:sz w:val="32"/>
          <w:szCs w:val="32"/>
        </w:rPr>
        <w:t>25.01.2000</w:t>
      </w:r>
      <w:r w:rsidR="00BD5E1E" w:rsidRPr="001962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BD5E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83F81" w:rsidRPr="001962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взимается.</w:t>
      </w:r>
    </w:p>
    <w:p w:rsidR="00252CDD" w:rsidRDefault="00252CDD" w:rsidP="00AC75A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75A6" w:rsidRPr="003A3E55" w:rsidRDefault="00AC75A6" w:rsidP="00AC75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E55">
        <w:rPr>
          <w:rFonts w:ascii="Times New Roman" w:hAnsi="Times New Roman" w:cs="Times New Roman"/>
          <w:sz w:val="32"/>
          <w:szCs w:val="32"/>
        </w:rPr>
        <w:t>Администрация Тенькинского муниципального округа Магаданской области  информирует</w:t>
      </w:r>
      <w:r w:rsidR="00A24191">
        <w:rPr>
          <w:rFonts w:ascii="Times New Roman" w:hAnsi="Times New Roman" w:cs="Times New Roman"/>
          <w:sz w:val="32"/>
          <w:szCs w:val="32"/>
        </w:rPr>
        <w:t xml:space="preserve">, что </w:t>
      </w:r>
      <w:r w:rsidR="00A24191" w:rsidRPr="003A3E55">
        <w:rPr>
          <w:rFonts w:ascii="Times New Roman" w:hAnsi="Times New Roman" w:cs="Times New Roman"/>
          <w:sz w:val="32"/>
          <w:szCs w:val="32"/>
        </w:rPr>
        <w:t>работ</w:t>
      </w:r>
      <w:r w:rsidR="00A24191">
        <w:rPr>
          <w:rFonts w:ascii="Times New Roman" w:hAnsi="Times New Roman" w:cs="Times New Roman"/>
          <w:sz w:val="32"/>
          <w:szCs w:val="32"/>
        </w:rPr>
        <w:t>а</w:t>
      </w:r>
      <w:r w:rsidR="00A24191">
        <w:rPr>
          <w:rFonts w:ascii="Times New Roman" w:hAnsi="Times New Roman" w:cs="Times New Roman"/>
          <w:sz w:val="32"/>
          <w:szCs w:val="32"/>
        </w:rPr>
        <w:t xml:space="preserve"> </w:t>
      </w:r>
      <w:r w:rsidR="00A24191" w:rsidRPr="003A3E55">
        <w:rPr>
          <w:rFonts w:ascii="Times New Roman" w:hAnsi="Times New Roman" w:cs="Times New Roman"/>
          <w:sz w:val="32"/>
          <w:szCs w:val="32"/>
        </w:rPr>
        <w:t>по выявлению правообладателей ранее учтенных объектов недвижимости, права на которые не зарегистрированы в ЕГРН,</w:t>
      </w:r>
      <w:r w:rsidR="00A241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продолж</w:t>
      </w:r>
      <w:r w:rsidR="00A24191">
        <w:rPr>
          <w:rFonts w:ascii="Times New Roman" w:hAnsi="Times New Roman" w:cs="Times New Roman"/>
          <w:sz w:val="32"/>
          <w:szCs w:val="32"/>
        </w:rPr>
        <w:t>ается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000E19">
        <w:rPr>
          <w:rFonts w:ascii="Times New Roman" w:hAnsi="Times New Roman" w:cs="Times New Roman"/>
          <w:sz w:val="32"/>
          <w:szCs w:val="32"/>
        </w:rPr>
        <w:t xml:space="preserve"> </w:t>
      </w:r>
      <w:r w:rsidRPr="00B70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реализации Федерального закона от 30.12.2020 № 518-ФЗ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70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внесении изменений в отдельные законодательные акты Российской Федерации» в соответствии со статьей 69.1 Федерального закона от 13.07.2015 № 218-ФЗ «О государственной регистрации недвижимости».</w:t>
      </w:r>
      <w:bookmarkStart w:id="0" w:name="_GoBack"/>
      <w:bookmarkEnd w:id="0"/>
    </w:p>
    <w:p w:rsidR="0019628F" w:rsidRPr="0076438E" w:rsidRDefault="0019628F" w:rsidP="007643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9628F" w:rsidRPr="0076438E" w:rsidSect="00B915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BF2"/>
    <w:multiLevelType w:val="hybridMultilevel"/>
    <w:tmpl w:val="4BA0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0"/>
    <w:rsid w:val="00000E19"/>
    <w:rsid w:val="00011913"/>
    <w:rsid w:val="0005608C"/>
    <w:rsid w:val="00061EBB"/>
    <w:rsid w:val="00094AD7"/>
    <w:rsid w:val="00163B5A"/>
    <w:rsid w:val="00170A0A"/>
    <w:rsid w:val="0019628F"/>
    <w:rsid w:val="001A5127"/>
    <w:rsid w:val="00252CDD"/>
    <w:rsid w:val="0029070B"/>
    <w:rsid w:val="002958BC"/>
    <w:rsid w:val="002C46B3"/>
    <w:rsid w:val="002F78D8"/>
    <w:rsid w:val="00353CAE"/>
    <w:rsid w:val="0036097C"/>
    <w:rsid w:val="00363DBF"/>
    <w:rsid w:val="00392EA6"/>
    <w:rsid w:val="00393BA7"/>
    <w:rsid w:val="003A3E55"/>
    <w:rsid w:val="003B135E"/>
    <w:rsid w:val="003B733E"/>
    <w:rsid w:val="003F5667"/>
    <w:rsid w:val="00413727"/>
    <w:rsid w:val="004C75F0"/>
    <w:rsid w:val="005035DE"/>
    <w:rsid w:val="00542CA9"/>
    <w:rsid w:val="00586814"/>
    <w:rsid w:val="005A26CA"/>
    <w:rsid w:val="005B7C0E"/>
    <w:rsid w:val="005C739C"/>
    <w:rsid w:val="005F3CB9"/>
    <w:rsid w:val="006244AD"/>
    <w:rsid w:val="00643143"/>
    <w:rsid w:val="00644C6A"/>
    <w:rsid w:val="00665B45"/>
    <w:rsid w:val="00671B62"/>
    <w:rsid w:val="00692DCE"/>
    <w:rsid w:val="006C4AA2"/>
    <w:rsid w:val="006E0D1C"/>
    <w:rsid w:val="006E3DC8"/>
    <w:rsid w:val="00712828"/>
    <w:rsid w:val="0074293D"/>
    <w:rsid w:val="0076438E"/>
    <w:rsid w:val="007751D9"/>
    <w:rsid w:val="00775329"/>
    <w:rsid w:val="0078269F"/>
    <w:rsid w:val="007C35F3"/>
    <w:rsid w:val="007E0C04"/>
    <w:rsid w:val="008146A2"/>
    <w:rsid w:val="00847FF1"/>
    <w:rsid w:val="00871C26"/>
    <w:rsid w:val="008C0D0B"/>
    <w:rsid w:val="008F01B4"/>
    <w:rsid w:val="009173EF"/>
    <w:rsid w:val="00926A48"/>
    <w:rsid w:val="009C646D"/>
    <w:rsid w:val="009E197B"/>
    <w:rsid w:val="009F7917"/>
    <w:rsid w:val="00A24191"/>
    <w:rsid w:val="00A52D6D"/>
    <w:rsid w:val="00A94B96"/>
    <w:rsid w:val="00AC31E4"/>
    <w:rsid w:val="00AC75A6"/>
    <w:rsid w:val="00AD4627"/>
    <w:rsid w:val="00B24BAA"/>
    <w:rsid w:val="00B411CA"/>
    <w:rsid w:val="00B70B9B"/>
    <w:rsid w:val="00B91549"/>
    <w:rsid w:val="00BD1221"/>
    <w:rsid w:val="00BD5E1E"/>
    <w:rsid w:val="00BE29B3"/>
    <w:rsid w:val="00C14157"/>
    <w:rsid w:val="00C17615"/>
    <w:rsid w:val="00C760D2"/>
    <w:rsid w:val="00C82DB4"/>
    <w:rsid w:val="00CA2067"/>
    <w:rsid w:val="00CE26BB"/>
    <w:rsid w:val="00D00E3F"/>
    <w:rsid w:val="00D44CB9"/>
    <w:rsid w:val="00D93EB6"/>
    <w:rsid w:val="00DA5AFD"/>
    <w:rsid w:val="00DC26E0"/>
    <w:rsid w:val="00DE57DC"/>
    <w:rsid w:val="00E03084"/>
    <w:rsid w:val="00E45D1F"/>
    <w:rsid w:val="00E70C3E"/>
    <w:rsid w:val="00E9181F"/>
    <w:rsid w:val="00E971F6"/>
    <w:rsid w:val="00EC15C8"/>
    <w:rsid w:val="00ED6F20"/>
    <w:rsid w:val="00F83F81"/>
    <w:rsid w:val="00F84B1E"/>
    <w:rsid w:val="00FB5375"/>
    <w:rsid w:val="00FD2D0D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57"/>
    <w:rPr>
      <w:color w:val="0000FF"/>
      <w:u w:val="single"/>
    </w:rPr>
  </w:style>
  <w:style w:type="character" w:styleId="a4">
    <w:name w:val="Strong"/>
    <w:basedOn w:val="a0"/>
    <w:uiPriority w:val="22"/>
    <w:qFormat/>
    <w:rsid w:val="00EC15C8"/>
    <w:rPr>
      <w:b/>
      <w:bCs/>
    </w:rPr>
  </w:style>
  <w:style w:type="paragraph" w:styleId="a5">
    <w:name w:val="Normal (Web)"/>
    <w:basedOn w:val="a"/>
    <w:uiPriority w:val="99"/>
    <w:unhideWhenUsed/>
    <w:rsid w:val="00CA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57"/>
    <w:rPr>
      <w:color w:val="0000FF"/>
      <w:u w:val="single"/>
    </w:rPr>
  </w:style>
  <w:style w:type="character" w:styleId="a4">
    <w:name w:val="Strong"/>
    <w:basedOn w:val="a0"/>
    <w:uiPriority w:val="22"/>
    <w:qFormat/>
    <w:rsid w:val="00EC15C8"/>
    <w:rPr>
      <w:b/>
      <w:bCs/>
    </w:rPr>
  </w:style>
  <w:style w:type="paragraph" w:styleId="a5">
    <w:name w:val="Normal (Web)"/>
    <w:basedOn w:val="a"/>
    <w:uiPriority w:val="99"/>
    <w:unhideWhenUsed/>
    <w:rsid w:val="00CA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e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13</cp:revision>
  <dcterms:created xsi:type="dcterms:W3CDTF">2022-02-01T22:08:00Z</dcterms:created>
  <dcterms:modified xsi:type="dcterms:W3CDTF">2023-02-17T03:07:00Z</dcterms:modified>
</cp:coreProperties>
</file>