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E" w:rsidRPr="00691B1E" w:rsidRDefault="00691B1E" w:rsidP="00691B1E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DA6E04" w:rsidRDefault="00524838" w:rsidP="00DA6E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DA6E04" w:rsidRDefault="00DA6E04" w:rsidP="00DA6E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6E04" w:rsidRPr="008E4F93" w:rsidRDefault="00DA6E04" w:rsidP="00DA6E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A6E04" w:rsidRPr="008E4F93" w:rsidRDefault="00DA6E04" w:rsidP="00DA6E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A6E04" w:rsidRPr="008E4F93" w:rsidRDefault="00DA6E04" w:rsidP="00DA6E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A6E04" w:rsidRDefault="00DA6E04" w:rsidP="00DA6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04" w:rsidRDefault="00DA6E04" w:rsidP="00DA6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DA6E04" w:rsidRDefault="00DA6E04" w:rsidP="00DA6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E04" w:rsidRDefault="00C54682" w:rsidP="00DA6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30.07.2018 </w:t>
      </w:r>
      <w:r w:rsidR="00DA6E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191-па</w:t>
      </w:r>
    </w:p>
    <w:p w:rsidR="00DA6E04" w:rsidRPr="006C7D55" w:rsidRDefault="00DA6E04" w:rsidP="00DA6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782E67" w:rsidRDefault="00782E67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«Тенькинский городской округ»</w:t>
      </w:r>
    </w:p>
    <w:p w:rsidR="007E68A1" w:rsidRPr="007E68A1" w:rsidRDefault="007E68A1" w:rsidP="007E6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за </w:t>
      </w:r>
      <w:r w:rsidR="005A7E8F" w:rsidRPr="007E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7E8F">
        <w:rPr>
          <w:rFonts w:ascii="Times New Roman" w:hAnsi="Times New Roman" w:cs="Times New Roman"/>
          <w:b/>
          <w:sz w:val="28"/>
          <w:szCs w:val="28"/>
        </w:rPr>
        <w:t>-е полугодие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7D8E">
        <w:rPr>
          <w:rFonts w:ascii="Times New Roman" w:hAnsi="Times New Roman" w:cs="Times New Roman"/>
          <w:b/>
          <w:sz w:val="28"/>
          <w:szCs w:val="28"/>
        </w:rPr>
        <w:t>8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от 16 ноября 2015 года № 35 «Об утверждения Положения о бюджетном устройстве и бюджетном процессе в муниципальном образовании «Тенькинский городской округ» администрация Тенькинского городского округа Магаданской области  </w:t>
      </w:r>
      <w:r w:rsidRPr="007E68A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«Тенькинский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5A7E8F" w:rsidRPr="007E6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E8F">
        <w:rPr>
          <w:rFonts w:ascii="Times New Roman" w:hAnsi="Times New Roman" w:cs="Times New Roman"/>
          <w:sz w:val="28"/>
          <w:szCs w:val="28"/>
        </w:rPr>
        <w:t xml:space="preserve">-е полугодие </w:t>
      </w:r>
      <w:r w:rsidRPr="007E68A1">
        <w:rPr>
          <w:rFonts w:ascii="Times New Roman" w:hAnsi="Times New Roman" w:cs="Times New Roman"/>
          <w:sz w:val="28"/>
          <w:szCs w:val="28"/>
        </w:rPr>
        <w:t xml:space="preserve"> 201</w:t>
      </w:r>
      <w:r w:rsidR="00717D8E">
        <w:rPr>
          <w:rFonts w:ascii="Times New Roman" w:hAnsi="Times New Roman" w:cs="Times New Roman"/>
          <w:sz w:val="28"/>
          <w:szCs w:val="28"/>
        </w:rPr>
        <w:t>8</w:t>
      </w:r>
      <w:r w:rsidRPr="007E68A1">
        <w:rPr>
          <w:rFonts w:ascii="Times New Roman" w:hAnsi="Times New Roman" w:cs="Times New Roman"/>
          <w:sz w:val="28"/>
          <w:szCs w:val="28"/>
        </w:rPr>
        <w:t xml:space="preserve"> года согласно приложениям 1-4.</w:t>
      </w:r>
    </w:p>
    <w:p w:rsidR="007E68A1" w:rsidRPr="007E68A1" w:rsidRDefault="007E68A1" w:rsidP="007E6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175581" w:rsidRPr="00A376C6" w:rsidRDefault="00175581" w:rsidP="00175581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175581" w:rsidRDefault="00175581" w:rsidP="00175581">
      <w:pPr>
        <w:spacing w:line="360" w:lineRule="auto"/>
        <w:jc w:val="both"/>
        <w:rPr>
          <w:sz w:val="28"/>
          <w:szCs w:val="28"/>
        </w:rPr>
      </w:pPr>
    </w:p>
    <w:p w:rsidR="00175581" w:rsidRDefault="00175581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581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И.С. Бережной</w:t>
      </w:r>
    </w:p>
    <w:p w:rsidR="005A7E8F" w:rsidRDefault="005A7E8F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E8F" w:rsidSect="00F82C82">
          <w:headerReference w:type="default" r:id="rId9"/>
          <w:pgSz w:w="11906" w:h="16838"/>
          <w:pgMar w:top="851" w:right="850" w:bottom="1134" w:left="1701" w:header="454" w:footer="624" w:gutter="0"/>
          <w:pgNumType w:start="0"/>
          <w:cols w:space="708"/>
          <w:titlePg/>
          <w:docGrid w:linePitch="360"/>
        </w:sectPr>
      </w:pPr>
    </w:p>
    <w:p w:rsidR="00664C5D" w:rsidRDefault="00664C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91B1E" w:rsidRPr="00691B1E" w:rsidTr="00D9723F">
        <w:trPr>
          <w:trHeight w:val="1361"/>
        </w:trPr>
        <w:tc>
          <w:tcPr>
            <w:tcW w:w="5353" w:type="dxa"/>
            <w:shd w:val="clear" w:color="auto" w:fill="auto"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E68A1" w:rsidRPr="00691B1E" w:rsidRDefault="007E68A1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Приложение № 1</w:t>
            </w:r>
          </w:p>
          <w:p w:rsidR="007E68A1" w:rsidRPr="00691B1E" w:rsidRDefault="007E68A1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7E68A1" w:rsidRPr="00691B1E" w:rsidRDefault="007E68A1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AD6DC6" w:rsidRPr="00691B1E" w:rsidRDefault="00AD6DC6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Магаданской области</w:t>
            </w:r>
          </w:p>
          <w:p w:rsidR="007E68A1" w:rsidRPr="005A7E8F" w:rsidRDefault="00C54682" w:rsidP="00C5468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30.07.2018</w:t>
            </w:r>
            <w:r w:rsidR="005A7E8F" w:rsidRPr="005A7E8F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191-па</w:t>
            </w:r>
          </w:p>
        </w:tc>
      </w:tr>
    </w:tbl>
    <w:p w:rsidR="007E68A1" w:rsidRPr="008764BA" w:rsidRDefault="007E68A1" w:rsidP="007E68A1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Cs w:val="28"/>
        </w:rPr>
      </w:pP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Исполнение доходов бюджета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муниципального образования «Тенькинский городской округ» Магаданской области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по кодам классификации доходов бюджетов</w:t>
      </w:r>
      <w:r w:rsidR="00086CC1">
        <w:rPr>
          <w:rFonts w:ascii="Times New Roman" w:hAnsi="Times New Roman" w:cs="Times New Roman"/>
          <w:sz w:val="24"/>
          <w:szCs w:val="24"/>
        </w:rPr>
        <w:t xml:space="preserve"> за </w:t>
      </w:r>
      <w:r w:rsidR="00086CC1" w:rsidRPr="00086CC1">
        <w:rPr>
          <w:rFonts w:ascii="Times New Roman" w:hAnsi="Times New Roman" w:cs="Times New Roman"/>
          <w:sz w:val="24"/>
          <w:szCs w:val="24"/>
        </w:rPr>
        <w:t>I-е полугодие</w:t>
      </w:r>
      <w:r w:rsidR="00086CC1">
        <w:rPr>
          <w:sz w:val="28"/>
          <w:szCs w:val="28"/>
        </w:rPr>
        <w:t xml:space="preserve"> </w:t>
      </w:r>
      <w:r w:rsidRPr="00717D8E">
        <w:rPr>
          <w:rFonts w:ascii="Times New Roman" w:hAnsi="Times New Roman" w:cs="Times New Roman"/>
          <w:sz w:val="24"/>
          <w:szCs w:val="24"/>
        </w:rPr>
        <w:t>201</w:t>
      </w:r>
      <w:r w:rsidR="00717D8E" w:rsidRPr="00717D8E">
        <w:rPr>
          <w:rFonts w:ascii="Times New Roman" w:hAnsi="Times New Roman" w:cs="Times New Roman"/>
          <w:sz w:val="24"/>
          <w:szCs w:val="24"/>
        </w:rPr>
        <w:t>8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418"/>
        <w:gridCol w:w="1417"/>
        <w:gridCol w:w="851"/>
      </w:tblGrid>
      <w:tr w:rsidR="00224561" w:rsidRPr="00224561" w:rsidTr="00224561">
        <w:trPr>
          <w:cantSplit/>
          <w:trHeight w:val="1273"/>
        </w:trPr>
        <w:tc>
          <w:tcPr>
            <w:tcW w:w="3686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2410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Коды бюджетной классификации Российской Федерации</w:t>
            </w:r>
          </w:p>
        </w:tc>
        <w:tc>
          <w:tcPr>
            <w:tcW w:w="1418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Исполнено, руб.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E68A1" w:rsidRPr="00224561" w:rsidRDefault="007E68A1" w:rsidP="00224561">
            <w:pPr>
              <w:spacing w:after="0" w:line="240" w:lineRule="auto"/>
              <w:ind w:right="113" w:hanging="10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Исполнено, %</w:t>
            </w:r>
          </w:p>
        </w:tc>
      </w:tr>
    </w:tbl>
    <w:p w:rsidR="007E68A1" w:rsidRPr="00224561" w:rsidRDefault="007E68A1" w:rsidP="007E68A1">
      <w:pPr>
        <w:spacing w:after="0" w:line="240" w:lineRule="auto"/>
        <w:rPr>
          <w:rFonts w:ascii="Times New Roman" w:hAnsi="Times New Roman" w:cs="Times New Roman"/>
          <w:vanish/>
          <w:sz w:val="21"/>
          <w:szCs w:val="21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681"/>
        <w:gridCol w:w="2405"/>
        <w:gridCol w:w="1418"/>
        <w:gridCol w:w="1417"/>
        <w:gridCol w:w="861"/>
      </w:tblGrid>
      <w:tr w:rsidR="00224561" w:rsidRPr="00224561" w:rsidTr="00A06DC2">
        <w:trPr>
          <w:trHeight w:val="159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224561" w:rsidRDefault="007E68A1" w:rsidP="007E68A1">
            <w:pPr>
              <w:spacing w:after="0" w:line="240" w:lineRule="auto"/>
              <w:ind w:right="-942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3681" w:type="dxa"/>
            <w:shd w:val="clear" w:color="000000" w:fill="FFFFFF"/>
            <w:hideMark/>
          </w:tcPr>
          <w:p w:rsidR="00D5371E" w:rsidRPr="00224561" w:rsidRDefault="00D5371E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D5371E" w:rsidRPr="00224561" w:rsidRDefault="00D5371E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599 088 095,60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321 335 703,50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53,6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3681" w:type="dxa"/>
            <w:shd w:val="clear" w:color="000000" w:fill="FFFFFF"/>
            <w:hideMark/>
          </w:tcPr>
          <w:p w:rsidR="00D5371E" w:rsidRPr="00224561" w:rsidRDefault="00D5371E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D5371E" w:rsidRPr="00224561" w:rsidRDefault="00D5371E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300 057 200,00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153 378 709,38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51,1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3681" w:type="dxa"/>
            <w:shd w:val="clear" w:color="000000" w:fill="FFFFFF"/>
            <w:hideMark/>
          </w:tcPr>
          <w:p w:rsidR="00D5371E" w:rsidRPr="00224561" w:rsidRDefault="00D5371E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D5371E" w:rsidRPr="00224561" w:rsidRDefault="00D5371E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257 301 100,00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123 661 663,28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48,1</w:t>
            </w:r>
          </w:p>
        </w:tc>
      </w:tr>
      <w:tr w:rsidR="00D5371E" w:rsidRPr="00224561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257 301 100,00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123 661 663,28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48,1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253 846 100,00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121 445 304,64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47,8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20 000,00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10 241,15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51,2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106 000,00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7 605,74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000 1 01 02040 01 0000 110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3 329 000,00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2 198 511,75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66,0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1 969 300,00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966 403,48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49,1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1 969 300,00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966 403,48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49,1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000 1 03 02230 01 0000 110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735 000,00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418 818,74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57,0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5 600,00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3 175,00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56,7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000 1 03 02250 01 0000 110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1 228 700,00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631 427,86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51,4</w:t>
            </w:r>
          </w:p>
        </w:tc>
      </w:tr>
      <w:tr w:rsidR="00D5371E" w:rsidRPr="00224561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1" w:type="dxa"/>
            <w:shd w:val="clear" w:color="000000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000 1 03 02260 01 0000 110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-87 018,12 </w:t>
            </w:r>
          </w:p>
        </w:tc>
        <w:tc>
          <w:tcPr>
            <w:tcW w:w="861" w:type="dxa"/>
            <w:shd w:val="clear" w:color="000000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224561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510E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7 925 000,00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2 310 416,43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7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000 1 05 01000 00 0000 110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3 867 000,00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124 254,93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3,2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000 1 05 01010 01 0000 110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3 867 000,00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92 901,12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2,4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000 1 05 01011 01 0000 110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3 867 000,00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92 827,30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2,4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4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 налогообложения доходы (за на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логовые периоды истекшие до 1 января 2011 года)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000 1 05 01012 01 0000 110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73,82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000 1 05 01020 01 0000 110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29 910,82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0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000 1 05 01021 01 0000 110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29 910,82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6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000 1 05 01050 01 0000 110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1 442,99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000 1 05 02000 02 0000 110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4 045 000,00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2 173 201,50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53,7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000 1 05 02010 02 0000 110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4 045 000,00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2 172 515,17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53,7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9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000 1 05 02020 02 0000 110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686,33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000 1 05 04000 02 0000 110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12 960,00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99,7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000 1 05 04010 02 0000 110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12 960,00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99,7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959 000,00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275 229,21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28,7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000 1 06 01000 00 0000 000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106 000,00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32 860,17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31,0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000 1 06 01020 04 0000 110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106 000,00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32 860,17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31,0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853 000,00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242 369,04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28,4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Земельный налог с организаций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820 000,00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248 987,32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30,4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31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91B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000 1 06 06032 04 0000 110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820 000,00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248 987,32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30,4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-6 618,28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-20,1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3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91B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000 1 06 06042 04 0000 110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-6 618,28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-20,1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5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920 000,00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834 715,01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90,7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91B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000 1 08 03000 01 0000 110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919 000,00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834 715,01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90,8</w:t>
            </w:r>
          </w:p>
        </w:tc>
      </w:tr>
      <w:tr w:rsidR="00D5371E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4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91B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000 1 08 03010 01 0000 110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919 000,00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834 715,01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90,8</w:t>
            </w:r>
          </w:p>
        </w:tc>
      </w:tr>
      <w:tr w:rsidR="00A06DC2" w:rsidRPr="00AC550B" w:rsidTr="00B91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3681" w:type="dxa"/>
            <w:shd w:val="clear" w:color="auto" w:fill="FFFFFF"/>
          </w:tcPr>
          <w:p w:rsidR="00A06DC2" w:rsidRPr="00D5371E" w:rsidRDefault="00A06DC2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06DC2" w:rsidRPr="00D5371E" w:rsidRDefault="00A06DC2" w:rsidP="00B91B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Default="00A06DC2" w:rsidP="00A06DC2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Default="00A06DC2" w:rsidP="00A06DC2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3681" w:type="dxa"/>
            <w:shd w:val="clear" w:color="auto" w:fill="FFFFFF"/>
          </w:tcPr>
          <w:p w:rsidR="00A06DC2" w:rsidRPr="00D5371E" w:rsidRDefault="00A06DC2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06DC2" w:rsidRPr="00D5371E" w:rsidRDefault="00A06D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Default="00A06DC2" w:rsidP="00A06DC2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Default="00A06DC2" w:rsidP="00A06DC2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6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16 601 000,00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11 918 555,44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71,8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12 001 000,00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8 971 985,36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74,8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000 1 11 05010 00 0000 120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12 000 000,00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8 597 143,99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71,6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000 1 11 05012 04 0000 120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12 000 000,00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8 597 143,99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71,6</w:t>
            </w:r>
          </w:p>
        </w:tc>
      </w:tr>
      <w:tr w:rsidR="00D5371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000 1 11 05020 00 0000 120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374 841,37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37 484,1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000 1 11 05024 04 0000 120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374 841,37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37 484,1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4 600 000,00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2 946 570,08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64,1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000 1 11 09040 00 0000 120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4 600 000,00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2 946 570,08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64,1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19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000 1 11 09044 04 0000 120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4 600 000,00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2 946 570,08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64,1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5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12 113 800,00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11 683 871,41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96,5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000 1 12 01000 01 0000 120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12 113 800,00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11 683 871,41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96,5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6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000 1 12 01010 01 0000 120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593 000,00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310 812,31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52,4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2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000 1 12 01030 01 0000 120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8 612,79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47,6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59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000 1 12 01041 01 0000 120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11 402 700,00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11 302 072,25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99,1</w:t>
            </w:r>
          </w:p>
        </w:tc>
      </w:tr>
      <w:tr w:rsidR="00D5371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31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000 1 12 01042 01 0000 120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62 374,06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62,4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 от  оказания  платных услуг (работ)  и  компенсации затрат государства    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802 000,00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779 973,75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97,3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8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89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000 1 13 01994 04 0000 130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B35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000 1 13 02000 00 0000 130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779 973,75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97,4</w:t>
            </w:r>
          </w:p>
        </w:tc>
      </w:tr>
      <w:tr w:rsidR="00D5371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000 1 13 02994 04 0000 130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779 973,75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97,4</w:t>
            </w:r>
          </w:p>
        </w:tc>
      </w:tr>
      <w:tr w:rsidR="00D5371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2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000 1 14 02000 00 0000 410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000 1 14 02043 04 0000 410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519 000,00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4230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946 000,00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946 532,61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100,1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4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17 610,19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80,0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000 1 16 03010 01 0000 140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15 310,19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90,1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8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000 1 16 03030 01 0000 140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2 300,00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46,0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000 1 16 06000 01 0000 140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спиртосодержащей и  табачной продукции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000 1 16 08000 01 0000 140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1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000 1 16 08010 01 0000 140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000 1 16 18000 00 0000 140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8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000 1 16 18040 04 0000 140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000 1 16 25000 00 0000 140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51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Денежные взыскания (штрафы) за нарушение  законодательства в области охраны окружающей среды 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000 1 16 25050 01 0000 140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500,0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4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000 1 16 25084 01 0000 140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08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Денежные взыскания (штрафы) за нарушение 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000 1 16 28000 01 0000 140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127 200,00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50,9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Денежные взыскания (штрафы) за нарушение законодательства Российской 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000 1 16 33000 00 0000 140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000 1 16 33040 04 0000 140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</w:tr>
      <w:tr w:rsidR="00D5371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4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000 1 16 35020 00 0000 140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584 673,21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146,2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32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000 1 16 35020 04 0000 140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584 673,21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146,2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0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миграционного законодательства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000 1 16 40000 01 0000 140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34 000,00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11,8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000 1 16 41000 01 0000 140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000 1 16 43000 01 0000 140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13,3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000 1 16 90000 00 0000 140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159 749,21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159,7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87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000 1 16 90040 04 0000 140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159 749,21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159,7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63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1 348,76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134,9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6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000 1 17 01000 00 0000 180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1 348,76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79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000 1 17 01040 04 0000 180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1 348,76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D5371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5"/>
        </w:trPr>
        <w:tc>
          <w:tcPr>
            <w:tcW w:w="3681" w:type="dxa"/>
            <w:shd w:val="clear" w:color="auto" w:fill="FFFFFF"/>
          </w:tcPr>
          <w:p w:rsidR="00D5371E" w:rsidRPr="00D5371E" w:rsidRDefault="00D5371E" w:rsidP="00D5371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D5371E" w:rsidRPr="00D5371E" w:rsidRDefault="00D5371E" w:rsidP="00D5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000 1 17 05040 04 0000 180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D5371E" w:rsidRPr="00A06DC2" w:rsidRDefault="00D5371E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D5371E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"/>
        </w:trPr>
        <w:tc>
          <w:tcPr>
            <w:tcW w:w="3681" w:type="dxa"/>
            <w:shd w:val="clear" w:color="auto" w:fill="FFFFFF"/>
            <w:hideMark/>
          </w:tcPr>
          <w:p w:rsidR="00A06DC2" w:rsidRPr="00AC550B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AC550B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299 030 895,60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167 956 994,12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56,2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1" w:type="dxa"/>
            <w:shd w:val="clear" w:color="auto" w:fill="FFFFFF"/>
            <w:hideMark/>
          </w:tcPr>
          <w:p w:rsidR="00A06DC2" w:rsidRPr="00AC550B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AC550B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274 895 695,60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167 183 825,55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60,8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48"/>
        </w:trPr>
        <w:tc>
          <w:tcPr>
            <w:tcW w:w="3681" w:type="dxa"/>
            <w:shd w:val="clear" w:color="auto" w:fill="FFFFFF"/>
            <w:hideMark/>
          </w:tcPr>
          <w:p w:rsidR="00A06DC2" w:rsidRPr="00AC550B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AC550B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000 2 02 10000 00 0000 151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86 737 600,00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43 122 000,00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49,7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99"/>
        </w:trPr>
        <w:tc>
          <w:tcPr>
            <w:tcW w:w="3681" w:type="dxa"/>
            <w:shd w:val="clear" w:color="auto" w:fill="FFFFFF"/>
            <w:hideMark/>
          </w:tcPr>
          <w:p w:rsidR="00A06DC2" w:rsidRPr="00AC550B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AC550B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000 2 02 15001 00 0000 151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86 248 000,00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43 122 000,00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72"/>
        </w:trPr>
        <w:tc>
          <w:tcPr>
            <w:tcW w:w="3681" w:type="dxa"/>
            <w:shd w:val="clear" w:color="auto" w:fill="FFFFFF"/>
            <w:hideMark/>
          </w:tcPr>
          <w:p w:rsidR="00A06DC2" w:rsidRPr="00D5371E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 городских округов на реализацию подпрограммы «Создание условий для эффективного выполнения полномочий органами местного само</w:t>
            </w:r>
            <w:r w:rsidR="00510E1C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D5371E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000 2 02 15001 04 0000 151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85 368 000,00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42 684 000,00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A06DC2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908"/>
        </w:trPr>
        <w:tc>
          <w:tcPr>
            <w:tcW w:w="3681" w:type="dxa"/>
            <w:shd w:val="clear" w:color="auto" w:fill="FFFFFF"/>
            <w:hideMark/>
          </w:tcPr>
          <w:p w:rsidR="00A06DC2" w:rsidRPr="00D5371E" w:rsidRDefault="00A06DC2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Дотации на выравнивание бюджетной обеспеченности поселений 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A06DC2" w:rsidRPr="00D5371E" w:rsidRDefault="00A06DC2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000 2 02 15001 04 0000 151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880 000,00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438 000,00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49,8</w:t>
            </w:r>
          </w:p>
        </w:tc>
      </w:tr>
      <w:tr w:rsidR="00A06DC2" w:rsidRPr="00A06DC2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9"/>
        </w:trPr>
        <w:tc>
          <w:tcPr>
            <w:tcW w:w="3681" w:type="dxa"/>
            <w:shd w:val="clear" w:color="auto" w:fill="FFFFFF"/>
          </w:tcPr>
          <w:p w:rsidR="00A06DC2" w:rsidRPr="00A06DC2" w:rsidRDefault="00A06DC2" w:rsidP="00A06DC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06DC2" w:rsidRPr="00A06DC2" w:rsidRDefault="00A06DC2" w:rsidP="00A06DC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000 2 02 15002 00 0000 151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489 600,00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A06DC2" w:rsidRPr="00A06DC2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6"/>
        </w:trPr>
        <w:tc>
          <w:tcPr>
            <w:tcW w:w="3681" w:type="dxa"/>
            <w:shd w:val="clear" w:color="auto" w:fill="FFFFFF"/>
          </w:tcPr>
          <w:p w:rsidR="00A06DC2" w:rsidRPr="00A06DC2" w:rsidRDefault="00A06DC2" w:rsidP="00A06DC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A06DC2" w:rsidRPr="00A06DC2" w:rsidRDefault="00A06DC2" w:rsidP="00A06DC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000 2 02 15002 04 0000 151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6D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489 600,00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A06DC2" w:rsidRPr="00A06DC2" w:rsidRDefault="00A06DC2" w:rsidP="00A06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0"/>
        </w:trPr>
        <w:tc>
          <w:tcPr>
            <w:tcW w:w="3681" w:type="dxa"/>
            <w:shd w:val="clear" w:color="auto" w:fill="FFFFFF"/>
            <w:hideMark/>
          </w:tcPr>
          <w:p w:rsidR="003D54CE" w:rsidRPr="00AC550B" w:rsidRDefault="003D54CE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3D54CE" w:rsidRPr="00AC550B" w:rsidRDefault="003D54CE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49 826 295,60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34 037 210,88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68,3</w:t>
            </w:r>
          </w:p>
        </w:tc>
      </w:tr>
      <w:tr w:rsidR="003D54CE" w:rsidRPr="003D54CE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0"/>
        </w:trPr>
        <w:tc>
          <w:tcPr>
            <w:tcW w:w="3681" w:type="dxa"/>
            <w:shd w:val="clear" w:color="auto" w:fill="FFFFFF"/>
          </w:tcPr>
          <w:p w:rsidR="003D54CE" w:rsidRPr="003D54CE" w:rsidRDefault="003D54CE" w:rsidP="003D54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000 202 25097 00 0000 151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400 100,00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3D54CE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0"/>
        </w:trPr>
        <w:tc>
          <w:tcPr>
            <w:tcW w:w="3681" w:type="dxa"/>
            <w:shd w:val="clear" w:color="auto" w:fill="FFFFFF"/>
          </w:tcPr>
          <w:p w:rsidR="003D54CE" w:rsidRPr="003D54CE" w:rsidRDefault="003D54CE" w:rsidP="003D54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000 202 25097 04 0000 151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400 100,00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3D54CE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63"/>
        </w:trPr>
        <w:tc>
          <w:tcPr>
            <w:tcW w:w="3681" w:type="dxa"/>
            <w:shd w:val="clear" w:color="auto" w:fill="FFFFFF"/>
          </w:tcPr>
          <w:p w:rsidR="003D54CE" w:rsidRPr="003D54CE" w:rsidRDefault="003D54CE" w:rsidP="003D54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000 2 02 25519 00 0000 151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4 395,600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3D54CE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13"/>
        </w:trPr>
        <w:tc>
          <w:tcPr>
            <w:tcW w:w="3681" w:type="dxa"/>
            <w:shd w:val="clear" w:color="auto" w:fill="FFFFFF"/>
          </w:tcPr>
          <w:p w:rsidR="003D54CE" w:rsidRPr="003D54CE" w:rsidRDefault="003D54CE" w:rsidP="003D54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000 2 02 25519 04 0000 151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4 395,600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8"/>
        </w:trPr>
        <w:tc>
          <w:tcPr>
            <w:tcW w:w="3681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000 2 02 25555 00 0000 151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3D54CE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891 400</w:t>
            </w:r>
            <w:r w:rsidR="00224561"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9"/>
        </w:trPr>
        <w:tc>
          <w:tcPr>
            <w:tcW w:w="3681" w:type="dxa"/>
            <w:shd w:val="clear" w:color="auto" w:fill="FFFFFF"/>
            <w:hideMark/>
          </w:tcPr>
          <w:p w:rsidR="00224561" w:rsidRPr="00D5371E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224561" w:rsidRPr="00D5371E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000 2 02 25555 04 0000 151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3D54CE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891 400</w:t>
            </w:r>
            <w:r w:rsidR="00224561" w:rsidRPr="00AC55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D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4C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5"/>
        </w:trPr>
        <w:tc>
          <w:tcPr>
            <w:tcW w:w="3681" w:type="dxa"/>
            <w:shd w:val="clear" w:color="auto" w:fill="FFFFFF"/>
            <w:hideMark/>
          </w:tcPr>
          <w:p w:rsidR="003D54CE" w:rsidRPr="00AC550B" w:rsidRDefault="003D54CE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3D54CE" w:rsidRPr="00AC550B" w:rsidRDefault="003D54CE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000 2 02 29999 00 0000 151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 xml:space="preserve">48 530 400,00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 xml:space="preserve">34 037 210,88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</w:tr>
      <w:tr w:rsidR="003D54C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76"/>
        </w:trPr>
        <w:tc>
          <w:tcPr>
            <w:tcW w:w="3681" w:type="dxa"/>
            <w:shd w:val="clear" w:color="auto" w:fill="FFFFFF"/>
            <w:hideMark/>
          </w:tcPr>
          <w:p w:rsidR="003D54CE" w:rsidRPr="00AC550B" w:rsidRDefault="003D54CE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Прочие субсидии бюджетам городских округов 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3D54CE" w:rsidRPr="00AC550B" w:rsidRDefault="003D54CE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000 2 02 29999 04 0000 151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>48 530 400,00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>34 037 210,88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</w:tr>
      <w:tr w:rsidR="003D54C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06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организацию и проведение областных универсальных совместных ярмарок в рамках подпрограммы «Развитие торговли на территории Магаданской области» на 2016-2020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«Развитие сельского хозяйства Магаданской области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405 000,00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206 120,59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3D54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50,9</w:t>
            </w:r>
          </w:p>
        </w:tc>
      </w:tr>
      <w:tr w:rsidR="003D54C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80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выравнивание  обеспеченности  городских округов  по реализации   расходных обязательств по оплате коммунальных услуг муниципальными учреждениями  и выплате заработной платы работникам муниципальных учреждений 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ГПМО «Управление государственными финансами Магаданской области» на 2015-2020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27 212 000,00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13 602 000,00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31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рамках реализации подпрограммы «Повышение квалификации лиц, замещающих муниципальные должности  в Магаданской области» на 2017-2021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системы государственного и муниципального управления и профилактика коррупции в Магаданской области» на 2017-2021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67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на проведение мероприятий по благоустройству в рамках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«Обеспечение качественными жилищно-коммунальными услугами и комфортными условиями проживания населения Магаданской области на 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2 445 400,00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2 445 400,00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8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реализацию подпрограммы «Оказание содействия муниципальным образованиям Магаданской области в переселении граждан из аварийного жилищного фонда» на 2014-2020 годы» в рамках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«Обеспечение доступным и комфортным жильем жителей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1 595 400,00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1 595 434,36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0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реализацию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«Природные ресурсы и экология Магаданской области»  на 2014-2020 годы»   в рамках подпрограммы»  Экологическая безопасность и охрана окружающей среды  Магаданской области на 2014-2020 годы» (Выявление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78 500,00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78 484,94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3D5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39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реализацию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системы обращения с отходами производства и потребления на территории Магаданской области»  на 2015-2020 годы» в рамках реализации мероприятий «Развитие инфраструктуры обращения с отходами» (Приобретение оборудования для термического уничтожения различного тип/вида отходов /утилизации отходов для городских округов)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396 000,00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396 000,00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37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осуществление мероприятий по подготовке к осенне-зимнему отопительному периоду в рамках реализации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5 989 000,00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5 989 000,00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41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реализацию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системы обращения с отходами производства и потребления на территории Магаданской области»  на 2015-2020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800 000,00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39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реализацию подпрограммы «Экологическая безопасность и охрана окружающей среды Магаданской области» на 2014-2020 годы»  в рамках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«Природные ресурсы и экология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277 400,00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277 400,00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34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 в рамках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«Обеспечение качественными жилищно-коммунальными услугами и комфортными условиями проживания населения Магаданской области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5 434 800,00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5 434 720,99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38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организацию отдыха и оздоровления детей в лагерях дневного пребывания в рамках подпрограммы «Организация и обеспечение отдыха и оздоровления детей в Магаданской области» на 2014-2020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2 018 100,00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2 018 100,00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28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совершенствование питания учащихся в общеобразовательных организациях в рамках подпрограммы «Развитие общего образования в Магаданской области» на 2014-2020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1 005 600,00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646 350,00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64,3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60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питания (завтрак или полдник) детей из многодетных семей, обучающихся в общеобразовательных организациях, в рамках подпрограммы «Развитие общего образования в Магаданской области» на 2014-2020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304 400,00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304 400,00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510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00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Субсидии бюджетам городских округов на реализацию мероприятий подпрограммы «Развитие торговли на территории Магаданской области на 2014-2020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сельского хозяйства Магаданской области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243 800,00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243 800,00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28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Субсидии бюджетам городских округов на возмещение расходов по присмотру и уходу за детьми-инвалидами, детьми-сиротами и детьми оставшихся без попечения родителей, а также за детьми с туберкулезной интоксика</w:t>
            </w:r>
            <w:r w:rsidR="00510E1C">
              <w:rPr>
                <w:rFonts w:ascii="Times New Roman" w:hAnsi="Times New Roman" w:cs="Times New Roman"/>
                <w:bCs/>
                <w:sz w:val="18"/>
                <w:szCs w:val="18"/>
              </w:rPr>
              <w:t>ц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области, в рамках подпрограммы «Повышение качества и доступности дошкольного образования в Магаданской области» на 2014-2020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3D54CE" w:rsidRPr="00AC550B" w:rsidTr="0076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09"/>
        </w:trPr>
        <w:tc>
          <w:tcPr>
            <w:tcW w:w="6086" w:type="dxa"/>
            <w:gridSpan w:val="2"/>
            <w:shd w:val="clear" w:color="auto" w:fill="FFFFFF"/>
          </w:tcPr>
          <w:p w:rsidR="003D54CE" w:rsidRPr="003D54CE" w:rsidRDefault="003D54C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Субсидии бюджетам городских округов на реализацию мероприятия «Проведение комплексных кадастровых работ» подпрограммы «Совершенствование системы управления в сфере имущественно-земельных отношений Магаданской области» на 2016-2020 годы» </w:t>
            </w:r>
            <w:r w:rsidR="00761509"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государственной программы Магаданской области</w:t>
            </w:r>
            <w:r w:rsidR="00761509"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>«Управление государственным имуществом Магаданской области» на 2016-2020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3D54CE" w:rsidRPr="003D54CE" w:rsidRDefault="003D54C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54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112 000,00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3D54CE" w:rsidRPr="003D54CE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6150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29"/>
        </w:trPr>
        <w:tc>
          <w:tcPr>
            <w:tcW w:w="3681" w:type="dxa"/>
            <w:shd w:val="clear" w:color="auto" w:fill="FFFFFF"/>
            <w:hideMark/>
          </w:tcPr>
          <w:p w:rsidR="00761509" w:rsidRPr="00AC550B" w:rsidRDefault="0076150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61509" w:rsidRPr="00AC550B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119 487 300,00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82 616 194,67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69,1</w:t>
            </w:r>
          </w:p>
        </w:tc>
      </w:tr>
      <w:tr w:rsidR="0076150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85"/>
        </w:trPr>
        <w:tc>
          <w:tcPr>
            <w:tcW w:w="3681" w:type="dxa"/>
            <w:shd w:val="clear" w:color="auto" w:fill="FFFFFF"/>
            <w:hideMark/>
          </w:tcPr>
          <w:p w:rsidR="00761509" w:rsidRPr="00AC550B" w:rsidRDefault="0076150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61509" w:rsidRPr="00AC550B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000 2 02 30024 00 0000 151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118 051 000,00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81 464 300,00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69,0</w:t>
            </w:r>
          </w:p>
        </w:tc>
      </w:tr>
      <w:tr w:rsidR="0076150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4"/>
        </w:trPr>
        <w:tc>
          <w:tcPr>
            <w:tcW w:w="3681" w:type="dxa"/>
            <w:shd w:val="clear" w:color="auto" w:fill="FFFFFF"/>
            <w:hideMark/>
          </w:tcPr>
          <w:p w:rsidR="00761509" w:rsidRPr="00AC550B" w:rsidRDefault="0076150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61509" w:rsidRPr="00AC550B" w:rsidRDefault="0076150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000 2 02 30024 04 0000 151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118 051 000,00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81 464 300,00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69,0</w:t>
            </w:r>
          </w:p>
        </w:tc>
      </w:tr>
      <w:tr w:rsidR="0076150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12"/>
        </w:trPr>
        <w:tc>
          <w:tcPr>
            <w:tcW w:w="6086" w:type="dxa"/>
            <w:gridSpan w:val="2"/>
            <w:shd w:val="clear" w:color="auto" w:fill="FFFFFF"/>
            <w:hideMark/>
          </w:tcPr>
          <w:p w:rsidR="00761509" w:rsidRPr="00D5371E" w:rsidRDefault="0076150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754 900,00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432 700,00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57,3</w:t>
            </w:r>
          </w:p>
        </w:tc>
      </w:tr>
      <w:tr w:rsidR="0076150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04"/>
        </w:trPr>
        <w:tc>
          <w:tcPr>
            <w:tcW w:w="6086" w:type="dxa"/>
            <w:gridSpan w:val="2"/>
            <w:shd w:val="clear" w:color="auto" w:fill="FFFFFF"/>
            <w:hideMark/>
          </w:tcPr>
          <w:p w:rsidR="00761509" w:rsidRPr="00D5371E" w:rsidRDefault="0076150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67 561 300,00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50 942 260,00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61509" w:rsidRPr="00761509" w:rsidRDefault="0076150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1509">
              <w:rPr>
                <w:rFonts w:ascii="Times New Roman" w:hAnsi="Times New Roman" w:cs="Times New Roman"/>
                <w:bCs/>
                <w:sz w:val="18"/>
                <w:szCs w:val="18"/>
              </w:rPr>
              <w:t>75,4</w:t>
            </w:r>
          </w:p>
        </w:tc>
      </w:tr>
      <w:tr w:rsidR="007B2D7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80"/>
        </w:trPr>
        <w:tc>
          <w:tcPr>
            <w:tcW w:w="6086" w:type="dxa"/>
            <w:gridSpan w:val="2"/>
            <w:shd w:val="clear" w:color="auto" w:fill="FFFFFF"/>
            <w:hideMark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осуществление  государственных полномочий  по предоставлению дополнительных мер социальной поддержки 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ГПМО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1 193 000,00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567 000,00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47,5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98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на осуществление  государственных полномочий  по предоставлению дополнительных мер социальной поддержки  педагогическим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ГПМО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4 201 100,00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1 793 100,00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42,7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84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 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1 973 600,00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521 610,00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26,4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80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на осуществление  государственных полномочий по созданию и организации  деятельности комиссий по делам несовершеннолетних  и защите их прав в рамках подпрограммы «Управление развитием отрасли образования в Магаданской области» на 2014-2020 годы»  ГПМО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1 237 400,00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842 600,00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68,1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9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на осуществление  государственных полномочий по организации и осуществлению деятельности органов опеки и попечительства,  в том числе: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2 786 500,00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1 402 000,00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50,3</w:t>
            </w:r>
          </w:p>
        </w:tc>
      </w:tr>
      <w:tr w:rsidR="007B2D79" w:rsidRPr="00AC550B" w:rsidTr="00B35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на осуществление  государственных полномочий  по организации и осуществлению деятельности по опеке и попечительству над несовершеннолетними в рамках подпрограммы «Управление развитием отрасли образования в Магаданской области» на 2014-2020 годы»  ГПМО </w:t>
            </w: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2 236 200,00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1 126 600,00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50,4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695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 на осуществление   государственных полномочий 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 ГПМО, «Развитие социальной защиты населения Магаданской области» на 2014-2018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550 300,00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275 400,00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12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на осуществление  государственных полномочий  по созданию и организации деятельности административных комиссий в рамках реализации ведомственной целевой программы «Развитие государственно-правовых институтов Магаданской области» на 2016-2017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1 086 300,00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502 800,00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46,3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4"/>
        </w:trPr>
        <w:tc>
          <w:tcPr>
            <w:tcW w:w="6086" w:type="dxa"/>
            <w:gridSpan w:val="2"/>
            <w:shd w:val="clear" w:color="auto" w:fill="FFFFFF"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на финансовое обеспечение муниципальных дошкольных организаций в рамках подпрограммы «Управление  развитием отрасли образования в Магаданской области» на 2014-2020 годы» ГПМО 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36 280 900,00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23 484 230,00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64,7</w:t>
            </w:r>
          </w:p>
        </w:tc>
      </w:tr>
      <w:tr w:rsidR="00224561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6086" w:type="dxa"/>
            <w:gridSpan w:val="2"/>
            <w:shd w:val="clear" w:color="auto" w:fill="FFFFFF"/>
            <w:hideMark/>
          </w:tcPr>
          <w:p w:rsidR="00224561" w:rsidRPr="00D5371E" w:rsidRDefault="00224561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976 000,00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976 000,00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B2D7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8"/>
        </w:trPr>
        <w:tc>
          <w:tcPr>
            <w:tcW w:w="3681" w:type="dxa"/>
            <w:shd w:val="clear" w:color="auto" w:fill="FFFFFF"/>
            <w:hideMark/>
          </w:tcPr>
          <w:p w:rsidR="007B2D79" w:rsidRPr="00AC550B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B2D79" w:rsidRPr="00AC550B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000 2 02 35120 00 0000 151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331 200,00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324 600,00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98,0</w:t>
            </w:r>
          </w:p>
        </w:tc>
      </w:tr>
      <w:tr w:rsidR="007B2D7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84"/>
        </w:trPr>
        <w:tc>
          <w:tcPr>
            <w:tcW w:w="3681" w:type="dxa"/>
            <w:shd w:val="clear" w:color="auto" w:fill="FFFFFF"/>
            <w:hideMark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B2D79" w:rsidRPr="00D5371E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000 2 02 35120 04 0000 151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331 200,00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324 600,00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98,0</w:t>
            </w:r>
          </w:p>
        </w:tc>
      </w:tr>
      <w:tr w:rsidR="007B2D7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3681" w:type="dxa"/>
            <w:shd w:val="clear" w:color="auto" w:fill="FFFFFF"/>
            <w:hideMark/>
          </w:tcPr>
          <w:p w:rsidR="007B2D79" w:rsidRPr="00AC550B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B2D79" w:rsidRPr="00AC550B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000 2 02 35930 00 0000 151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1 105 100,00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827 294,67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74,9</w:t>
            </w:r>
          </w:p>
        </w:tc>
      </w:tr>
      <w:tr w:rsidR="007B2D79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4"/>
        </w:trPr>
        <w:tc>
          <w:tcPr>
            <w:tcW w:w="3681" w:type="dxa"/>
            <w:shd w:val="clear" w:color="auto" w:fill="FFFFFF"/>
            <w:hideMark/>
          </w:tcPr>
          <w:p w:rsidR="007B2D79" w:rsidRPr="00D5371E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B2D79" w:rsidRPr="00D5371E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>000 2 02 35930 04 0000 151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1 105 100,00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827 294,67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74,9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4"/>
        </w:trPr>
        <w:tc>
          <w:tcPr>
            <w:tcW w:w="3681" w:type="dxa"/>
            <w:shd w:val="clear" w:color="auto" w:fill="FFFFFF"/>
            <w:hideMark/>
          </w:tcPr>
          <w:p w:rsidR="007B2D79" w:rsidRPr="00AC550B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7B2D79" w:rsidRPr="00AC550B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18 844 500,00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7 408 420,00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39,3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4"/>
        </w:trPr>
        <w:tc>
          <w:tcPr>
            <w:tcW w:w="3681" w:type="dxa"/>
            <w:shd w:val="clear" w:color="auto" w:fill="FFFFFF"/>
          </w:tcPr>
          <w:p w:rsidR="007B2D79" w:rsidRPr="00AC550B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000 2 02 45390 00 0000 151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8 935 300,00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2 680 590,00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7B2D79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4"/>
        </w:trPr>
        <w:tc>
          <w:tcPr>
            <w:tcW w:w="3681" w:type="dxa"/>
            <w:shd w:val="clear" w:color="auto" w:fill="FFFFFF"/>
          </w:tcPr>
          <w:p w:rsidR="007B2D79" w:rsidRPr="00AC550B" w:rsidRDefault="007B2D79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000 2 02 45390 04 0000 151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8 935 300,00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2 680 590,00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7B2D79" w:rsidRPr="007B2D79" w:rsidRDefault="007B2D79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2D79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</w:tr>
      <w:tr w:rsidR="004230EE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5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000 2 02 49999 00 0000 151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9 909 200,00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4 727 830,00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47,7</w:t>
            </w:r>
          </w:p>
        </w:tc>
      </w:tr>
      <w:tr w:rsidR="004230EE" w:rsidRPr="00AC550B" w:rsidTr="007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53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000 2 02 49999 04 0000 151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9 909 200,00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4 727 830,00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47,7</w:t>
            </w:r>
          </w:p>
        </w:tc>
      </w:tr>
      <w:tr w:rsidR="004230E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1"/>
        </w:trPr>
        <w:tc>
          <w:tcPr>
            <w:tcW w:w="6086" w:type="dxa"/>
            <w:gridSpan w:val="2"/>
            <w:shd w:val="clear" w:color="auto" w:fill="FFFFFF"/>
            <w:hideMark/>
          </w:tcPr>
          <w:p w:rsidR="004230EE" w:rsidRPr="00D5371E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области, из них: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7 909 200,00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4 727 830,00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59,8</w:t>
            </w:r>
          </w:p>
        </w:tc>
      </w:tr>
      <w:tr w:rsidR="004230E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81"/>
        </w:trPr>
        <w:tc>
          <w:tcPr>
            <w:tcW w:w="6086" w:type="dxa"/>
            <w:gridSpan w:val="2"/>
            <w:shd w:val="clear" w:color="auto" w:fill="FFFFFF"/>
            <w:hideMark/>
          </w:tcPr>
          <w:p w:rsidR="004230EE" w:rsidRPr="00D5371E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 подпрограмма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7 210 800,00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4 390 830,00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60,9</w:t>
            </w:r>
          </w:p>
        </w:tc>
      </w:tr>
      <w:tr w:rsidR="004230EE" w:rsidRPr="00AC550B" w:rsidTr="00A06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20"/>
        </w:trPr>
        <w:tc>
          <w:tcPr>
            <w:tcW w:w="6086" w:type="dxa"/>
            <w:gridSpan w:val="2"/>
            <w:shd w:val="clear" w:color="auto" w:fill="FFFFFF"/>
            <w:hideMark/>
          </w:tcPr>
          <w:p w:rsidR="004230EE" w:rsidRPr="00D5371E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37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 подпрограмма «Финансовая поддержка творческих общественных объединений и деятелей культуры и искусства Магаданской области» на 2014-2020 годы» государственной программы Магаданской области «Развитие культуры и туризма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698 400,00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337 000,00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48,3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20"/>
        </w:trPr>
        <w:tc>
          <w:tcPr>
            <w:tcW w:w="6086" w:type="dxa"/>
            <w:gridSpan w:val="2"/>
            <w:shd w:val="clear" w:color="auto" w:fill="FFFFFF"/>
          </w:tcPr>
          <w:p w:rsidR="004230EE" w:rsidRPr="00D5371E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 бюджетам городских округов на благоустройство территорий округов, развитие объектов социально-культурного назначения и выполнение мероприятий в сфере жилищно-коммунального хозяйства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2 000 000,00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1" w:type="dxa"/>
            <w:shd w:val="clear" w:color="auto" w:fill="FFFFFF"/>
            <w:noWrap/>
            <w:vAlign w:val="center"/>
          </w:tcPr>
          <w:p w:rsidR="004230EE" w:rsidRPr="004230EE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4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000 2 07 00000 00 0000 180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22 777 900,00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2 045 337,26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000 2 07 04000 04  0000 180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22 777 900,00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2 045 337,26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24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000 2 07 04050 04 0000 180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22 777 900,00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2 045 337,26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0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000 2 19 00000 00 0000 151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1 357 300,00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-1 272 168,69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-93,7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40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000 2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19 00000 04 0000 151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1 357 300,00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-1 272 168,69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-93,7</w:t>
            </w:r>
          </w:p>
        </w:tc>
      </w:tr>
      <w:tr w:rsidR="004230EE" w:rsidRPr="00AC550B" w:rsidTr="00423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5"/>
        </w:trPr>
        <w:tc>
          <w:tcPr>
            <w:tcW w:w="3681" w:type="dxa"/>
            <w:shd w:val="clear" w:color="auto" w:fill="FFFFFF"/>
            <w:hideMark/>
          </w:tcPr>
          <w:p w:rsidR="004230EE" w:rsidRPr="00AC550B" w:rsidRDefault="004230EE" w:rsidP="00510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:rsidR="004230EE" w:rsidRPr="00AC550B" w:rsidRDefault="004230EE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000 2 19 60010 04 0000 151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1 357 300,00 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-1 272 168,69 </w:t>
            </w:r>
          </w:p>
        </w:tc>
        <w:tc>
          <w:tcPr>
            <w:tcW w:w="861" w:type="dxa"/>
            <w:shd w:val="clear" w:color="auto" w:fill="FFFFFF"/>
            <w:noWrap/>
            <w:vAlign w:val="center"/>
            <w:hideMark/>
          </w:tcPr>
          <w:p w:rsidR="004230EE" w:rsidRPr="004230EE" w:rsidRDefault="004230EE" w:rsidP="00510E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0EE">
              <w:rPr>
                <w:rFonts w:ascii="Times New Roman" w:hAnsi="Times New Roman" w:cs="Times New Roman"/>
                <w:bCs/>
                <w:sz w:val="18"/>
                <w:szCs w:val="18"/>
              </w:rPr>
              <w:t>-93,7</w:t>
            </w:r>
          </w:p>
        </w:tc>
      </w:tr>
    </w:tbl>
    <w:p w:rsidR="00224561" w:rsidRDefault="00224561" w:rsidP="00510E1C">
      <w:pPr>
        <w:spacing w:after="0"/>
      </w:pPr>
    </w:p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DA6E04" w:rsidRDefault="00DA6E04" w:rsidP="00DA6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E0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E68A1" w:rsidRPr="00DA6E04" w:rsidRDefault="007E68A1" w:rsidP="00DA6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16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570" w:rsidRDefault="00841570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570" w:rsidRDefault="00841570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570" w:rsidRDefault="00841570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41570" w:rsidRDefault="00841570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6E04" w:rsidRDefault="00DA6E04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691B1E" w:rsidRPr="00691B1E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691B1E" w:rsidRDefault="007E68A1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Приложение № 2</w:t>
            </w:r>
          </w:p>
          <w:p w:rsidR="00FC3437" w:rsidRPr="00691B1E" w:rsidRDefault="00FC3437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691B1E" w:rsidRDefault="00FC3437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FC3437" w:rsidRPr="00691B1E" w:rsidRDefault="00FC3437" w:rsidP="00DA6E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Магаданской области</w:t>
            </w:r>
          </w:p>
          <w:p w:rsidR="00FC3437" w:rsidRPr="00691B1E" w:rsidRDefault="00C54682" w:rsidP="00C5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30.07.2018</w:t>
            </w:r>
            <w:r w:rsidR="005A7E8F" w:rsidRPr="005A7E8F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191-па</w:t>
            </w:r>
            <w:bookmarkStart w:id="0" w:name="_GoBack"/>
            <w:bookmarkEnd w:id="0"/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085D" w:rsidRPr="00691B1E" w:rsidRDefault="003008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</w:t>
      </w: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 «Тенькинский городской округ» Магаданской области </w:t>
      </w:r>
    </w:p>
    <w:p w:rsidR="0030085D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r w:rsidR="005A7E8F" w:rsidRPr="005E783B">
        <w:rPr>
          <w:rFonts w:ascii="Times New Roman" w:hAnsi="Times New Roman" w:cs="Times New Roman"/>
          <w:sz w:val="24"/>
          <w:szCs w:val="24"/>
        </w:rPr>
        <w:t>I</w:t>
      </w:r>
      <w:r w:rsidR="005A7E8F">
        <w:rPr>
          <w:rFonts w:ascii="Times New Roman" w:hAnsi="Times New Roman" w:cs="Times New Roman"/>
          <w:sz w:val="24"/>
          <w:szCs w:val="24"/>
        </w:rPr>
        <w:t>-е  полугодие</w:t>
      </w:r>
      <w:r w:rsidR="005A7E8F" w:rsidRPr="005E783B">
        <w:rPr>
          <w:rFonts w:ascii="Times New Roman" w:hAnsi="Times New Roman" w:cs="Times New Roman"/>
          <w:sz w:val="24"/>
          <w:szCs w:val="24"/>
        </w:rPr>
        <w:t xml:space="preserve"> </w:t>
      </w:r>
      <w:r w:rsidRPr="00691B1E">
        <w:rPr>
          <w:rFonts w:ascii="Times New Roman" w:hAnsi="Times New Roman" w:cs="Times New Roman"/>
          <w:sz w:val="24"/>
          <w:szCs w:val="24"/>
        </w:rPr>
        <w:t>201</w:t>
      </w:r>
      <w:r w:rsidR="00841EF3">
        <w:rPr>
          <w:rFonts w:ascii="Times New Roman" w:hAnsi="Times New Roman" w:cs="Times New Roman"/>
          <w:sz w:val="24"/>
          <w:szCs w:val="24"/>
        </w:rPr>
        <w:t>8</w:t>
      </w:r>
      <w:r w:rsidRPr="00691B1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550"/>
        <w:gridCol w:w="443"/>
        <w:gridCol w:w="424"/>
        <w:gridCol w:w="1418"/>
        <w:gridCol w:w="567"/>
        <w:gridCol w:w="1560"/>
        <w:gridCol w:w="1418"/>
        <w:gridCol w:w="707"/>
      </w:tblGrid>
      <w:tr w:rsidR="00691B1E" w:rsidRPr="00691B1E" w:rsidTr="00C9431D">
        <w:trPr>
          <w:trHeight w:val="8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Утверждено,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руб.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68A1" w:rsidRPr="00691B1E" w:rsidRDefault="007E68A1" w:rsidP="007E6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691B1E" w:rsidRPr="00691B1E" w:rsidTr="00C9431D">
        <w:trPr>
          <w:trHeight w:val="47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ЦСт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ВРв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8A1" w:rsidRPr="00691B1E" w:rsidRDefault="007E68A1" w:rsidP="007E68A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567"/>
        <w:gridCol w:w="1417"/>
        <w:gridCol w:w="567"/>
        <w:gridCol w:w="1559"/>
        <w:gridCol w:w="1276"/>
        <w:gridCol w:w="709"/>
      </w:tblGrid>
      <w:tr w:rsidR="00691B1E" w:rsidRPr="00A92B17" w:rsidTr="006970B5">
        <w:trPr>
          <w:trHeight w:val="22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510E1C">
              <w:rPr>
                <w:rFonts w:ascii="Times New Roman" w:hAnsi="Times New Roman" w:cs="Times New Roman"/>
                <w:sz w:val="18"/>
              </w:rPr>
              <w:t>648</w:t>
            </w:r>
            <w:r w:rsidR="00B3585D">
              <w:rPr>
                <w:rFonts w:ascii="Times New Roman" w:hAnsi="Times New Roman" w:cs="Times New Roman"/>
                <w:sz w:val="18"/>
              </w:rPr>
              <w:t> </w:t>
            </w: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  <w:r w:rsidR="00B3585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695,60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266645571,77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Администрация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247 659 800,00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71232446,76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96 730 400,00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40157737,22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C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9431D">
              <w:rPr>
                <w:rFonts w:ascii="Times New Roman" w:hAnsi="Times New Roman" w:cs="Times New Roman"/>
                <w:sz w:val="18"/>
              </w:rPr>
              <w:t>4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выборным 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5 385 700,00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1472628,94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87 702 100,00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36805853,26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80 733 000,00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33104504,30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71 631 400,00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28682007,54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68 631 400,00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27512390,24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68 631 400,00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27512390,24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68 631 400,00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27512390,24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1169617,30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39,0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1169617,30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39,0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1169617,30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39,0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C2A2C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9 101 600,00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4422496,76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6 031 700,00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3130093,55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6 031 700,00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3130093,55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6 031 700,00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3130093,55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100826,00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100826,00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100826,00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2 194 900,00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1191577,21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1 934 900,00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1081429,21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55,9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1 934 900,00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1081429,21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55,9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260 000,00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110148,00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C2A2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260 000,00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110148,00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6 969 100,00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3701348,96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6 969 100,00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3701348,96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6 969 100,00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3701348,96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6 969 100,00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3701348,96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3642600,0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1879255,02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муниципальной службы в муниципальном образовании "Тенькинский городской округ"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10,2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10,3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10,3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C2A2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197 000,00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10,3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по обеспечению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«Дополнительное профессиональное образование лиц, замещающих муниципальные должности в Магаданской области»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"Повышение профессионального уровня лиц, замещающих муниципальные должности в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Субсидии бюджетам городских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 xml:space="preserve">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Ведомственная целевая программа «Развитие государственно-правовых институтов Магаданской области» на 2016-2019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2 191 400,00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1045510,02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«Субвенции бюджетам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1 105 100,00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540261,62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1 105 100,00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540261,62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537 100,00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250416,18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537 100,00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250416,18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568 000,00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289845,44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568 000,00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289845,44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«Обеспечение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1 086 300,00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505248,40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1 086 300,00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505248,40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1 021 800,00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505248,40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1 021 800,00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505248,40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64 500,00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64 500,00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C9431D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1D" w:rsidRPr="00510E1C" w:rsidRDefault="00C9431D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"Укрепление гражданского общества, содействие развитию гражданских инициатив в Тенькинском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70000,00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Default="00C9431D" w:rsidP="00C9431D">
            <w:pPr>
              <w:jc w:val="right"/>
            </w:pPr>
            <w:r w:rsidRPr="0006072D">
              <w:rPr>
                <w:rFonts w:ascii="Times New Roman" w:hAnsi="Times New Roman" w:cs="Times New Roman"/>
                <w:sz w:val="18"/>
              </w:rPr>
              <w:t xml:space="preserve">92,9   </w:t>
            </w:r>
          </w:p>
        </w:tc>
      </w:tr>
      <w:tr w:rsidR="00C9431D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1D" w:rsidRPr="00510E1C" w:rsidRDefault="00C9431D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70 000,00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Default="00C9431D" w:rsidP="00C9431D">
            <w:pPr>
              <w:jc w:val="right"/>
            </w:pPr>
            <w:r w:rsidRPr="0006072D">
              <w:rPr>
                <w:rFonts w:ascii="Times New Roman" w:hAnsi="Times New Roman" w:cs="Times New Roman"/>
                <w:sz w:val="18"/>
              </w:rPr>
              <w:t xml:space="preserve">92,9   </w:t>
            </w:r>
          </w:p>
        </w:tc>
      </w:tr>
      <w:tr w:rsidR="00C9431D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1D" w:rsidRPr="00510E1C" w:rsidRDefault="00C9431D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70000,0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Default="00C9431D" w:rsidP="00C9431D">
            <w:pPr>
              <w:jc w:val="right"/>
            </w:pPr>
            <w:r w:rsidRPr="0006072D">
              <w:rPr>
                <w:rFonts w:ascii="Times New Roman" w:hAnsi="Times New Roman" w:cs="Times New Roman"/>
                <w:sz w:val="18"/>
              </w:rPr>
              <w:t xml:space="preserve">92,9   </w:t>
            </w:r>
          </w:p>
        </w:tc>
      </w:tr>
      <w:tr w:rsidR="00C9431D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31D" w:rsidRPr="00510E1C" w:rsidRDefault="00C9431D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1D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70000,00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Pr="00510E1C" w:rsidRDefault="00C9431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31D" w:rsidRDefault="00C9431D" w:rsidP="00C9431D">
            <w:pPr>
              <w:jc w:val="right"/>
            </w:pPr>
            <w:r w:rsidRPr="0006072D">
              <w:rPr>
                <w:rFonts w:ascii="Times New Roman" w:hAnsi="Times New Roman" w:cs="Times New Roman"/>
                <w:sz w:val="18"/>
              </w:rPr>
              <w:t xml:space="preserve">92,9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348215,00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77,4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418 800,00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317015,00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418 800,00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317015,00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31 200,00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C9431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31 200,00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 по  обязательствам  органов местного самоуправления (представительские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75630,00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75630,00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75630,00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331 200,00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331 200,00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331 200,00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11 896 300,00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1378236,66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11 496 300,00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1378236,66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9 946 300,00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1378236,66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9 416 300,00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1332305,06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9 416 300,00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1332305,06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9 416 300,00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1332305,06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единой дежурно-диспетчерской службы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230 000,00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230 000,00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230 000,00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обеспечение функций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97 000,00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97 000,00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97 000,00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связанные с увеличением стоимости основных средств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по укреплению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B3585D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"Профилактика терроризма и экстремизма в муниципальном образовании "Тенькинский городской округ" Магаданской области на 2015 - 2018 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B3585D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585D">
              <w:rPr>
                <w:rFonts w:ascii="Times New Roman" w:hAnsi="Times New Roman" w:cs="Times New Roman"/>
                <w:sz w:val="18"/>
              </w:rPr>
              <w:t>5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03342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B3585D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46 894 900,00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3440204,09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585D">
              <w:rPr>
                <w:rFonts w:ascii="Times New Roman" w:hAnsi="Times New Roman" w:cs="Times New Roman"/>
                <w:sz w:val="18"/>
              </w:rPr>
              <w:t>7,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3585D">
              <w:rPr>
                <w:rFonts w:ascii="Times New Roman" w:hAnsi="Times New Roman" w:cs="Times New Roman"/>
                <w:sz w:val="18"/>
              </w:rPr>
              <w:t>50,8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сельского хозяйства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"Развитие торговли на территории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20334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"Формирование современной инфраструктуры розничной торговли и повышение территориальной и экономической доступности товаров для населения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405000,00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муниципальным образованиям на организацию и проведение областных универсальных совместных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405000,00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205675,00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"Защита населения и объектов экономики Тенькинского района от наводнений и иного негативного воздействия вод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Дорожное хозяйство (дорожные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42788000,00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 xml:space="preserve">6,3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32 800 700,00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32 800 700,00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6164000,00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6 164 000,00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Б0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26 636 700,00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Б0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26 636 700,00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транспортной системы в Магаданской области" на 2014 - 2022 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8 935 300,00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«Строительство пешеходного моста через р. Омчуг в пос. Усть-Омчуг в Тенькинском районе в Магаданской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28 2 26 00000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8 935 300,00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межбюджетные трансферты на финансовое обеспечение дорожной деятельности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2 26 73Б10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8 935 300,00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2 26 73Б10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8 935 300,00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 2 26 73Б10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8 935 300,00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2680590,00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1052000,00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702 000,00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2 472 600,00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553939,09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"Поддержка и развитие малого и среднего предпринимательства в Тенькинском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торговли в Тенькинском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224 000,00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1 973 600,00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543114,09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1 873 600,00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539594,09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1 873 600,00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539594,09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3,5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3,5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73 998 900,00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17233934,53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23,3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23918800,00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10206761,58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B3585D">
              <w:rPr>
                <w:rFonts w:ascii="Times New Roman" w:hAnsi="Times New Roman" w:cs="Times New Roman"/>
                <w:sz w:val="18"/>
              </w:rPr>
              <w:t>42,7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"Содействие населению Тенькинского района в переселении по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«Содействие муниципальным образованиям в оптимизации системы расселения в Магаданской области»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«Предоставление субсидий бюджетам муниципальных образований Магаданской области в рамках реализации мероприятий по оптимизации системы расселения»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муниципальных образований Магаданской области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5 434 800,00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 "Переселение граждан из аварийного жилищного фонда муниципального образования "Тенькинский городской округ" Магаданской области"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"Оказание содействия муниципальным образованиям Магаданской области в переселении граждан из аварийного жилищного фонда"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Основное мероприятие "Предоставление субсидий муниципальным образованиям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Осуществление мероприятий по переселению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1 595 400,00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42,4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"Ремонт многоквартирных  жилых домов, находящихся на территории Тенькинского городского округа  Магаданской области, не вошедших в региональную программу капитального ремонта общего имущества в многоквартирных домах Магаданской области" на 2017-2018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689 400,00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689 400,00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689 400,00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689 400,00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Поддержка муниципального жилищного хозяйства Тенькинского городского округа  Магаданской области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Возмещение убытков по пустующему жилью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6 856 800,00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2557285,02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6 856 800,00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2557285,02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6 856 800,00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2557285,02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Взносы  в Некоммерческую организацию «Фонд капитального ремонта Магаданской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7 142 400,00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1504009,56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21,1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7 142 400,00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1504009,56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21,1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7 142 400,00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1504009,56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21,1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28254000,00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5639337,26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20,0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"Содействие муниципальным образованиям Магаданской области в реализации муниципальных программ комплексного развития коммунальной инфраструктуры"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Подпрограмма "Развитие и модернизация коммунальной инфраструктуры на территории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"Подготовка коммунальной инфраструктуры населенных пунктов Магаданской области к отопительным периодам"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осуществление мероприятий по подготовке к осенне-зимнему отопительному периоду 2017-2018 годов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3 534 000,00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"Комплексное развитие коммунальной инфраструктуры Тенькинского городского округа"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Мероприятие "Модернизация и реконструкция объектов инженерной и коммунальной  инфраструктуры в населенных пунктах городских округов Магаданской области" из средств внебюджетного фонда социально-экономического развития Магаданской области в условиях деятельности Особой экономической зоны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2005337,26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2005337,26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2005337,26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в области коммунального хозяйства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К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31,3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320 000,00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31,3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Иные закупки товаров, работ и услуг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 xml:space="preserve">31,3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21826100,00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1387835,69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6,4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«Формирование современной городской среды Магаданской области»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«Формирование современной городской среды при реализации проектов благоустройства территорий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891 400,00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891 400,00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 программа "Благоустройство территории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1 373 200,00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1 173 200,00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1 173 200,00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1 173 200,00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 программа "Формирование современной городской среды на территории муниципального образования "Тенькинский городской округ"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7 253 000,00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7 253 000,00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7 253 000,00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7 253 000,00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Мероприятие "Развитие дворовой инфраструктуры муниципальных образований, расположенных на территории Магаданской области " из средств внебюджетного фонда социально-экономического развития Магаданской области в условиях деятельности Особой экономической зоны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2509800,0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2509800,0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2509800,0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межбюджетные трансферты бюджетам городских округов на благоустройство их территорий и развитие объектов социально-культурного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2000000,0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2000000,0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2000000,0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1 866 900,00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895272,18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48,0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1 866 900,00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895272,18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1 866 900,00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895272,18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694300,00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509 300,00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185 000,00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1 604 200,00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260563,51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16,2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1 604 200,00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260563,51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1 604 200,00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260563,51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Ремонт фасада жилого дома № 12 по улице Мира в поселке Усть-Омчуг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Б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2 333 300,00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2 333 300,00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2 333 300,00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Э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2 333 300,00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9,9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2 451 800,00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1473400,00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60,1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2 451 800,00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1473400,00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области" на 2016 - 2020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878 400,00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515 400,00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515 400,00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515 400,00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363 000,00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D2EAA"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 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Снос ветхого, заброшенного жилья в действующих поселках и полностью заброшенных поселках, в том числе вдоль автомобильных дорог, расположенных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277 400,00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«Развитие системы обращения с отходами производства и потребления на территории Магаданской области»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1 196 000,00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1196000,00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«Разработка проектно-сметной документации (в том числе проведение инженерных изысканий) по объектам размещения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и выполнение инженерных изысканий по объекту: «Межпоселенческий полигон ТКО в поселке Усть-Омчуг»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800 000,00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"Развитие инфраструктуры обращения с отходами"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396 000,00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396000,00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Приобретение оборудования для термического уничтожения различного тип/вида отходов /утилизации отходов для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396 000,00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396000,00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396 000,00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396000,00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 0 03 73П06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396 000,00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396000,00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1 237 400,00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1 117 600,00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1 117 600,00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665242,17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119 800,00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119 800,00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7 716 100,00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2678567,70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4,7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6 765 800,00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2554202,00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Расходы на доплату к пенсиям государственных служащих субъектов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6 765 800,00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2554202,00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6 765 800,00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2554202,00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П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6 765 800,00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2554202,00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по  оказанию социальной поддержки отдельных категорий граждан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D2EAA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650 300,00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19,1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550 300,00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"Создание условий для реализации государственной программы"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550 300,00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«Обеспечение выполнения функций государственными органами и находящихся в их введении государственными учреждениями»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550 300,00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550 300,00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510 900,00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510 900,00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124365,70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39 400,00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659 200,00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185410,00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8,1   </w:t>
            </w:r>
          </w:p>
        </w:tc>
      </w:tr>
      <w:tr w:rsidR="00510E1C" w:rsidRPr="00510E1C" w:rsidTr="006970B5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659 200,00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185410,00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физической культуры и спорта в Тенькинском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659 200,00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185410,00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659200,00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185410,00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311 400,00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97860,00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31,4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311 400,00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97860,00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31,4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347 800,00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87550,00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347 800,00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87550,00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25,2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6074800,00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4019714,39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6074800,00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4019714,39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6074800,00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4019714,39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4092300,00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2478655,13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4092300,00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2478655,13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4 092 300,00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2478655,13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4 092 300,00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2478655,13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1982500,00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1541059,26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77,7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587 400,00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436 300,00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122200,43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7977F0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436 300,00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122200,43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436 300,00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122200,43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Предоставление субсидий бюджетным, автономным учреждениям и иным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288 000,00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667228,83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667228,83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667228,83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Комитет финансов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14840700,0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3849093,75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25,9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9 407 700,00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3849093,75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40,9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7977F0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8 858 700,00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3849093,75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8 858 700,00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3849093,75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8 858 700,00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3849093,75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8 252 100,00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3471685,91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8 252 100,00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3471685,91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8 252 100,00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3471685,91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133579,00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66,8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133579,00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66,8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133579,00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66,8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406 600,00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243828,84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396 600,00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243244,52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61,3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396 600,00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243244,52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61,3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5,8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584,32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5,8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549 000,00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Резервные фонды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549 000,00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549 000,00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549 000,00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7977F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5 128 500,00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"Содействие муниципальным образованиям Магаданской области в реализации муниципальных программ комплексного развития коммунальной инфраструктуры"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"Развитие и модернизация коммунальной инфраструктуры на территории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"Подготовка коммунальной инфраструктуры населенных пунктов Магаданской области к отопительным периодам"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осуществление мероприятий по подготовке к осенне-зимнему отопительному периоду 2017-2018 годов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2 455 000,00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2 455 000,00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2673500,00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"Предоставление субсидий бюджетам муниципальных образований"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Проведение мероприятий по благоустройству территорий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     </w:t>
            </w: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2445400,0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Мероприятие "Погашение кредиторской задолженности за проведенные мероприятия по благоустройству территорий муниципальных образований Магаданской области в 2017 году" из средств внебюджетного фонда социально-экономического развития Магаданской области в условиях деятельности Особой экономической зоны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228100,0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228100,0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151C1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Иные закупки товаров, работ и услуг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Э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228100,0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Выявление очагов ртутного заражения в селитебных зонах, локализация и очистка выявленных очагов накопленного экологического ущерба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2151C1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2151C1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1C1" w:rsidRPr="00510E1C" w:rsidRDefault="002151C1" w:rsidP="00215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17 2 03 73530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1C1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78500,0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1C1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226 000,00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226 000,00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226 000,00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DA17A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226 000,00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Собрание представителей Тенькинского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4 815 900,00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2935070,13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4 815 900,00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2935070,13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60,9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4 815 900,00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2935070,13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представительного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4 815 900,00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2935070,13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Председатель (заместитель)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2 339 200,00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1929064,25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82,5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депутатам, выборным 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2 339 200,00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1929064,25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82,5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DA17A0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2 339 200,00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1929064,25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82,5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2 339 200,00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1929064,25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82,5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Обеспечение деятельности аппарата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2 476 700,00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1006005,88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муниципальным служащим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17A0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1 631 900,00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684198,72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1 631 900,00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684198,72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1 631 900,00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684198,72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представительного органа городского округа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321807,16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321616,16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701 800,00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321616,16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6,4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представительного органа городского округа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40 000,00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3 343 200,00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1425787,02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3 343 200,00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1425787,02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3 343 200,00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1425787,02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контрольно-счетного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3 285 400,00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1397803,85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аудитору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1 353 400,00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324464,78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1 353 400,00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324464,78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 xml:space="preserve">24,0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1 353 400,00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324464,78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24,0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контрольно-счетного органа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274 600,00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102237,58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93770,61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263 600,00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93770,61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8466,97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77,0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1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DA17A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8466,97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77,0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руководителю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1656900,0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971101,49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  <w:r w:rsidR="00DA17A0">
              <w:rPr>
                <w:rFonts w:ascii="Times New Roman" w:hAnsi="Times New Roman" w:cs="Times New Roman"/>
                <w:sz w:val="18"/>
              </w:rPr>
              <w:t>58,6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1656900,0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971101,49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  <w:r w:rsidR="00DA17A0">
              <w:rPr>
                <w:rFonts w:ascii="Times New Roman" w:hAnsi="Times New Roman" w:cs="Times New Roman"/>
                <w:sz w:val="18"/>
              </w:rPr>
              <w:t>58,6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1656900,0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971101,49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  <w:r w:rsidR="00DA17A0">
              <w:rPr>
                <w:rFonts w:ascii="Times New Roman" w:hAnsi="Times New Roman" w:cs="Times New Roman"/>
                <w:sz w:val="18"/>
              </w:rPr>
              <w:t>58,6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27983,17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27983,17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27983,17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70349095,60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30119297,62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6 006 800,00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3043828,05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6 006 800,00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3043828,05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Обеспечение деятельности органов местного самоуправления в рамках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6 006 800,00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3043828,05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641511,80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1 388 000,00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641511,80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1 388 000,00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641511,80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1 388 000,00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641511,80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4 618 800,00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2402316,25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4 056 500,00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2002528,71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4 056 500,00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2002528,71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4 056 500,00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2002528,71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267868,00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267868,00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267868,00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249 800,00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131919,54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244 600,00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131799,54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244 600,00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131799,54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5 200,00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244800,00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DA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243 800,00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сельского хозяйства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"Развитие торговли на территории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243 800,00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Основное мероприятие «Стимулирование деловой активности хозяйствующих субъектов,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осуществляющих торговую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243800,00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Организация и проведение гастрономического фестиваля «Колымское братство»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02 73Б01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243800,00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02 73Б01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Т 02 73Б01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243800,00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торговли в Тенькинском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64097495,60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26830669,57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63224095,60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26475169,57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4 395,60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"Развитие библиотечного дела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4 395,60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«Комплектование книжных фондов муниципальных общедоступных библиотек и государственных центральных библиотек субъектов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4395,6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4395,6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4395,6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2 03 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4395,6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библиотечного дела в муниципальном образовании "Тенькинский городской округ"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1 505 600,00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1 490 600,00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1 490 600,00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1 490 600,00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 "Развитие культуры в муниципальном образовании "Тенькинский городской округ" Магаданской области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6 783 900,00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868553,80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6 783 900,00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868553,80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6 783 900,00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868553,80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6 783 900,00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868553,80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54930200,00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25606615,77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46,6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42775300,00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19257577,82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42 775 300,00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19257577,82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42 775 300,00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19257577,82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42 775 300,00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19257577,82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45,0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12154900,00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6349037,95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1 336 400,00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948575,25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1 336 400,00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948575,25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1 336 400,00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948575,25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71,0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2 595 300,00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1144416,14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2 595 300,00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1144416,14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2 595 300,00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1144416,14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8 223 200,00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4256046,56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8 223 200,00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4256046,56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8 223 200,00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4256046,56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873400,00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355500,00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"Оказание государственных услуг в сфере культуры и отраслевого образования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выполнения функций государственными органами и находящимися в их ведении государственными учреждениями"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Иные межбюджетные трансферты бюджетам городских округов на возмещение расходов на предоставление мер социальной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698 400,00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"Укрепление гражданского общества, содействие развитию гражданских инициатив в Тенькинском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70000,00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105000,00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105000,00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246 011 000,00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132780631,31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54,0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14 177 800,00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7106204,22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50,1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14 177 800,00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7106204,22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13 438 000,00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6700677,39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9 481 900,00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5054454,52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9 131 900,00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4711509,52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9 131 900,00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4711509,52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9 131 900,00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4711509,52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342945,00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обеспечения выполнения функций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174 000,00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166991,00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96,0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174 000,00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166991,00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96,0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176 000,00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175954,00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176 000,00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175954,00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3956100,00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1646222,87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3 635 500,00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1479615,69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3 635 500,00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1479615,69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3 635 500,00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1479615,69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320 600,00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166607,18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282 400,00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154424,14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282 400,00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154424,14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54,7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38 200,00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12183,04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151C1">
              <w:rPr>
                <w:rFonts w:ascii="Times New Roman" w:hAnsi="Times New Roman" w:cs="Times New Roman"/>
                <w:sz w:val="18"/>
              </w:rPr>
              <w:t>3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38 200,00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12183,04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739 800,00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405526,83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739 800,00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405526,83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739 800,00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405526,83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54,8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"Повышение безопасности дорожного движения на территории муниципального образования "Тенькинский городской округ" Магаданской области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16 000,00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228 963 600,00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124554313,30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DA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54,4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Дошкольное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55012800,00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32631746,63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9,3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Государственная программа Магаданской области "Развитие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36443900,00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23484230,00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Подпрограмма   «Повышение   качества   и доступности дошкольного образования в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163000,00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«Развитие государственных и муниципальных организаций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163000,00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1 02 73C20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163000,00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1 02 73C20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163000,00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163 000,00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36 280 900,00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23484230,00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36 280 900,00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23484230,00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36 280 900,00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23484230,00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36 280 900,00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23484230,00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17A0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36 280 900,00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23484230,00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системы дошкольного образования в Тенькинском городском округе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3 720 000,00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1321070,00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3 720 000,00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1321070,00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3 720 000,00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1321070,00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3 720 000,00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1321070,00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35,5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14848900,00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7826446,63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851500,00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308229,00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851 500,00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308229,00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851 500,00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308229,00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851 500,00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308229,00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13997400,00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7518217,63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1091914,09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1091914,09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1091914,09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72,8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1 838 600,00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877028,91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1 838 600,00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877028,91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1 838 600,00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877028,91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10 658 800,00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5549274,63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10 658 800,00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5549274,63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10 658 800,00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5549274,63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52,1   </w:t>
            </w:r>
          </w:p>
        </w:tc>
      </w:tr>
      <w:tr w:rsidR="00510E1C" w:rsidRPr="00510E1C" w:rsidTr="006970B5">
        <w:trPr>
          <w:trHeight w:val="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98 610 200,00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60234770,87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70 026 300,00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44941710,00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"Развитие общего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1 710 100,00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950750,00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55,6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«Развитие государственных и муниципальных организаций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1710100,00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950750,00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55,6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совершенствование питания учащихся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1 005 600,00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646350,00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1 005 600,00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646350,00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1 005 600,00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646350,00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304 400,00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304 400,00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304 400,00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100,0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Предоставление субсидий бюджетным,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2 02 R0970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400 100,00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0,0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68 316 200,00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43990960,00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68 316 200,00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43990960,00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67 561 300,00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43558260,00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67 561 300,00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43558260,00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67 561 300,00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43558260,00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64,5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обеспечение ежемесячного денежного вознаграждения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754 900,00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432700,00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754 900,00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432700,00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754 900,00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432700,00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57,3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28583900,00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15293060,87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4096200,00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2042607,81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4096200,00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2042607,81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4 096 200,00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2042607,81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4 096 200,00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2042607,81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24487700,00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13250453,06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2 725 000,00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1645310,19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2 725 000,00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1645310,19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2 725 000,00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1645310,19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2217132,52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2217132,52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3 670 800,00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2217132,52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18 091 900,00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9388010,35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18 091 900,00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9388010,35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DA17A0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18 091 900,00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9388010,35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51,9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35296000,00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19151499,01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35296000,00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19151499,01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24032100,00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12597083,91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24 032 100,00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12597083,91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24 032 100,00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12597083,91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1 Ф0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24 032 100,00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12597083,91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52,4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11263900,00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6554415,10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58,2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663666,50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975 000,00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663666,50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ПР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106B8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975 000,00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663666,50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68,1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1 524 000,00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1132185,89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1 524 000,00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1132185,89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Р0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1 524 000,00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1132185,89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8 764 900,00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4758562,71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8 764 900,00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4758562,71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8 764 900,00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4758562,71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5717100,00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1973796,00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"Организация и обеспечение отдыха и оздоровления детей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"Развитие муниципальных лагерей с дневным пребыванием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02 6 03 00000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организацию отдыха и оздоровление детей в лагерях дневного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2 018 100,00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1695146,00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84,0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Муниципальная программа "Организация и обеспечение отдыха и оздоровления детей в Тенькинском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городском округе 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3 249 800,00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3 148 900,00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3 148 900,00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3 148 900,00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100 900,00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100 900,00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"Молодежь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389 200,00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211650,00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389 200,00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211650,00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106B81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389 200,00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211650,00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389 200,00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211650,00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"Укрепление гражданского общества, содействие развитию гражданских инициатив в Тенькинском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60000,00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60 000,00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34 327 500,00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10562500,79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30,8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12 604 900,00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6736383,00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12 604 900,00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6736383,00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12 604 900,00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6736383,00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53,4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1 193 000,00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1 193 000,00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1 193 000,00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567000,00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Субвенции бюджетам городских округов на осуществление государственных полномочий по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предоставлению дополнительных мер социальной поддержки педагогическим работникам муниципальных образовательных организаций (Закон Магаданской области от 30 декабря 2004 года № 542-ОЗ)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4 201 100,00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1793100,00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4 201 100,00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1793100,00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4 201 100,00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1793100,00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42,7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7 210 800,00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4376283,00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7 210 800,00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4376283,00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60,7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7 210 800,00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4376283,00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6970B5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0,7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"Безопасность учреждений образования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5 248 900,00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823820,55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5 248 900,00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823820,55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5 248 900,00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823820,55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15,7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5 248 900,00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823820,55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6970B5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5,7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на кадровое обеспечение образовательных учреждений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250 000,00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250 000,00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250 000,00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образования в Тенькинском городском округе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15 528 000,00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3002086,63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19,3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15 462 500,00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2969317,50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19,2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179 000,00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164680,00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179 000,00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164680,00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92,0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15 283 500,00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2804637,50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18,4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15 283 500,00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2804637,50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6970B5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65 500,00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32769,13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32769,13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50,0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23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65 500,00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32769,13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6970B5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0,0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695 700,00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695 700,00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на обеспечение группы временного пребывания для детей, нуждающихся в социально-педагогической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695 700,00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695 700,00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 2 Н0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695 700,00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69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106B81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2 236 200,00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33,9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1 994 500,00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1 994 500,00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758228,29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241 700,00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02 Б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241 700,00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8,6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"Развитие физической культуры и спорта в Тенькинском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58,6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617 400,00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361885,50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69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970B5">
              <w:rPr>
                <w:rFonts w:ascii="Times New Roman" w:hAnsi="Times New Roman" w:cs="Times New Roman"/>
                <w:sz w:val="18"/>
              </w:rPr>
              <w:t>58,6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Муниципальное казенное учреждение «Тенькинский эксплуатационный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50 463 100,00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19263568,15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38,2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49 463 100,00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18888458,15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49 463 100,00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18888458,15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Обеспечение деятельности отдела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47 950 800,00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18336676,31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 xml:space="preserve">38,2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отдела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38 646 000,00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14913738,16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38 646 000,00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14913738,16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06B81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38 646 000,00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14913738,16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38,6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отдела хозяйственного обеспечения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888784,46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</w:t>
            </w:r>
            <w:r w:rsidR="00106B81"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 1 200 000,00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888784,46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888784,46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74,1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4 596 200,00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2482678,69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54,0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4 009 500,00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2180077,81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4 009 500,00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2180077,81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54,4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 586 700,00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302600,88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C9431D" w:rsidP="00C9431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586 700,00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302600,88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51,6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отдела хозяйственного обеспечения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2 390 300,00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2 390 300,00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2 390 300,00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2,2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Проведение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1 118 300,00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1 118 300,00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63 3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1 118 300,00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оплату потребления коммунальных услуг, услуг по вывозу жидких и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1 512 300,00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551781,84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1 512 300,00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551781,84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1 512 300,00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551781,84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36,5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Муниципальная программа "Содержание и ремонт дорог Тенькинского городского округа на </w:t>
            </w: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26 П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1 000 000,00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375110,00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37,5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11 382 900,00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5039677,03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44,3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10 840 400,00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5038397,03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10 164 800,00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5027669,31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10 164 800,00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5027669,31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10 164 800,00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5027669,31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49,5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9 333 800,00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4516294,89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9 333 800,00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4516294,89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Ф0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9 333 800,00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4516294,89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48,4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ПР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200 000,00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33,5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631 000,00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444285,42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70,4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620 600,00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444173,21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  620 600,00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444173,21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71,6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  10 400,00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61 2 Р0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10 400,00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112,21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1,1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675600,00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10727,72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1,6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 xml:space="preserve">Государственная программа Магаданской области «Управление государственным имуществом Магаданской области» на 2016-2020 </w:t>
            </w:r>
            <w:r w:rsidRPr="006970B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lastRenderedPageBreak/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106B81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112 000,00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Подпрограмма «Совершенствование системы управления в сфере имущественно-земельных отношений Магаданской области»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112 000,00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«Совершенствование учета государственного имущества, обеспечение эффективности использования и распоряжения государственным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 112 000,00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112 000,00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30 1 03 00000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112 000,00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Муниципальная программа  "Проведение комплексных кадастровых работ на территории Тенькинского городского округа Магаданской области в 2018 году"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34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63 600,00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10727,72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10727,72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6970B5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70B5">
              <w:rPr>
                <w:rFonts w:ascii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И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500 000,00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10727,72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2,1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530 000,00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,2   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530 000,00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2151C1" w:rsidP="00215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,2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0,3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380 000,00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0,3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380 000,00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0,3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Взнос в уставный капитал МУП "Жилищно-эксплуатационное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150000,0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150000,0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150000,0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510E1C" w:rsidRPr="00510E1C" w:rsidTr="006970B5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  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="00B3585D">
              <w:rPr>
                <w:rFonts w:ascii="Times New Roman" w:hAnsi="Times New Roman" w:cs="Times New Roman"/>
                <w:sz w:val="18"/>
              </w:rPr>
              <w:t>1</w:t>
            </w:r>
            <w:r w:rsidRPr="00510E1C">
              <w:rPr>
                <w:rFonts w:ascii="Times New Roman" w:hAnsi="Times New Roman" w:cs="Times New Roman"/>
                <w:sz w:val="18"/>
              </w:rPr>
              <w:t xml:space="preserve">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  <w:tr w:rsidR="00510E1C" w:rsidRPr="00510E1C" w:rsidTr="006970B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1C" w:rsidRPr="00510E1C" w:rsidRDefault="00510E1C" w:rsidP="0051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15 П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B3585D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</w:t>
            </w:r>
            <w:r w:rsidR="00510E1C" w:rsidRPr="00510E1C">
              <w:rPr>
                <w:rFonts w:ascii="Times New Roman" w:hAnsi="Times New Roman" w:cs="Times New Roman"/>
                <w:sz w:val="18"/>
              </w:rPr>
              <w:t xml:space="preserve"> 12 500,00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B35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1C" w:rsidRPr="00510E1C" w:rsidRDefault="00510E1C" w:rsidP="005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10E1C">
              <w:rPr>
                <w:rFonts w:ascii="Times New Roman" w:hAnsi="Times New Roman" w:cs="Times New Roman"/>
                <w:sz w:val="18"/>
              </w:rPr>
              <w:t xml:space="preserve">                         -     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34A9" w:rsidRPr="008764BA" w:rsidRDefault="00F534A9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8764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775F26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775F26" w:rsidRDefault="007E68A1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Приложение № 3</w:t>
            </w:r>
          </w:p>
          <w:p w:rsidR="00FC3437" w:rsidRPr="00775F26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775F26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FC3437" w:rsidRPr="00775F26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Магаданской области</w:t>
            </w:r>
          </w:p>
          <w:p w:rsidR="007E68A1" w:rsidRPr="00775F26" w:rsidRDefault="00C54682" w:rsidP="00C54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30.07.2018</w:t>
            </w:r>
            <w:r w:rsidR="005A7E8F" w:rsidRPr="005A7E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191-па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775F26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26">
        <w:rPr>
          <w:rFonts w:ascii="Times New Roman" w:hAnsi="Times New Roman" w:cs="Times New Roman"/>
          <w:sz w:val="24"/>
          <w:szCs w:val="24"/>
        </w:rPr>
        <w:t xml:space="preserve">Исполнение по источникам финансирования дефицита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 «Тенькинский городской округ» Магаданской области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классификации  источников  финансирования  дефицитов бюджетов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за </w:t>
      </w:r>
      <w:r w:rsidR="005A7E8F" w:rsidRPr="005E783B">
        <w:rPr>
          <w:rFonts w:ascii="Times New Roman" w:hAnsi="Times New Roman" w:cs="Times New Roman"/>
          <w:sz w:val="24"/>
          <w:szCs w:val="24"/>
        </w:rPr>
        <w:t>I</w:t>
      </w:r>
      <w:r w:rsidR="005A7E8F">
        <w:rPr>
          <w:rFonts w:ascii="Times New Roman" w:hAnsi="Times New Roman" w:cs="Times New Roman"/>
          <w:sz w:val="24"/>
          <w:szCs w:val="24"/>
        </w:rPr>
        <w:t>-е  полугодие</w:t>
      </w:r>
      <w:r w:rsidR="005A7E8F" w:rsidRPr="005E783B">
        <w:rPr>
          <w:rFonts w:ascii="Times New Roman" w:hAnsi="Times New Roman" w:cs="Times New Roman"/>
          <w:sz w:val="24"/>
          <w:szCs w:val="24"/>
        </w:rPr>
        <w:t xml:space="preserve"> </w:t>
      </w:r>
      <w:r w:rsidRPr="00717D8E">
        <w:rPr>
          <w:rFonts w:ascii="Times New Roman" w:hAnsi="Times New Roman" w:cs="Times New Roman"/>
          <w:sz w:val="24"/>
          <w:szCs w:val="24"/>
        </w:rPr>
        <w:t>201</w:t>
      </w:r>
      <w:r w:rsidR="00717D8E" w:rsidRPr="00717D8E">
        <w:rPr>
          <w:rFonts w:ascii="Times New Roman" w:hAnsi="Times New Roman" w:cs="Times New Roman"/>
          <w:sz w:val="24"/>
          <w:szCs w:val="24"/>
        </w:rPr>
        <w:t>8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1559"/>
        <w:gridCol w:w="1419"/>
      </w:tblGrid>
      <w:tr w:rsidR="008764BA" w:rsidRPr="00D9723F" w:rsidTr="00D9723F">
        <w:tc>
          <w:tcPr>
            <w:tcW w:w="3828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Утверждено, руб.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Исполнено, руб.</w:t>
            </w:r>
          </w:p>
        </w:tc>
      </w:tr>
    </w:tbl>
    <w:p w:rsidR="007E68A1" w:rsidRPr="00D9723F" w:rsidRDefault="007E68A1" w:rsidP="007E68A1">
      <w:pPr>
        <w:spacing w:after="0" w:line="240" w:lineRule="auto"/>
        <w:rPr>
          <w:rFonts w:cs="Times New Roman"/>
          <w:vanish/>
          <w:sz w:val="18"/>
          <w:szCs w:val="18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843"/>
        <w:gridCol w:w="2551"/>
        <w:gridCol w:w="1559"/>
        <w:gridCol w:w="1417"/>
      </w:tblGrid>
      <w:tr w:rsidR="00775F26" w:rsidRPr="00D9723F" w:rsidTr="00D9723F">
        <w:trPr>
          <w:cantSplit/>
          <w:trHeight w:val="159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D9723F" w:rsidRDefault="007E68A1" w:rsidP="007E68A1">
            <w:pPr>
              <w:spacing w:after="0" w:line="240" w:lineRule="auto"/>
              <w:ind w:right="-942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дефицита бюджета, всего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49777600,00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-54690131,73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49777600,00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-54690131,73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64BA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17500000</w:t>
            </w:r>
            <w:r w:rsidR="007249B0" w:rsidRPr="00D972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0" w:rsidRPr="00D9723F" w:rsidRDefault="00C9116F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861 01 03 01 00 04 0000 710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17500000,00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7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-3000000,00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EC14B6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861 01 03 01 00 04 0000 810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-3000000,00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6" w:rsidRPr="00D9723F" w:rsidRDefault="00775F26" w:rsidP="00EC1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35277600,00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-54690131,73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-616588095,60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-330572087,14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-616588095,60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-330572087,14</w:t>
            </w:r>
          </w:p>
        </w:tc>
      </w:tr>
      <w:tr w:rsidR="00B91B2D" w:rsidRPr="00D9723F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-616588095,60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-330572087,14</w:t>
            </w:r>
          </w:p>
        </w:tc>
      </w:tr>
      <w:tr w:rsidR="00B91B2D" w:rsidRPr="008764BA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 денежных  средств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-616588095,60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-330572087,14</w:t>
            </w:r>
          </w:p>
        </w:tc>
      </w:tr>
      <w:tr w:rsidR="00B91B2D" w:rsidRPr="008764BA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651865695,60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275881955,41</w:t>
            </w:r>
          </w:p>
        </w:tc>
      </w:tr>
      <w:tr w:rsidR="00B91B2D" w:rsidRPr="008764BA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651865695,60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275881955,41</w:t>
            </w:r>
          </w:p>
        </w:tc>
      </w:tr>
      <w:tr w:rsidR="00B91B2D" w:rsidRPr="008764BA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651865695,60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275881955,41</w:t>
            </w:r>
          </w:p>
        </w:tc>
      </w:tr>
      <w:tr w:rsidR="00B91B2D" w:rsidRPr="008764BA" w:rsidTr="00B91B2D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 денежных   средств бюджетов 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B2D" w:rsidRPr="00D9723F" w:rsidRDefault="00B91B2D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651865695,60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2D" w:rsidRPr="00B91B2D" w:rsidRDefault="00B91B2D" w:rsidP="00B9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B2D">
              <w:rPr>
                <w:rFonts w:ascii="Times New Roman" w:hAnsi="Times New Roman" w:cs="Times New Roman"/>
                <w:sz w:val="18"/>
                <w:szCs w:val="18"/>
              </w:rPr>
              <w:t>275881955,41</w:t>
            </w:r>
          </w:p>
        </w:tc>
      </w:tr>
    </w:tbl>
    <w:p w:rsidR="007E68A1" w:rsidRPr="008764BA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913C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913CBA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:rsidR="007E68A1" w:rsidRPr="00913CBA" w:rsidRDefault="007E68A1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Приложение № 4</w:t>
            </w:r>
          </w:p>
          <w:p w:rsidR="00FC3437" w:rsidRPr="00913CBA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913CBA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FC3437" w:rsidRPr="00913CBA" w:rsidRDefault="00FC3437" w:rsidP="009A6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Магаданской области</w:t>
            </w:r>
          </w:p>
          <w:p w:rsidR="007E68A1" w:rsidRPr="00913CBA" w:rsidRDefault="00C54682" w:rsidP="00C5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30.07.2018</w:t>
            </w:r>
            <w:r w:rsidR="005A7E8F" w:rsidRPr="005A7E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191-па</w:t>
            </w:r>
          </w:p>
        </w:tc>
      </w:tr>
    </w:tbl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Отчет об использовании ассигнований резервного фонда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 xml:space="preserve">администрации Тенькинского городского округа Магаданской области 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за I</w:t>
      </w:r>
      <w:r w:rsidR="005A7E8F">
        <w:rPr>
          <w:rFonts w:ascii="Times New Roman" w:hAnsi="Times New Roman" w:cs="Times New Roman"/>
          <w:sz w:val="24"/>
          <w:szCs w:val="24"/>
        </w:rPr>
        <w:t>-е  полугодие</w:t>
      </w:r>
      <w:r w:rsidRPr="005E783B">
        <w:rPr>
          <w:rFonts w:ascii="Times New Roman" w:hAnsi="Times New Roman" w:cs="Times New Roman"/>
          <w:sz w:val="24"/>
          <w:szCs w:val="24"/>
        </w:rPr>
        <w:t xml:space="preserve"> 201</w:t>
      </w:r>
      <w:r w:rsidR="00841EF3">
        <w:rPr>
          <w:rFonts w:ascii="Times New Roman" w:hAnsi="Times New Roman" w:cs="Times New Roman"/>
          <w:sz w:val="24"/>
          <w:szCs w:val="24"/>
        </w:rPr>
        <w:t>8</w:t>
      </w:r>
      <w:r w:rsidRPr="005E78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2835"/>
      </w:tblGrid>
      <w:tr w:rsidR="008764BA" w:rsidRPr="005E783B" w:rsidTr="007E68A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Утверждено на год,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руб.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</w:tr>
      <w:tr w:rsidR="008764BA" w:rsidRPr="005E783B" w:rsidTr="007E68A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A1" w:rsidRPr="005E783B" w:rsidRDefault="00B3585D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5E783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72ED3" w:rsidRPr="005E78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8A1" w:rsidRPr="005E783B" w:rsidSect="00B3585D">
      <w:pgSz w:w="11906" w:h="16838"/>
      <w:pgMar w:top="851" w:right="851" w:bottom="851" w:left="1701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38" w:rsidRDefault="00524838" w:rsidP="009F60F9">
      <w:pPr>
        <w:spacing w:after="0" w:line="240" w:lineRule="auto"/>
      </w:pPr>
      <w:r>
        <w:separator/>
      </w:r>
    </w:p>
  </w:endnote>
  <w:endnote w:type="continuationSeparator" w:id="0">
    <w:p w:rsidR="00524838" w:rsidRDefault="00524838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38" w:rsidRDefault="00524838" w:rsidP="009F60F9">
      <w:pPr>
        <w:spacing w:after="0" w:line="240" w:lineRule="auto"/>
      </w:pPr>
      <w:r>
        <w:separator/>
      </w:r>
    </w:p>
  </w:footnote>
  <w:footnote w:type="continuationSeparator" w:id="0">
    <w:p w:rsidR="00524838" w:rsidRDefault="00524838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1" w:rsidRDefault="002151C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54682">
      <w:rPr>
        <w:noProof/>
      </w:rPr>
      <w:t>50</w:t>
    </w:r>
    <w:r>
      <w:fldChar w:fldCharType="end"/>
    </w:r>
  </w:p>
  <w:p w:rsidR="002151C1" w:rsidRDefault="002151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62D3"/>
    <w:rsid w:val="00010114"/>
    <w:rsid w:val="00072598"/>
    <w:rsid w:val="00086CC1"/>
    <w:rsid w:val="00094ADD"/>
    <w:rsid w:val="000A439A"/>
    <w:rsid w:val="000C300F"/>
    <w:rsid w:val="000C765D"/>
    <w:rsid w:val="00106B81"/>
    <w:rsid w:val="0012786A"/>
    <w:rsid w:val="0015676E"/>
    <w:rsid w:val="00175581"/>
    <w:rsid w:val="001A1919"/>
    <w:rsid w:val="001F26D9"/>
    <w:rsid w:val="00203342"/>
    <w:rsid w:val="002151C1"/>
    <w:rsid w:val="00220850"/>
    <w:rsid w:val="00224561"/>
    <w:rsid w:val="00246FEF"/>
    <w:rsid w:val="00261F82"/>
    <w:rsid w:val="00270BD3"/>
    <w:rsid w:val="00275861"/>
    <w:rsid w:val="0030085D"/>
    <w:rsid w:val="00361DDC"/>
    <w:rsid w:val="00392C5C"/>
    <w:rsid w:val="00394068"/>
    <w:rsid w:val="003B51FF"/>
    <w:rsid w:val="003D54CE"/>
    <w:rsid w:val="003D6456"/>
    <w:rsid w:val="004230EE"/>
    <w:rsid w:val="00465976"/>
    <w:rsid w:val="00476E15"/>
    <w:rsid w:val="004C583F"/>
    <w:rsid w:val="004E04CF"/>
    <w:rsid w:val="004F21C5"/>
    <w:rsid w:val="00510E1C"/>
    <w:rsid w:val="00514B8A"/>
    <w:rsid w:val="00524838"/>
    <w:rsid w:val="005519C6"/>
    <w:rsid w:val="005541D8"/>
    <w:rsid w:val="00563DAF"/>
    <w:rsid w:val="00572ED3"/>
    <w:rsid w:val="005801EA"/>
    <w:rsid w:val="00585A30"/>
    <w:rsid w:val="00586BDD"/>
    <w:rsid w:val="00587AAC"/>
    <w:rsid w:val="005A7E8F"/>
    <w:rsid w:val="005C2A2C"/>
    <w:rsid w:val="005D0C08"/>
    <w:rsid w:val="005E783B"/>
    <w:rsid w:val="005F360C"/>
    <w:rsid w:val="00616038"/>
    <w:rsid w:val="00622A4A"/>
    <w:rsid w:val="00651C52"/>
    <w:rsid w:val="006577F2"/>
    <w:rsid w:val="00664C5D"/>
    <w:rsid w:val="00691B1E"/>
    <w:rsid w:val="006970B5"/>
    <w:rsid w:val="006A556C"/>
    <w:rsid w:val="006C7D55"/>
    <w:rsid w:val="00701E69"/>
    <w:rsid w:val="00717D8E"/>
    <w:rsid w:val="007249B0"/>
    <w:rsid w:val="00746094"/>
    <w:rsid w:val="00753EA9"/>
    <w:rsid w:val="00761509"/>
    <w:rsid w:val="007722A2"/>
    <w:rsid w:val="00775F26"/>
    <w:rsid w:val="00782E67"/>
    <w:rsid w:val="007977F0"/>
    <w:rsid w:val="007B2D79"/>
    <w:rsid w:val="007B5A71"/>
    <w:rsid w:val="007D3B10"/>
    <w:rsid w:val="007E68A1"/>
    <w:rsid w:val="00816DE0"/>
    <w:rsid w:val="00841570"/>
    <w:rsid w:val="00841EF3"/>
    <w:rsid w:val="008764BA"/>
    <w:rsid w:val="008E4F93"/>
    <w:rsid w:val="00906110"/>
    <w:rsid w:val="00913CBA"/>
    <w:rsid w:val="009874BD"/>
    <w:rsid w:val="009A6C17"/>
    <w:rsid w:val="009E2FEB"/>
    <w:rsid w:val="009F60F9"/>
    <w:rsid w:val="00A06DC2"/>
    <w:rsid w:val="00A1470B"/>
    <w:rsid w:val="00A55367"/>
    <w:rsid w:val="00A55582"/>
    <w:rsid w:val="00A72D74"/>
    <w:rsid w:val="00A92B17"/>
    <w:rsid w:val="00AB6BA7"/>
    <w:rsid w:val="00AD378B"/>
    <w:rsid w:val="00AD6DC6"/>
    <w:rsid w:val="00AE5310"/>
    <w:rsid w:val="00B20381"/>
    <w:rsid w:val="00B3585D"/>
    <w:rsid w:val="00B46421"/>
    <w:rsid w:val="00B62801"/>
    <w:rsid w:val="00B91B2D"/>
    <w:rsid w:val="00B92CE7"/>
    <w:rsid w:val="00B96ABB"/>
    <w:rsid w:val="00BA0749"/>
    <w:rsid w:val="00BA1D1A"/>
    <w:rsid w:val="00BD2EAA"/>
    <w:rsid w:val="00C26318"/>
    <w:rsid w:val="00C47DF1"/>
    <w:rsid w:val="00C54682"/>
    <w:rsid w:val="00C6729E"/>
    <w:rsid w:val="00C9116F"/>
    <w:rsid w:val="00C93132"/>
    <w:rsid w:val="00C9431D"/>
    <w:rsid w:val="00C97695"/>
    <w:rsid w:val="00CA7855"/>
    <w:rsid w:val="00CC5522"/>
    <w:rsid w:val="00D0378B"/>
    <w:rsid w:val="00D5371E"/>
    <w:rsid w:val="00D73F08"/>
    <w:rsid w:val="00D85016"/>
    <w:rsid w:val="00D9723F"/>
    <w:rsid w:val="00DA17A0"/>
    <w:rsid w:val="00DA28C3"/>
    <w:rsid w:val="00DA6E04"/>
    <w:rsid w:val="00DB33AE"/>
    <w:rsid w:val="00DC39EF"/>
    <w:rsid w:val="00DD1E88"/>
    <w:rsid w:val="00DF78AB"/>
    <w:rsid w:val="00E01180"/>
    <w:rsid w:val="00E16B35"/>
    <w:rsid w:val="00E23C6D"/>
    <w:rsid w:val="00E32D55"/>
    <w:rsid w:val="00E8597D"/>
    <w:rsid w:val="00E943B9"/>
    <w:rsid w:val="00E96591"/>
    <w:rsid w:val="00EB0F82"/>
    <w:rsid w:val="00EB5E70"/>
    <w:rsid w:val="00EB752B"/>
    <w:rsid w:val="00EC14B6"/>
    <w:rsid w:val="00EC4DE1"/>
    <w:rsid w:val="00EC6904"/>
    <w:rsid w:val="00EF23C8"/>
    <w:rsid w:val="00F40AD3"/>
    <w:rsid w:val="00F534A9"/>
    <w:rsid w:val="00F82C82"/>
    <w:rsid w:val="00F859EE"/>
    <w:rsid w:val="00FB0798"/>
    <w:rsid w:val="00FB738F"/>
    <w:rsid w:val="00FC3437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Название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6E03-8489-41A6-9F12-D131D60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25799</Words>
  <Characters>147055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172509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Максимец Екатерина Владимировна</cp:lastModifiedBy>
  <cp:revision>66</cp:revision>
  <cp:lastPrinted>2018-05-03T03:08:00Z</cp:lastPrinted>
  <dcterms:created xsi:type="dcterms:W3CDTF">2015-10-06T08:35:00Z</dcterms:created>
  <dcterms:modified xsi:type="dcterms:W3CDTF">2018-07-29T22:26:00Z</dcterms:modified>
</cp:coreProperties>
</file>