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2ED6B" w14:textId="247D2B21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AAA21DD" wp14:editId="6B57AB49">
            <wp:simplePos x="0" y="0"/>
            <wp:positionH relativeFrom="column">
              <wp:posOffset>2964147</wp:posOffset>
            </wp:positionH>
            <wp:positionV relativeFrom="paragraph">
              <wp:posOffset>-250190</wp:posOffset>
            </wp:positionV>
            <wp:extent cx="626745" cy="635000"/>
            <wp:effectExtent l="0" t="0" r="1905" b="0"/>
            <wp:wrapNone/>
            <wp:docPr id="2" name="Рисунок 2" descr="Описание: Тенькин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енькинскийГО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42ADA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</w:p>
    <w:p w14:paraId="237CE528" w14:textId="02135C92" w:rsidR="00075CE1" w:rsidRDefault="007E3A5E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УПРАВЛЕНИЕ</w:t>
      </w:r>
      <w:r w:rsidR="00075CE1">
        <w:rPr>
          <w:b/>
          <w:bCs/>
          <w:sz w:val="32"/>
          <w:szCs w:val="32"/>
        </w:rPr>
        <w:t xml:space="preserve"> ФИНАНСОВ АДМИНИСТРАЦИИ </w:t>
      </w:r>
    </w:p>
    <w:p w14:paraId="097001F5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ТЕНЬКИНСКОГО ГОРОДСКОГО ОКРУГА</w:t>
      </w:r>
    </w:p>
    <w:p w14:paraId="2907BFFD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МАГАДАНСКОЙ ОБЛАСТИ</w:t>
      </w:r>
    </w:p>
    <w:p w14:paraId="295D184A" w14:textId="77777777" w:rsidR="00075CE1" w:rsidRDefault="00075CE1" w:rsidP="00075CE1">
      <w:pPr>
        <w:jc w:val="center"/>
        <w:rPr>
          <w:b/>
          <w:bCs/>
          <w:sz w:val="32"/>
          <w:szCs w:val="32"/>
        </w:rPr>
      </w:pPr>
    </w:p>
    <w:p w14:paraId="73799E61" w14:textId="77777777" w:rsidR="00075CE1" w:rsidRDefault="00075CE1" w:rsidP="00075CE1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ПРИКАЗ</w:t>
      </w:r>
    </w:p>
    <w:p w14:paraId="1BBDE4BA" w14:textId="77777777" w:rsidR="00075CE1" w:rsidRDefault="00075CE1" w:rsidP="00075CE1">
      <w:pPr>
        <w:jc w:val="center"/>
        <w:rPr>
          <w:sz w:val="28"/>
          <w:szCs w:val="28"/>
        </w:rPr>
      </w:pPr>
    </w:p>
    <w:p w14:paraId="5EFC8637" w14:textId="260835E9" w:rsidR="00075CE1" w:rsidRPr="00D0523F" w:rsidRDefault="00A72AC6" w:rsidP="00075CE1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19</w:t>
      </w:r>
      <w:r w:rsidR="00075C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075CE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075CE1" w:rsidRPr="00415776">
        <w:rPr>
          <w:b/>
          <w:sz w:val="28"/>
          <w:szCs w:val="28"/>
        </w:rPr>
        <w:t xml:space="preserve"> года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ab/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       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>
        <w:rPr>
          <w:rFonts w:ascii="Arial" w:hAnsi="Arial" w:cs="Arial"/>
          <w:b/>
          <w:color w:val="FF0000"/>
          <w:sz w:val="28"/>
          <w:szCs w:val="28"/>
        </w:rPr>
        <w:t xml:space="preserve">      </w:t>
      </w:r>
      <w:r w:rsidR="00075CE1" w:rsidRPr="00D0523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075CE1" w:rsidRPr="00415776">
        <w:rPr>
          <w:b/>
          <w:sz w:val="28"/>
          <w:szCs w:val="28"/>
        </w:rPr>
        <w:t xml:space="preserve">№ </w:t>
      </w:r>
      <w:r w:rsidR="005B1A2C">
        <w:rPr>
          <w:b/>
          <w:sz w:val="28"/>
          <w:szCs w:val="28"/>
        </w:rPr>
        <w:t>35</w:t>
      </w:r>
    </w:p>
    <w:p w14:paraId="18B5D33C" w14:textId="77777777" w:rsidR="00075CE1" w:rsidRDefault="00075CE1" w:rsidP="00075CE1">
      <w:pPr>
        <w:shd w:val="clear" w:color="auto" w:fill="FFFFFF"/>
        <w:spacing w:before="5" w:line="322" w:lineRule="exact"/>
        <w:ind w:right="14"/>
        <w:jc w:val="center"/>
        <w:rPr>
          <w:b/>
          <w:bCs/>
          <w:sz w:val="28"/>
          <w:szCs w:val="28"/>
        </w:rPr>
      </w:pPr>
    </w:p>
    <w:p w14:paraId="127563D1" w14:textId="77777777" w:rsidR="00075CE1" w:rsidRPr="008B199A" w:rsidRDefault="00075CE1" w:rsidP="00075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формирования и применении </w:t>
      </w:r>
      <w:r>
        <w:rPr>
          <w:b/>
          <w:sz w:val="28"/>
          <w:szCs w:val="28"/>
        </w:rPr>
        <w:br/>
        <w:t>дополнительных кодов бюджетной классификации расходов</w:t>
      </w:r>
      <w:r w:rsidRPr="008B199A">
        <w:rPr>
          <w:b/>
          <w:sz w:val="28"/>
          <w:szCs w:val="28"/>
        </w:rPr>
        <w:t xml:space="preserve"> бюджета</w:t>
      </w:r>
    </w:p>
    <w:p w14:paraId="3C82F330" w14:textId="1E22C94E" w:rsidR="00075CE1" w:rsidRPr="008B199A" w:rsidRDefault="00075CE1" w:rsidP="00075CE1">
      <w:pPr>
        <w:jc w:val="center"/>
        <w:rPr>
          <w:b/>
          <w:sz w:val="28"/>
          <w:szCs w:val="28"/>
        </w:rPr>
      </w:pPr>
      <w:r w:rsidRPr="008B199A">
        <w:rPr>
          <w:b/>
          <w:sz w:val="28"/>
          <w:szCs w:val="28"/>
        </w:rPr>
        <w:t>муниципального образования «</w:t>
      </w:r>
      <w:proofErr w:type="spellStart"/>
      <w:r w:rsidRPr="008B199A">
        <w:rPr>
          <w:b/>
          <w:sz w:val="28"/>
          <w:szCs w:val="28"/>
        </w:rPr>
        <w:t>Тенькинский</w:t>
      </w:r>
      <w:proofErr w:type="spellEnd"/>
      <w:r w:rsidRPr="008B199A">
        <w:rPr>
          <w:b/>
          <w:sz w:val="28"/>
          <w:szCs w:val="28"/>
        </w:rPr>
        <w:t xml:space="preserve"> </w:t>
      </w:r>
      <w:r w:rsidR="005B1A2C">
        <w:rPr>
          <w:b/>
          <w:sz w:val="28"/>
          <w:szCs w:val="28"/>
        </w:rPr>
        <w:t>муниципальный</w:t>
      </w:r>
      <w:r w:rsidRPr="008B199A">
        <w:rPr>
          <w:b/>
          <w:sz w:val="28"/>
          <w:szCs w:val="28"/>
        </w:rPr>
        <w:t xml:space="preserve"> округ</w:t>
      </w:r>
    </w:p>
    <w:p w14:paraId="06B83D00" w14:textId="37916DD5" w:rsidR="00075CE1" w:rsidRDefault="00075CE1" w:rsidP="00075C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Магаданской области</w:t>
      </w:r>
      <w:r w:rsidR="005B1A2C" w:rsidRPr="008B199A">
        <w:rPr>
          <w:b/>
          <w:sz w:val="28"/>
          <w:szCs w:val="28"/>
        </w:rPr>
        <w:t>»</w:t>
      </w:r>
    </w:p>
    <w:p w14:paraId="3EDCDBFB" w14:textId="77777777" w:rsidR="00F03082" w:rsidRDefault="00F03082" w:rsidP="00075CE1">
      <w:pPr>
        <w:jc w:val="center"/>
        <w:rPr>
          <w:b/>
          <w:sz w:val="28"/>
          <w:szCs w:val="28"/>
        </w:rPr>
      </w:pPr>
    </w:p>
    <w:p w14:paraId="685392E2" w14:textId="42BB31A6" w:rsidR="00F03082" w:rsidRPr="00F03082" w:rsidRDefault="00F03082" w:rsidP="00831D59">
      <w:pPr>
        <w:pStyle w:val="a4"/>
        <w:ind w:left="20" w:right="20" w:firstLine="700"/>
        <w:rPr>
          <w:b w:val="0"/>
          <w:bCs/>
          <w:sz w:val="28"/>
          <w:szCs w:val="28"/>
        </w:rPr>
      </w:pPr>
      <w:r w:rsidRPr="00F03082">
        <w:rPr>
          <w:b w:val="0"/>
          <w:bCs/>
          <w:sz w:val="28"/>
          <w:szCs w:val="28"/>
        </w:rPr>
        <w:t>В целях организации исполнения бюджета</w:t>
      </w:r>
      <w:r>
        <w:rPr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 w:val="0"/>
          <w:bCs/>
          <w:sz w:val="28"/>
          <w:szCs w:val="28"/>
        </w:rPr>
        <w:t>Тенькинский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5B1A2C">
        <w:rPr>
          <w:b w:val="0"/>
          <w:bCs/>
          <w:sz w:val="28"/>
          <w:szCs w:val="28"/>
        </w:rPr>
        <w:t>муниципальный</w:t>
      </w:r>
      <w:r>
        <w:rPr>
          <w:b w:val="0"/>
          <w:bCs/>
          <w:sz w:val="28"/>
          <w:szCs w:val="28"/>
        </w:rPr>
        <w:t xml:space="preserve"> округ Магаданской области</w:t>
      </w:r>
      <w:r w:rsidR="005B1A2C">
        <w:rPr>
          <w:b w:val="0"/>
          <w:bCs/>
          <w:sz w:val="28"/>
          <w:szCs w:val="28"/>
        </w:rPr>
        <w:t>»</w:t>
      </w:r>
      <w:r w:rsidRPr="00F03082">
        <w:rPr>
          <w:b w:val="0"/>
          <w:bCs/>
          <w:sz w:val="28"/>
          <w:szCs w:val="28"/>
        </w:rPr>
        <w:t xml:space="preserve"> и осуществления контроля за расходованием бюджетных средств, руководствуясь статьей </w:t>
      </w:r>
      <w:r>
        <w:rPr>
          <w:b w:val="0"/>
          <w:bCs/>
          <w:sz w:val="28"/>
          <w:szCs w:val="28"/>
        </w:rPr>
        <w:t>9</w:t>
      </w:r>
      <w:r w:rsidRPr="00F03082">
        <w:rPr>
          <w:b w:val="0"/>
          <w:bCs/>
          <w:sz w:val="28"/>
          <w:szCs w:val="28"/>
        </w:rPr>
        <w:t xml:space="preserve"> Бюджетного кодекса Российской Федерации, приказом Министерства финансов Магаданской области от 1</w:t>
      </w:r>
      <w:r>
        <w:rPr>
          <w:b w:val="0"/>
          <w:bCs/>
          <w:sz w:val="28"/>
          <w:szCs w:val="28"/>
        </w:rPr>
        <w:t>8 ноября 2021 года</w:t>
      </w:r>
      <w:r w:rsidRPr="00F03082">
        <w:rPr>
          <w:b w:val="0"/>
          <w:bCs/>
          <w:sz w:val="28"/>
          <w:szCs w:val="28"/>
        </w:rPr>
        <w:t xml:space="preserve"> № 2</w:t>
      </w:r>
      <w:r>
        <w:rPr>
          <w:b w:val="0"/>
          <w:bCs/>
          <w:sz w:val="28"/>
          <w:szCs w:val="28"/>
        </w:rPr>
        <w:t>21</w:t>
      </w:r>
      <w:r w:rsidRPr="00F03082">
        <w:rPr>
          <w:b w:val="0"/>
          <w:bCs/>
          <w:sz w:val="28"/>
          <w:szCs w:val="28"/>
        </w:rPr>
        <w:t xml:space="preserve"> «Об утверждении Порядка формирования и применения дополнительных кодов бюджетной классификации расходов областного бюджета» </w:t>
      </w:r>
      <w:r w:rsidRPr="00831D59">
        <w:rPr>
          <w:b w:val="0"/>
          <w:bCs/>
          <w:sz w:val="28"/>
          <w:szCs w:val="28"/>
        </w:rPr>
        <w:t xml:space="preserve">п р и </w:t>
      </w:r>
      <w:proofErr w:type="gramStart"/>
      <w:r w:rsidRPr="00831D59">
        <w:rPr>
          <w:b w:val="0"/>
          <w:bCs/>
          <w:sz w:val="28"/>
          <w:szCs w:val="28"/>
        </w:rPr>
        <w:t>к</w:t>
      </w:r>
      <w:proofErr w:type="gramEnd"/>
      <w:r w:rsidRPr="00831D59">
        <w:rPr>
          <w:b w:val="0"/>
          <w:bCs/>
          <w:sz w:val="28"/>
          <w:szCs w:val="28"/>
        </w:rPr>
        <w:t xml:space="preserve"> а з ы в а ю</w:t>
      </w:r>
      <w:r w:rsidRPr="00F03082">
        <w:rPr>
          <w:b w:val="0"/>
          <w:bCs/>
          <w:sz w:val="28"/>
          <w:szCs w:val="28"/>
        </w:rPr>
        <w:t>:</w:t>
      </w:r>
    </w:p>
    <w:p w14:paraId="59E4E083" w14:textId="77777777" w:rsidR="005B1A2C" w:rsidRDefault="00F03082" w:rsidP="005B1A2C">
      <w:pPr>
        <w:pStyle w:val="a4"/>
        <w:numPr>
          <w:ilvl w:val="0"/>
          <w:numId w:val="17"/>
        </w:numPr>
        <w:tabs>
          <w:tab w:val="left" w:pos="951"/>
        </w:tabs>
        <w:ind w:left="20" w:right="20" w:firstLine="700"/>
        <w:rPr>
          <w:b w:val="0"/>
          <w:bCs/>
          <w:sz w:val="28"/>
          <w:szCs w:val="28"/>
        </w:rPr>
      </w:pPr>
      <w:r w:rsidRPr="00F03082">
        <w:rPr>
          <w:b w:val="0"/>
          <w:bCs/>
          <w:sz w:val="28"/>
          <w:szCs w:val="28"/>
        </w:rPr>
        <w:t>Утвердить прилагаемый Порядок формирования и применения кодов бюджетной классификации расходов бюджета</w:t>
      </w:r>
      <w:r>
        <w:rPr>
          <w:b w:val="0"/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 w:val="0"/>
          <w:bCs/>
          <w:sz w:val="28"/>
          <w:szCs w:val="28"/>
        </w:rPr>
        <w:t>Тенькинский</w:t>
      </w:r>
      <w:proofErr w:type="spellEnd"/>
      <w:r>
        <w:rPr>
          <w:b w:val="0"/>
          <w:bCs/>
          <w:sz w:val="28"/>
          <w:szCs w:val="28"/>
        </w:rPr>
        <w:t xml:space="preserve"> </w:t>
      </w:r>
      <w:r w:rsidR="005B1A2C">
        <w:rPr>
          <w:b w:val="0"/>
          <w:bCs/>
          <w:sz w:val="28"/>
          <w:szCs w:val="28"/>
        </w:rPr>
        <w:t>муниципальный</w:t>
      </w:r>
      <w:r>
        <w:rPr>
          <w:b w:val="0"/>
          <w:bCs/>
          <w:sz w:val="28"/>
          <w:szCs w:val="28"/>
        </w:rPr>
        <w:t xml:space="preserve"> округ Магаданской области</w:t>
      </w:r>
      <w:r w:rsidR="005B1A2C">
        <w:rPr>
          <w:b w:val="0"/>
          <w:bCs/>
          <w:sz w:val="28"/>
          <w:szCs w:val="28"/>
        </w:rPr>
        <w:t>»</w:t>
      </w:r>
      <w:r w:rsidRPr="00F03082">
        <w:rPr>
          <w:b w:val="0"/>
          <w:bCs/>
          <w:sz w:val="28"/>
          <w:szCs w:val="28"/>
        </w:rPr>
        <w:t>.</w:t>
      </w:r>
    </w:p>
    <w:p w14:paraId="4A9E8839" w14:textId="3C85E0D3" w:rsidR="00F03082" w:rsidRPr="005B1A2C" w:rsidRDefault="00F03082" w:rsidP="005B1A2C">
      <w:pPr>
        <w:pStyle w:val="a4"/>
        <w:numPr>
          <w:ilvl w:val="0"/>
          <w:numId w:val="17"/>
        </w:numPr>
        <w:tabs>
          <w:tab w:val="left" w:pos="951"/>
        </w:tabs>
        <w:ind w:left="20" w:right="20" w:firstLine="700"/>
        <w:rPr>
          <w:b w:val="0"/>
          <w:bCs/>
          <w:sz w:val="28"/>
          <w:szCs w:val="28"/>
        </w:rPr>
      </w:pPr>
      <w:r w:rsidRPr="005B1A2C">
        <w:rPr>
          <w:b w:val="0"/>
          <w:bCs/>
          <w:sz w:val="28"/>
          <w:szCs w:val="28"/>
        </w:rPr>
        <w:t>Признать утратившими силу следующие приказы:</w:t>
      </w:r>
    </w:p>
    <w:p w14:paraId="5A9E3368" w14:textId="359BC394" w:rsidR="005B1A2C" w:rsidRPr="005B1A2C" w:rsidRDefault="00F03082" w:rsidP="005B1A2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B1A2C">
        <w:rPr>
          <w:bCs/>
          <w:sz w:val="28"/>
          <w:szCs w:val="28"/>
        </w:rPr>
        <w:t xml:space="preserve"> от </w:t>
      </w:r>
      <w:r w:rsidR="005B1A2C" w:rsidRPr="005B1A2C">
        <w:rPr>
          <w:bCs/>
          <w:sz w:val="28"/>
          <w:szCs w:val="28"/>
        </w:rPr>
        <w:t>22 ноября 2021 года</w:t>
      </w:r>
      <w:r w:rsidR="005B1A2C">
        <w:rPr>
          <w:bCs/>
          <w:sz w:val="28"/>
          <w:szCs w:val="28"/>
        </w:rPr>
        <w:t xml:space="preserve"> </w:t>
      </w:r>
      <w:r w:rsidR="005B1A2C" w:rsidRPr="005B1A2C">
        <w:rPr>
          <w:bCs/>
          <w:sz w:val="28"/>
          <w:szCs w:val="28"/>
        </w:rPr>
        <w:t>№ 27</w:t>
      </w:r>
      <w:r w:rsidR="005B1A2C">
        <w:rPr>
          <w:bCs/>
          <w:sz w:val="28"/>
          <w:szCs w:val="28"/>
        </w:rPr>
        <w:t xml:space="preserve"> «</w:t>
      </w:r>
      <w:r w:rsidR="005B1A2C" w:rsidRPr="005B1A2C">
        <w:rPr>
          <w:bCs/>
          <w:sz w:val="28"/>
          <w:szCs w:val="28"/>
        </w:rPr>
        <w:t>Об утверждении Порядка формирования и применении дополнительных кодов бюджетной классификации расходов бюджета</w:t>
      </w:r>
      <w:r w:rsidR="005B1A2C">
        <w:rPr>
          <w:bCs/>
          <w:sz w:val="28"/>
          <w:szCs w:val="28"/>
        </w:rPr>
        <w:t xml:space="preserve"> м</w:t>
      </w:r>
      <w:r w:rsidR="005B1A2C" w:rsidRPr="005B1A2C">
        <w:rPr>
          <w:bCs/>
          <w:sz w:val="28"/>
          <w:szCs w:val="28"/>
        </w:rPr>
        <w:t>униципального образования «</w:t>
      </w:r>
      <w:proofErr w:type="spellStart"/>
      <w:r w:rsidR="005B1A2C" w:rsidRPr="005B1A2C">
        <w:rPr>
          <w:bCs/>
          <w:sz w:val="28"/>
          <w:szCs w:val="28"/>
        </w:rPr>
        <w:t>Тенькинский</w:t>
      </w:r>
      <w:proofErr w:type="spellEnd"/>
      <w:r w:rsidR="005B1A2C" w:rsidRPr="005B1A2C">
        <w:rPr>
          <w:bCs/>
          <w:sz w:val="28"/>
          <w:szCs w:val="28"/>
        </w:rPr>
        <w:t xml:space="preserve"> городской округ»</w:t>
      </w:r>
      <w:r w:rsidR="005B1A2C">
        <w:rPr>
          <w:bCs/>
          <w:sz w:val="28"/>
          <w:szCs w:val="28"/>
        </w:rPr>
        <w:t xml:space="preserve"> </w:t>
      </w:r>
      <w:r w:rsidR="005B1A2C" w:rsidRPr="005B1A2C">
        <w:rPr>
          <w:bCs/>
          <w:sz w:val="28"/>
          <w:szCs w:val="28"/>
        </w:rPr>
        <w:t>Магаданской области</w:t>
      </w:r>
      <w:r w:rsidR="005B1A2C">
        <w:rPr>
          <w:bCs/>
          <w:sz w:val="28"/>
          <w:szCs w:val="28"/>
        </w:rPr>
        <w:t>;</w:t>
      </w:r>
    </w:p>
    <w:p w14:paraId="6818F7CE" w14:textId="79F5759B" w:rsidR="005B1A2C" w:rsidRPr="005B1A2C" w:rsidRDefault="005B1A2C" w:rsidP="005B1A2C">
      <w:pPr>
        <w:jc w:val="both"/>
        <w:rPr>
          <w:bCs/>
          <w:sz w:val="28"/>
          <w:szCs w:val="28"/>
        </w:rPr>
      </w:pPr>
      <w:r w:rsidRPr="005B1A2C">
        <w:rPr>
          <w:bCs/>
          <w:sz w:val="28"/>
          <w:szCs w:val="28"/>
        </w:rPr>
        <w:t>-</w:t>
      </w:r>
      <w:r w:rsidRPr="005B1A2C">
        <w:rPr>
          <w:bCs/>
          <w:sz w:val="28"/>
          <w:szCs w:val="28"/>
        </w:rPr>
        <w:t>31 января 2022 года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№ 4</w:t>
      </w:r>
      <w:r>
        <w:rPr>
          <w:bCs/>
          <w:sz w:val="28"/>
          <w:szCs w:val="28"/>
        </w:rPr>
        <w:t xml:space="preserve"> «</w:t>
      </w:r>
      <w:r w:rsidRPr="005B1A2C">
        <w:rPr>
          <w:bCs/>
          <w:sz w:val="28"/>
          <w:szCs w:val="28"/>
        </w:rPr>
        <w:t xml:space="preserve">О внесении изменений в приказ комитета финансов администрации </w:t>
      </w:r>
      <w:proofErr w:type="spellStart"/>
      <w:r w:rsidRPr="005B1A2C">
        <w:rPr>
          <w:bCs/>
          <w:sz w:val="28"/>
          <w:szCs w:val="28"/>
        </w:rPr>
        <w:t>Тенькинского</w:t>
      </w:r>
      <w:proofErr w:type="spellEnd"/>
      <w:r w:rsidRPr="005B1A2C">
        <w:rPr>
          <w:bCs/>
          <w:sz w:val="28"/>
          <w:szCs w:val="28"/>
        </w:rPr>
        <w:t xml:space="preserve"> городского округа Магаданской области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от 22 ноября 2021 года № 27</w:t>
      </w:r>
      <w:r>
        <w:rPr>
          <w:bCs/>
          <w:sz w:val="28"/>
          <w:szCs w:val="28"/>
        </w:rPr>
        <w:t>»;</w:t>
      </w:r>
    </w:p>
    <w:p w14:paraId="2184AAB0" w14:textId="3EAC340C" w:rsidR="005B1A2C" w:rsidRPr="005B1A2C" w:rsidRDefault="005B1A2C" w:rsidP="005B1A2C">
      <w:pPr>
        <w:jc w:val="both"/>
        <w:rPr>
          <w:bCs/>
          <w:sz w:val="28"/>
          <w:szCs w:val="28"/>
        </w:rPr>
      </w:pPr>
      <w:r w:rsidRPr="005B1A2C">
        <w:rPr>
          <w:bCs/>
          <w:sz w:val="28"/>
          <w:szCs w:val="28"/>
        </w:rPr>
        <w:t xml:space="preserve">- </w:t>
      </w:r>
      <w:r w:rsidRPr="005B1A2C">
        <w:rPr>
          <w:bCs/>
          <w:sz w:val="28"/>
          <w:szCs w:val="28"/>
        </w:rPr>
        <w:t>04 мая 2022 года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№ 13</w:t>
      </w:r>
      <w:r>
        <w:rPr>
          <w:bCs/>
          <w:sz w:val="28"/>
          <w:szCs w:val="28"/>
        </w:rPr>
        <w:t xml:space="preserve"> «</w:t>
      </w:r>
      <w:r w:rsidRPr="005B1A2C">
        <w:rPr>
          <w:bCs/>
          <w:sz w:val="28"/>
          <w:szCs w:val="28"/>
        </w:rPr>
        <w:t xml:space="preserve">О внесении изменений в приказ комитета финансов администрации </w:t>
      </w:r>
      <w:proofErr w:type="spellStart"/>
      <w:r w:rsidRPr="005B1A2C">
        <w:rPr>
          <w:bCs/>
          <w:sz w:val="28"/>
          <w:szCs w:val="28"/>
        </w:rPr>
        <w:t>Тенькинского</w:t>
      </w:r>
      <w:proofErr w:type="spellEnd"/>
      <w:r w:rsidRPr="005B1A2C">
        <w:rPr>
          <w:bCs/>
          <w:sz w:val="28"/>
          <w:szCs w:val="28"/>
        </w:rPr>
        <w:t xml:space="preserve"> городского округа Магаданской области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от 22 ноября 2021 года № 27</w:t>
      </w:r>
      <w:r>
        <w:rPr>
          <w:bCs/>
          <w:sz w:val="28"/>
          <w:szCs w:val="28"/>
        </w:rPr>
        <w:t>»;</w:t>
      </w:r>
    </w:p>
    <w:p w14:paraId="444C60D1" w14:textId="77777777" w:rsidR="005B1A2C" w:rsidRDefault="005B1A2C" w:rsidP="005B1A2C">
      <w:pPr>
        <w:jc w:val="both"/>
        <w:rPr>
          <w:bCs/>
          <w:sz w:val="28"/>
          <w:szCs w:val="28"/>
        </w:rPr>
      </w:pPr>
      <w:r w:rsidRPr="005B1A2C">
        <w:rPr>
          <w:bCs/>
          <w:sz w:val="28"/>
          <w:szCs w:val="28"/>
        </w:rPr>
        <w:t>-</w:t>
      </w:r>
      <w:r w:rsidRPr="005B1A2C">
        <w:rPr>
          <w:bCs/>
          <w:sz w:val="28"/>
          <w:szCs w:val="28"/>
        </w:rPr>
        <w:t>07 июня 2022 года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№ 15</w:t>
      </w:r>
      <w:r>
        <w:rPr>
          <w:bCs/>
          <w:sz w:val="28"/>
          <w:szCs w:val="28"/>
        </w:rPr>
        <w:t xml:space="preserve"> «</w:t>
      </w:r>
      <w:r w:rsidRPr="005B1A2C">
        <w:rPr>
          <w:bCs/>
          <w:sz w:val="28"/>
          <w:szCs w:val="28"/>
        </w:rPr>
        <w:t xml:space="preserve">О внесении изменений в приказ комитета финансов администрации </w:t>
      </w:r>
      <w:proofErr w:type="spellStart"/>
      <w:r w:rsidRPr="005B1A2C">
        <w:rPr>
          <w:bCs/>
          <w:sz w:val="28"/>
          <w:szCs w:val="28"/>
        </w:rPr>
        <w:t>Тенькинского</w:t>
      </w:r>
      <w:proofErr w:type="spellEnd"/>
      <w:r w:rsidRPr="005B1A2C">
        <w:rPr>
          <w:bCs/>
          <w:sz w:val="28"/>
          <w:szCs w:val="28"/>
        </w:rPr>
        <w:t xml:space="preserve"> городского округа Магаданской области</w:t>
      </w:r>
      <w:r>
        <w:rPr>
          <w:bCs/>
          <w:sz w:val="28"/>
          <w:szCs w:val="28"/>
        </w:rPr>
        <w:t xml:space="preserve"> </w:t>
      </w:r>
      <w:r w:rsidRPr="005B1A2C">
        <w:rPr>
          <w:bCs/>
          <w:sz w:val="28"/>
          <w:szCs w:val="28"/>
        </w:rPr>
        <w:t>от 22 ноября 2021 года № 27</w:t>
      </w:r>
      <w:r>
        <w:rPr>
          <w:bCs/>
          <w:sz w:val="28"/>
          <w:szCs w:val="28"/>
        </w:rPr>
        <w:t>».</w:t>
      </w:r>
    </w:p>
    <w:p w14:paraId="2BDE2C11" w14:textId="205494A6" w:rsidR="005B1A2C" w:rsidRPr="005B1A2C" w:rsidRDefault="005B1A2C" w:rsidP="005B1A2C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F03082">
        <w:rPr>
          <w:bCs/>
          <w:sz w:val="28"/>
          <w:szCs w:val="28"/>
        </w:rPr>
        <w:t>Настоящий приказ подлежит официальному опубликованию и вступает в силу с 01 января 202</w:t>
      </w:r>
      <w:r>
        <w:rPr>
          <w:bCs/>
          <w:sz w:val="28"/>
          <w:szCs w:val="28"/>
        </w:rPr>
        <w:t>3</w:t>
      </w:r>
      <w:r w:rsidRPr="00F03082">
        <w:rPr>
          <w:bCs/>
          <w:sz w:val="28"/>
          <w:szCs w:val="28"/>
        </w:rPr>
        <w:t xml:space="preserve"> года, а также применяется к правоотношениям, возникающим при составлении и исполнении бюджета </w:t>
      </w:r>
      <w:r>
        <w:rPr>
          <w:bCs/>
          <w:sz w:val="28"/>
          <w:szCs w:val="28"/>
        </w:rPr>
        <w:t>муниципального образования «</w:t>
      </w:r>
      <w:proofErr w:type="spellStart"/>
      <w:r>
        <w:rPr>
          <w:bCs/>
          <w:sz w:val="28"/>
          <w:szCs w:val="28"/>
        </w:rPr>
        <w:t>Тенькинский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муниципальный</w:t>
      </w:r>
      <w:r>
        <w:rPr>
          <w:bCs/>
          <w:sz w:val="28"/>
          <w:szCs w:val="28"/>
        </w:rPr>
        <w:t xml:space="preserve"> округ Магаданской области</w:t>
      </w:r>
      <w:r>
        <w:rPr>
          <w:bCs/>
          <w:sz w:val="28"/>
          <w:szCs w:val="28"/>
        </w:rPr>
        <w:t>»</w:t>
      </w:r>
      <w:r w:rsidRPr="00F03082">
        <w:rPr>
          <w:bCs/>
          <w:sz w:val="28"/>
          <w:szCs w:val="28"/>
        </w:rPr>
        <w:t xml:space="preserve"> на 202</w:t>
      </w:r>
      <w:r>
        <w:rPr>
          <w:bCs/>
          <w:sz w:val="28"/>
          <w:szCs w:val="28"/>
        </w:rPr>
        <w:t>3</w:t>
      </w:r>
      <w:r w:rsidRPr="00F03082">
        <w:rPr>
          <w:bCs/>
          <w:sz w:val="28"/>
          <w:szCs w:val="28"/>
        </w:rPr>
        <w:t xml:space="preserve"> год и плановый период 202</w:t>
      </w:r>
      <w:r>
        <w:rPr>
          <w:bCs/>
          <w:sz w:val="28"/>
          <w:szCs w:val="28"/>
        </w:rPr>
        <w:t>4</w:t>
      </w:r>
      <w:r w:rsidRPr="00F03082">
        <w:rPr>
          <w:bCs/>
          <w:sz w:val="28"/>
          <w:szCs w:val="28"/>
        </w:rPr>
        <w:t xml:space="preserve"> и 202</w:t>
      </w:r>
      <w:r>
        <w:rPr>
          <w:bCs/>
          <w:sz w:val="28"/>
          <w:szCs w:val="28"/>
        </w:rPr>
        <w:t>5</w:t>
      </w:r>
      <w:r w:rsidRPr="00F03082">
        <w:rPr>
          <w:bCs/>
          <w:sz w:val="28"/>
          <w:szCs w:val="28"/>
        </w:rPr>
        <w:t xml:space="preserve"> годов</w:t>
      </w:r>
    </w:p>
    <w:tbl>
      <w:tblPr>
        <w:tblW w:w="9606" w:type="dxa"/>
        <w:jc w:val="center"/>
        <w:tblLook w:val="04A0" w:firstRow="1" w:lastRow="0" w:firstColumn="1" w:lastColumn="0" w:noHBand="0" w:noVBand="1"/>
      </w:tblPr>
      <w:tblGrid>
        <w:gridCol w:w="6912"/>
        <w:gridCol w:w="2694"/>
      </w:tblGrid>
      <w:tr w:rsidR="00075CE1" w:rsidRPr="00BB2A47" w14:paraId="4C67C376" w14:textId="77777777" w:rsidTr="005B1A2C">
        <w:trPr>
          <w:trHeight w:val="68"/>
          <w:jc w:val="center"/>
        </w:trPr>
        <w:tc>
          <w:tcPr>
            <w:tcW w:w="6912" w:type="dxa"/>
            <w:shd w:val="clear" w:color="auto" w:fill="auto"/>
          </w:tcPr>
          <w:p w14:paraId="22935F3F" w14:textId="77777777" w:rsidR="00075CE1" w:rsidRDefault="00075CE1" w:rsidP="00F03082">
            <w:pPr>
              <w:shd w:val="clear" w:color="auto" w:fill="FFFFFF"/>
              <w:spacing w:line="331" w:lineRule="exact"/>
              <w:ind w:right="57"/>
              <w:rPr>
                <w:sz w:val="28"/>
                <w:szCs w:val="28"/>
              </w:rPr>
            </w:pPr>
          </w:p>
          <w:p w14:paraId="4B953696" w14:textId="42113A60" w:rsidR="00075CE1" w:rsidRPr="00BB2A47" w:rsidRDefault="005B1A2C" w:rsidP="005B1A2C">
            <w:pPr>
              <w:shd w:val="clear" w:color="auto" w:fill="FFFFFF"/>
              <w:spacing w:line="331" w:lineRule="exact"/>
              <w:ind w:right="57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="00075CE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 xml:space="preserve">ь </w:t>
            </w:r>
          </w:p>
        </w:tc>
        <w:tc>
          <w:tcPr>
            <w:tcW w:w="2694" w:type="dxa"/>
            <w:shd w:val="clear" w:color="auto" w:fill="auto"/>
          </w:tcPr>
          <w:p w14:paraId="2F008FC2" w14:textId="4203B068" w:rsidR="00075CE1" w:rsidRPr="005D0F34" w:rsidRDefault="00075CE1" w:rsidP="00075CE1">
            <w:pPr>
              <w:shd w:val="clear" w:color="auto" w:fill="FFFFFF"/>
              <w:spacing w:line="331" w:lineRule="exact"/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Ж.И. </w:t>
            </w:r>
            <w:proofErr w:type="spellStart"/>
            <w:r>
              <w:rPr>
                <w:sz w:val="28"/>
                <w:szCs w:val="28"/>
              </w:rPr>
              <w:t>Карпачева</w:t>
            </w:r>
            <w:proofErr w:type="spellEnd"/>
          </w:p>
          <w:p w14:paraId="0191AB5D" w14:textId="51D09CA4" w:rsidR="00075CE1" w:rsidRPr="00593399" w:rsidRDefault="00075CE1" w:rsidP="00075CE1">
            <w:pPr>
              <w:shd w:val="clear" w:color="auto" w:fill="FFFFFF"/>
              <w:spacing w:line="331" w:lineRule="exact"/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14:paraId="60F4D17E" w14:textId="77777777" w:rsidR="00075CE1" w:rsidRPr="00B5795E" w:rsidRDefault="00075CE1" w:rsidP="00075CE1">
      <w:pPr>
        <w:spacing w:line="259" w:lineRule="auto"/>
        <w:ind w:left="5273" w:hanging="28"/>
        <w:jc w:val="center"/>
        <w:rPr>
          <w:b/>
        </w:rPr>
      </w:pPr>
      <w:r>
        <w:rPr>
          <w:b/>
        </w:rPr>
        <w:lastRenderedPageBreak/>
        <w:t>У</w:t>
      </w:r>
      <w:r w:rsidRPr="00B5795E">
        <w:rPr>
          <w:b/>
        </w:rPr>
        <w:t>ТВЕРЖДЕН</w:t>
      </w:r>
    </w:p>
    <w:p w14:paraId="2B15A923" w14:textId="77777777" w:rsidR="00075CE1" w:rsidRDefault="00075CE1" w:rsidP="00075CE1">
      <w:pPr>
        <w:ind w:left="5273" w:hanging="28"/>
        <w:jc w:val="center"/>
        <w:rPr>
          <w:b/>
        </w:rPr>
      </w:pPr>
    </w:p>
    <w:p w14:paraId="6A06AF18" w14:textId="774804B0" w:rsidR="00F03082" w:rsidRDefault="00075CE1" w:rsidP="00075CE1">
      <w:pPr>
        <w:ind w:left="5273" w:hanging="28"/>
        <w:jc w:val="center"/>
        <w:rPr>
          <w:b/>
        </w:rPr>
      </w:pPr>
      <w:r w:rsidRPr="00E51613">
        <w:rPr>
          <w:b/>
        </w:rPr>
        <w:t xml:space="preserve">приказом </w:t>
      </w:r>
      <w:r w:rsidR="00C2516C">
        <w:rPr>
          <w:b/>
        </w:rPr>
        <w:t>управления</w:t>
      </w:r>
      <w:r w:rsidR="00F03082">
        <w:rPr>
          <w:b/>
        </w:rPr>
        <w:t xml:space="preserve"> </w:t>
      </w:r>
      <w:r w:rsidRPr="00E51613">
        <w:rPr>
          <w:b/>
        </w:rPr>
        <w:t xml:space="preserve">финансов </w:t>
      </w:r>
      <w:r w:rsidR="00F03082">
        <w:rPr>
          <w:b/>
        </w:rPr>
        <w:t xml:space="preserve">администрации </w:t>
      </w:r>
      <w:proofErr w:type="spellStart"/>
      <w:r w:rsidR="00F03082">
        <w:rPr>
          <w:b/>
        </w:rPr>
        <w:t>Тенькинского</w:t>
      </w:r>
      <w:proofErr w:type="spellEnd"/>
      <w:r w:rsidR="00F03082">
        <w:rPr>
          <w:b/>
        </w:rPr>
        <w:t xml:space="preserve"> городского округа </w:t>
      </w:r>
    </w:p>
    <w:p w14:paraId="79067FCC" w14:textId="1D7816A5" w:rsidR="00075CE1" w:rsidRPr="00E51613" w:rsidRDefault="00075CE1" w:rsidP="00075CE1">
      <w:pPr>
        <w:ind w:left="5273" w:hanging="28"/>
        <w:jc w:val="center"/>
        <w:rPr>
          <w:b/>
        </w:rPr>
      </w:pPr>
      <w:r w:rsidRPr="00E51613">
        <w:rPr>
          <w:b/>
        </w:rPr>
        <w:t>Магаданской области</w:t>
      </w:r>
    </w:p>
    <w:p w14:paraId="05D16017" w14:textId="0BDF2013" w:rsidR="00075CE1" w:rsidRDefault="00810F6F" w:rsidP="00F03082">
      <w:pPr>
        <w:spacing w:line="259" w:lineRule="auto"/>
        <w:ind w:left="5273" w:hanging="28"/>
        <w:jc w:val="center"/>
        <w:rPr>
          <w:b/>
        </w:rPr>
      </w:pPr>
      <w:r>
        <w:rPr>
          <w:b/>
        </w:rPr>
        <w:t>о</w:t>
      </w:r>
      <w:r w:rsidR="00075CE1" w:rsidRPr="00E51613">
        <w:rPr>
          <w:b/>
        </w:rPr>
        <w:t>т</w:t>
      </w:r>
      <w:r w:rsidR="00F03082">
        <w:rPr>
          <w:b/>
        </w:rPr>
        <w:t xml:space="preserve"> </w:t>
      </w:r>
      <w:r w:rsidR="00C2516C">
        <w:rPr>
          <w:b/>
        </w:rPr>
        <w:t>19 декабря</w:t>
      </w:r>
      <w:r w:rsidR="00F03082">
        <w:rPr>
          <w:b/>
        </w:rPr>
        <w:t xml:space="preserve"> 202</w:t>
      </w:r>
      <w:r w:rsidR="00C2516C">
        <w:rPr>
          <w:b/>
        </w:rPr>
        <w:t>2</w:t>
      </w:r>
      <w:r w:rsidR="00F03082">
        <w:rPr>
          <w:b/>
        </w:rPr>
        <w:t xml:space="preserve"> года № </w:t>
      </w:r>
      <w:r w:rsidR="00C2516C">
        <w:rPr>
          <w:b/>
        </w:rPr>
        <w:t>35</w:t>
      </w:r>
    </w:p>
    <w:p w14:paraId="30A5A1B1" w14:textId="77777777" w:rsidR="00F03082" w:rsidRPr="00E51613" w:rsidRDefault="00F03082" w:rsidP="00F03082">
      <w:pPr>
        <w:spacing w:line="259" w:lineRule="auto"/>
        <w:ind w:left="5273" w:hanging="28"/>
        <w:jc w:val="center"/>
        <w:rPr>
          <w:sz w:val="24"/>
          <w:szCs w:val="24"/>
        </w:rPr>
      </w:pPr>
    </w:p>
    <w:p w14:paraId="4C600575" w14:textId="77777777" w:rsidR="00075CE1" w:rsidRPr="00F03082" w:rsidRDefault="00075CE1" w:rsidP="00075CE1">
      <w:pPr>
        <w:pStyle w:val="Bodytext30"/>
        <w:shd w:val="clear" w:color="auto" w:fill="auto"/>
        <w:spacing w:after="106" w:line="245" w:lineRule="exact"/>
        <w:ind w:left="320"/>
        <w:jc w:val="center"/>
        <w:rPr>
          <w:b w:val="0"/>
          <w:sz w:val="28"/>
          <w:szCs w:val="28"/>
        </w:rPr>
      </w:pPr>
      <w:r w:rsidRPr="00F03082">
        <w:rPr>
          <w:b w:val="0"/>
          <w:sz w:val="28"/>
          <w:szCs w:val="28"/>
        </w:rPr>
        <w:t xml:space="preserve">П О Р Я Д О К </w:t>
      </w:r>
    </w:p>
    <w:p w14:paraId="2F38FB9D" w14:textId="26B6D294" w:rsidR="00F03082" w:rsidRPr="00F03082" w:rsidRDefault="00075CE1" w:rsidP="00F03082">
      <w:pPr>
        <w:jc w:val="center"/>
        <w:rPr>
          <w:bCs/>
          <w:sz w:val="28"/>
          <w:szCs w:val="28"/>
        </w:rPr>
      </w:pPr>
      <w:r w:rsidRPr="00F03082">
        <w:rPr>
          <w:bCs/>
          <w:sz w:val="28"/>
          <w:szCs w:val="28"/>
        </w:rPr>
        <w:t xml:space="preserve"> формирования и применения дополнительных кодов бюджетной классификации расходов бюджета</w:t>
      </w:r>
      <w:r w:rsidR="00F03082" w:rsidRPr="00F03082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F03082" w:rsidRPr="00F03082">
        <w:rPr>
          <w:bCs/>
          <w:sz w:val="28"/>
          <w:szCs w:val="28"/>
        </w:rPr>
        <w:t>Тенькинский</w:t>
      </w:r>
      <w:proofErr w:type="spellEnd"/>
      <w:r w:rsidR="00F03082" w:rsidRPr="00F03082">
        <w:rPr>
          <w:bCs/>
          <w:sz w:val="28"/>
          <w:szCs w:val="28"/>
        </w:rPr>
        <w:t xml:space="preserve"> </w:t>
      </w:r>
      <w:r w:rsidR="00C2516C">
        <w:rPr>
          <w:bCs/>
          <w:sz w:val="28"/>
          <w:szCs w:val="28"/>
        </w:rPr>
        <w:t>муниципальный</w:t>
      </w:r>
      <w:r w:rsidR="00F03082" w:rsidRPr="00F03082">
        <w:rPr>
          <w:bCs/>
          <w:sz w:val="28"/>
          <w:szCs w:val="28"/>
        </w:rPr>
        <w:t xml:space="preserve"> округ</w:t>
      </w:r>
      <w:r w:rsidR="00C2516C">
        <w:rPr>
          <w:bCs/>
          <w:sz w:val="28"/>
          <w:szCs w:val="28"/>
        </w:rPr>
        <w:t xml:space="preserve"> </w:t>
      </w:r>
      <w:r w:rsidR="00F03082" w:rsidRPr="00F03082">
        <w:rPr>
          <w:bCs/>
          <w:sz w:val="28"/>
          <w:szCs w:val="28"/>
        </w:rPr>
        <w:t>Магаданской области</w:t>
      </w:r>
      <w:r w:rsidR="00C2516C" w:rsidRPr="00F03082">
        <w:rPr>
          <w:bCs/>
          <w:sz w:val="28"/>
          <w:szCs w:val="28"/>
        </w:rPr>
        <w:t>»</w:t>
      </w:r>
    </w:p>
    <w:p w14:paraId="1ABE2EB3" w14:textId="66D3BEEA" w:rsidR="00075CE1" w:rsidRPr="00F03082" w:rsidRDefault="00075CE1" w:rsidP="00075CE1">
      <w:pPr>
        <w:pStyle w:val="Bodytext30"/>
        <w:shd w:val="clear" w:color="auto" w:fill="auto"/>
        <w:spacing w:after="106" w:line="245" w:lineRule="exact"/>
        <w:ind w:left="320"/>
        <w:jc w:val="center"/>
        <w:rPr>
          <w:b w:val="0"/>
          <w:sz w:val="28"/>
          <w:szCs w:val="28"/>
        </w:rPr>
      </w:pPr>
    </w:p>
    <w:p w14:paraId="7F292FBF" w14:textId="77777777" w:rsidR="00C2516C" w:rsidRPr="00F03082" w:rsidRDefault="00C2516C" w:rsidP="00C2516C">
      <w:pPr>
        <w:pStyle w:val="Tablecaption20"/>
        <w:framePr w:wrap="notBeside" w:vAnchor="text" w:hAnchor="page" w:x="1285" w:y="1446"/>
        <w:shd w:val="clear" w:color="auto" w:fill="auto"/>
        <w:jc w:val="right"/>
        <w:rPr>
          <w:bCs/>
          <w:sz w:val="28"/>
          <w:szCs w:val="28"/>
        </w:rPr>
      </w:pPr>
      <w:r w:rsidRPr="00F03082">
        <w:rPr>
          <w:bCs/>
          <w:sz w:val="28"/>
          <w:szCs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76"/>
        <w:gridCol w:w="706"/>
        <w:gridCol w:w="845"/>
        <w:gridCol w:w="566"/>
        <w:gridCol w:w="566"/>
        <w:gridCol w:w="571"/>
        <w:gridCol w:w="422"/>
        <w:gridCol w:w="566"/>
        <w:gridCol w:w="566"/>
        <w:gridCol w:w="850"/>
        <w:gridCol w:w="710"/>
        <w:gridCol w:w="710"/>
        <w:gridCol w:w="576"/>
      </w:tblGrid>
      <w:tr w:rsidR="00C2516C" w:rsidRPr="00F03082" w14:paraId="7490E9FE" w14:textId="77777777" w:rsidTr="00F03082">
        <w:trPr>
          <w:trHeight w:val="1829"/>
          <w:jc w:val="center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19AF84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35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>Тип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F41FA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30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 xml:space="preserve">Вид </w:t>
            </w:r>
            <w:proofErr w:type="spellStart"/>
            <w:r w:rsidRPr="00C2516C">
              <w:rPr>
                <w:bCs/>
                <w:sz w:val="22"/>
                <w:szCs w:val="22"/>
              </w:rPr>
              <w:t>расх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516C">
              <w:rPr>
                <w:bCs/>
                <w:sz w:val="22"/>
                <w:szCs w:val="22"/>
              </w:rPr>
              <w:t>одов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516C">
              <w:rPr>
                <w:bCs/>
                <w:sz w:val="22"/>
                <w:szCs w:val="22"/>
              </w:rPr>
              <w:t>ания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30AA9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26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 xml:space="preserve">Код </w:t>
            </w:r>
            <w:proofErr w:type="spellStart"/>
            <w:r w:rsidRPr="00C2516C">
              <w:rPr>
                <w:bCs/>
                <w:sz w:val="22"/>
                <w:szCs w:val="22"/>
              </w:rPr>
              <w:t>публи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516C">
              <w:rPr>
                <w:bCs/>
                <w:sz w:val="22"/>
                <w:szCs w:val="22"/>
              </w:rPr>
              <w:t>чно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- право </w:t>
            </w:r>
            <w:proofErr w:type="spellStart"/>
            <w:r w:rsidRPr="00C2516C">
              <w:rPr>
                <w:bCs/>
                <w:sz w:val="22"/>
                <w:szCs w:val="22"/>
              </w:rPr>
              <w:t>вого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516C">
              <w:rPr>
                <w:bCs/>
                <w:sz w:val="22"/>
                <w:szCs w:val="22"/>
              </w:rPr>
              <w:t>образо</w:t>
            </w:r>
            <w:proofErr w:type="spellEnd"/>
            <w:r w:rsidRPr="00C2516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2516C">
              <w:rPr>
                <w:bCs/>
                <w:sz w:val="22"/>
                <w:szCs w:val="22"/>
              </w:rPr>
              <w:t>вания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CAC2B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26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>Знак (точка)</w:t>
            </w:r>
          </w:p>
        </w:tc>
        <w:tc>
          <w:tcPr>
            <w:tcW w:w="3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5BEFE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80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>Код получателя бюджетных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CFA28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26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>Знак (точка)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F588E0" w14:textId="77777777" w:rsidR="00C2516C" w:rsidRPr="00C2516C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30" w:lineRule="exact"/>
              <w:jc w:val="center"/>
              <w:rPr>
                <w:bCs/>
                <w:sz w:val="22"/>
                <w:szCs w:val="22"/>
              </w:rPr>
            </w:pPr>
            <w:r w:rsidRPr="00C2516C">
              <w:rPr>
                <w:bCs/>
                <w:sz w:val="22"/>
                <w:szCs w:val="22"/>
              </w:rPr>
              <w:t>Направление расходов</w:t>
            </w:r>
          </w:p>
        </w:tc>
      </w:tr>
      <w:tr w:rsidR="00C2516C" w:rsidRPr="00F03082" w14:paraId="5DA3EFBA" w14:textId="77777777" w:rsidTr="00F03082">
        <w:trPr>
          <w:trHeight w:val="45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D9ACC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6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8891B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4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10BA88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0D88E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0C809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jc w:val="center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6ABE7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4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DA453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4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5AABF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4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40368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16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937218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2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CCDE0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2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2C4F8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right="240"/>
              <w:jc w:val="center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B3996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8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ACDAA7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8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4D0420" w14:textId="77777777" w:rsidR="00C2516C" w:rsidRPr="00F03082" w:rsidRDefault="00C2516C" w:rsidP="00C2516C">
            <w:pPr>
              <w:pStyle w:val="Bodytext20"/>
              <w:framePr w:wrap="notBeside" w:vAnchor="text" w:hAnchor="page" w:x="1285" w:y="1446"/>
              <w:shd w:val="clear" w:color="auto" w:fill="auto"/>
              <w:spacing w:line="240" w:lineRule="auto"/>
              <w:ind w:left="220"/>
              <w:rPr>
                <w:bCs/>
                <w:sz w:val="28"/>
                <w:szCs w:val="28"/>
              </w:rPr>
            </w:pPr>
            <w:r w:rsidRPr="00F03082">
              <w:rPr>
                <w:bCs/>
                <w:sz w:val="28"/>
                <w:szCs w:val="28"/>
              </w:rPr>
              <w:t>15</w:t>
            </w:r>
          </w:p>
        </w:tc>
      </w:tr>
    </w:tbl>
    <w:p w14:paraId="0D1250AA" w14:textId="5CA8416C" w:rsidR="00075CE1" w:rsidRPr="009F1BBF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F1BBF">
        <w:rPr>
          <w:bCs/>
          <w:sz w:val="28"/>
          <w:szCs w:val="28"/>
        </w:rPr>
        <w:t>Дополнительный код бюджетной классификации расходов бюджета</w:t>
      </w:r>
      <w:r w:rsidR="00F03082" w:rsidRPr="009F1BBF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F03082" w:rsidRPr="009F1BBF">
        <w:rPr>
          <w:bCs/>
          <w:sz w:val="28"/>
          <w:szCs w:val="28"/>
        </w:rPr>
        <w:t>Тенькинский</w:t>
      </w:r>
      <w:proofErr w:type="spellEnd"/>
      <w:r w:rsidR="00F03082" w:rsidRPr="009F1BBF">
        <w:rPr>
          <w:bCs/>
          <w:sz w:val="28"/>
          <w:szCs w:val="28"/>
        </w:rPr>
        <w:t xml:space="preserve"> </w:t>
      </w:r>
      <w:r w:rsidR="00C2516C">
        <w:rPr>
          <w:bCs/>
          <w:sz w:val="28"/>
          <w:szCs w:val="28"/>
        </w:rPr>
        <w:t>муниципальный</w:t>
      </w:r>
      <w:r w:rsidR="00F03082" w:rsidRPr="009F1BBF">
        <w:rPr>
          <w:bCs/>
          <w:sz w:val="28"/>
          <w:szCs w:val="28"/>
        </w:rPr>
        <w:t xml:space="preserve"> округ Магаданской области</w:t>
      </w:r>
      <w:r w:rsidR="00C2516C" w:rsidRPr="009F1BBF">
        <w:rPr>
          <w:bCs/>
          <w:sz w:val="28"/>
          <w:szCs w:val="28"/>
        </w:rPr>
        <w:t>»</w:t>
      </w:r>
      <w:r w:rsidRPr="009F1BBF">
        <w:rPr>
          <w:bCs/>
          <w:sz w:val="28"/>
          <w:szCs w:val="28"/>
        </w:rPr>
        <w:t xml:space="preserve"> (далее - дополнительный код) состоит из пятнадцати знаков. Структура дополнительного кода классификации приведена в Таблице 1:</w:t>
      </w:r>
    </w:p>
    <w:p w14:paraId="55A79F77" w14:textId="51044058" w:rsidR="00075CE1" w:rsidRPr="009F1BBF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F1BBF">
        <w:rPr>
          <w:bCs/>
          <w:sz w:val="28"/>
          <w:szCs w:val="28"/>
        </w:rPr>
        <w:t>Дополнительные коды типов средств (1 - 2 разряды) приведены в приложении №1 к настоящему Порядку.</w:t>
      </w:r>
    </w:p>
    <w:p w14:paraId="1A9D6AF4" w14:textId="77777777" w:rsidR="00075CE1" w:rsidRPr="009440DD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F1BBF">
        <w:rPr>
          <w:bCs/>
          <w:sz w:val="28"/>
          <w:szCs w:val="28"/>
        </w:rPr>
        <w:t xml:space="preserve">Дополнительные коды по видам расходования (3 разряд) приведены в </w:t>
      </w:r>
      <w:r w:rsidRPr="009440DD">
        <w:rPr>
          <w:bCs/>
          <w:sz w:val="28"/>
          <w:szCs w:val="28"/>
        </w:rPr>
        <w:t>приложении № 2 к настоящему Порядку.</w:t>
      </w:r>
    </w:p>
    <w:p w14:paraId="241CDA80" w14:textId="77777777" w:rsidR="00075CE1" w:rsidRPr="009440DD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440DD">
        <w:rPr>
          <w:bCs/>
          <w:sz w:val="28"/>
          <w:szCs w:val="28"/>
        </w:rPr>
        <w:t>Дополнительные коды публично-правовых образований (4 разряд) приведены в приложении № 3 к настоящему Порядку.</w:t>
      </w:r>
    </w:p>
    <w:p w14:paraId="7FE2C2AF" w14:textId="6C87FBB7" w:rsidR="00075CE1" w:rsidRPr="009440DD" w:rsidRDefault="00075CE1" w:rsidP="009440DD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440DD">
        <w:rPr>
          <w:bCs/>
          <w:sz w:val="28"/>
          <w:szCs w:val="28"/>
        </w:rPr>
        <w:t>Дополнительные коды получателя бюджетных средств (6 - 11 разряды)</w:t>
      </w:r>
      <w:r w:rsidRPr="009F1BBF">
        <w:rPr>
          <w:bCs/>
          <w:sz w:val="28"/>
          <w:szCs w:val="28"/>
        </w:rPr>
        <w:t xml:space="preserve"> соответствуют последним шести символам ИНН получателя бюджетных средств.</w:t>
      </w:r>
      <w:r w:rsidR="009440DD">
        <w:rPr>
          <w:bCs/>
          <w:sz w:val="28"/>
          <w:szCs w:val="28"/>
        </w:rPr>
        <w:t xml:space="preserve"> </w:t>
      </w:r>
      <w:r w:rsidR="009440DD">
        <w:rPr>
          <w:bCs/>
          <w:sz w:val="28"/>
          <w:szCs w:val="28"/>
        </w:rPr>
        <w:tab/>
      </w:r>
      <w:r w:rsidRPr="009440DD">
        <w:rPr>
          <w:bCs/>
          <w:sz w:val="28"/>
          <w:szCs w:val="28"/>
        </w:rPr>
        <w:t>В дополнительном коде получателя бюджетных средств (6-11 разделы) присваиваются последние шесть символов ИНН главного распорядителя бюджетных средств, в случае отнесения расходов к дополнительному коду бюджетной классификации по виду расходования «Публичные нормативные обязательства».</w:t>
      </w:r>
    </w:p>
    <w:p w14:paraId="3953C157" w14:textId="77777777" w:rsidR="00075CE1" w:rsidRPr="009F1BBF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F1BBF">
        <w:rPr>
          <w:bCs/>
          <w:sz w:val="28"/>
          <w:szCs w:val="28"/>
        </w:rPr>
        <w:t>Дополнительные коды по направлениям расходов (13 - 15 разряды) приведены в приложении № 4 к настоящему Порядку.</w:t>
      </w:r>
    </w:p>
    <w:p w14:paraId="5D2D0A7C" w14:textId="6DF2FF0C" w:rsidR="00075CE1" w:rsidRPr="00F03082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F03082">
        <w:rPr>
          <w:bCs/>
          <w:sz w:val="28"/>
          <w:szCs w:val="28"/>
        </w:rPr>
        <w:t xml:space="preserve">В случае если расходы бюджета </w:t>
      </w:r>
      <w:r w:rsidR="00F03082" w:rsidRPr="00F03082">
        <w:rPr>
          <w:bCs/>
          <w:sz w:val="28"/>
          <w:szCs w:val="28"/>
        </w:rPr>
        <w:t>муниципального образования «</w:t>
      </w:r>
      <w:proofErr w:type="spellStart"/>
      <w:r w:rsidR="00F03082" w:rsidRPr="00F03082">
        <w:rPr>
          <w:bCs/>
          <w:sz w:val="28"/>
          <w:szCs w:val="28"/>
        </w:rPr>
        <w:t>Тенькинский</w:t>
      </w:r>
      <w:proofErr w:type="spellEnd"/>
      <w:r w:rsidR="00F03082" w:rsidRPr="00F03082">
        <w:rPr>
          <w:bCs/>
          <w:sz w:val="28"/>
          <w:szCs w:val="28"/>
        </w:rPr>
        <w:t xml:space="preserve"> </w:t>
      </w:r>
      <w:r w:rsidR="00C2516C">
        <w:rPr>
          <w:bCs/>
          <w:sz w:val="28"/>
          <w:szCs w:val="28"/>
        </w:rPr>
        <w:t>муниципальный</w:t>
      </w:r>
      <w:r w:rsidR="00F03082" w:rsidRPr="00F03082">
        <w:rPr>
          <w:bCs/>
          <w:sz w:val="28"/>
          <w:szCs w:val="28"/>
        </w:rPr>
        <w:t xml:space="preserve"> округ Магаданской области</w:t>
      </w:r>
      <w:r w:rsidR="00C2516C" w:rsidRPr="00F03082">
        <w:rPr>
          <w:bCs/>
          <w:sz w:val="28"/>
          <w:szCs w:val="28"/>
        </w:rPr>
        <w:t>»</w:t>
      </w:r>
      <w:r w:rsidR="00F03082" w:rsidRPr="00F03082">
        <w:rPr>
          <w:bCs/>
          <w:sz w:val="28"/>
          <w:szCs w:val="28"/>
        </w:rPr>
        <w:t xml:space="preserve"> </w:t>
      </w:r>
      <w:r w:rsidRPr="00F03082">
        <w:rPr>
          <w:bCs/>
          <w:sz w:val="28"/>
          <w:szCs w:val="28"/>
        </w:rPr>
        <w:t>не относятся ни к одному из приведенных видов расходования (3 разряд), то символы заполняются нулями.</w:t>
      </w:r>
    </w:p>
    <w:p w14:paraId="23F815C2" w14:textId="192D1FDE" w:rsidR="00075CE1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F1BBF">
        <w:rPr>
          <w:bCs/>
          <w:sz w:val="28"/>
          <w:szCs w:val="28"/>
        </w:rPr>
        <w:t xml:space="preserve">Дополнительные коды, установленные пунктом 1 настоящего Порядка, применяются ко всем расходам бюджета </w:t>
      </w:r>
      <w:r w:rsidR="00D52545" w:rsidRPr="009F1BBF">
        <w:rPr>
          <w:bCs/>
          <w:sz w:val="28"/>
          <w:szCs w:val="28"/>
        </w:rPr>
        <w:t>муниципального образования «</w:t>
      </w:r>
      <w:proofErr w:type="spellStart"/>
      <w:r w:rsidR="00D52545" w:rsidRPr="009F1BBF">
        <w:rPr>
          <w:bCs/>
          <w:sz w:val="28"/>
          <w:szCs w:val="28"/>
        </w:rPr>
        <w:t>Тенькинский</w:t>
      </w:r>
      <w:proofErr w:type="spellEnd"/>
      <w:r w:rsidR="00D52545" w:rsidRPr="009F1BBF">
        <w:rPr>
          <w:bCs/>
          <w:sz w:val="28"/>
          <w:szCs w:val="28"/>
        </w:rPr>
        <w:t xml:space="preserve"> </w:t>
      </w:r>
      <w:r w:rsidR="00C2516C">
        <w:rPr>
          <w:bCs/>
          <w:sz w:val="28"/>
          <w:szCs w:val="28"/>
        </w:rPr>
        <w:t>муниципальный</w:t>
      </w:r>
      <w:r w:rsidR="00D52545" w:rsidRPr="009F1BBF">
        <w:rPr>
          <w:bCs/>
          <w:sz w:val="28"/>
          <w:szCs w:val="28"/>
        </w:rPr>
        <w:t xml:space="preserve"> округ Магаданской области</w:t>
      </w:r>
      <w:r w:rsidR="00C2516C" w:rsidRPr="009F1BBF">
        <w:rPr>
          <w:bCs/>
          <w:sz w:val="28"/>
          <w:szCs w:val="28"/>
        </w:rPr>
        <w:t>»</w:t>
      </w:r>
      <w:r w:rsidR="00D52545" w:rsidRPr="009F1BBF">
        <w:rPr>
          <w:bCs/>
          <w:sz w:val="28"/>
          <w:szCs w:val="28"/>
        </w:rPr>
        <w:t xml:space="preserve"> </w:t>
      </w:r>
      <w:r w:rsidRPr="009F1BBF">
        <w:rPr>
          <w:bCs/>
          <w:sz w:val="28"/>
          <w:szCs w:val="28"/>
        </w:rPr>
        <w:t xml:space="preserve">вне зависимости от </w:t>
      </w:r>
      <w:r w:rsidRPr="009F1BBF">
        <w:rPr>
          <w:bCs/>
          <w:sz w:val="28"/>
          <w:szCs w:val="28"/>
        </w:rPr>
        <w:lastRenderedPageBreak/>
        <w:t>типа учреждения. В случае отсутствия данных дополнительных кодов формирование заявки бюджетополучателя на финансирование не осуществляется.</w:t>
      </w:r>
    </w:p>
    <w:p w14:paraId="5A3849D3" w14:textId="22DADBE5" w:rsidR="00D52545" w:rsidRPr="009440DD" w:rsidRDefault="00D12EC9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</w:pPr>
      <w:r w:rsidRPr="009440DD">
        <w:rPr>
          <w:bCs/>
          <w:sz w:val="28"/>
          <w:szCs w:val="28"/>
        </w:rPr>
        <w:t>Порядок формирования и применения д</w:t>
      </w:r>
      <w:r w:rsidR="00D52545" w:rsidRPr="009440DD">
        <w:rPr>
          <w:bCs/>
          <w:sz w:val="28"/>
          <w:szCs w:val="28"/>
        </w:rPr>
        <w:t>ополнительны</w:t>
      </w:r>
      <w:r w:rsidRPr="009440DD">
        <w:rPr>
          <w:bCs/>
          <w:sz w:val="28"/>
          <w:szCs w:val="28"/>
        </w:rPr>
        <w:t>х кодов</w:t>
      </w:r>
      <w:r w:rsidR="00D52545" w:rsidRPr="009440DD">
        <w:rPr>
          <w:bCs/>
          <w:sz w:val="28"/>
          <w:szCs w:val="28"/>
        </w:rPr>
        <w:t xml:space="preserve"> для расходов за счет средств областного бюджета, установлен приказом министерства финансов Магаданской области от 18 ноября 2021 года № 221</w:t>
      </w:r>
      <w:r w:rsidRPr="009440DD">
        <w:rPr>
          <w:bCs/>
          <w:sz w:val="28"/>
          <w:szCs w:val="28"/>
        </w:rPr>
        <w:t xml:space="preserve"> и применяется ко всем расходам бюджета муниципального образования «</w:t>
      </w:r>
      <w:proofErr w:type="spellStart"/>
      <w:r w:rsidRPr="009440DD">
        <w:rPr>
          <w:bCs/>
          <w:sz w:val="28"/>
          <w:szCs w:val="28"/>
        </w:rPr>
        <w:t>Тенькинский</w:t>
      </w:r>
      <w:proofErr w:type="spellEnd"/>
      <w:r w:rsidRPr="009440DD">
        <w:rPr>
          <w:bCs/>
          <w:sz w:val="28"/>
          <w:szCs w:val="28"/>
        </w:rPr>
        <w:t xml:space="preserve"> </w:t>
      </w:r>
      <w:r w:rsidR="00C2516C">
        <w:rPr>
          <w:bCs/>
          <w:sz w:val="28"/>
          <w:szCs w:val="28"/>
        </w:rPr>
        <w:t>муниципальный</w:t>
      </w:r>
      <w:r w:rsidRPr="009440DD">
        <w:rPr>
          <w:bCs/>
          <w:sz w:val="28"/>
          <w:szCs w:val="28"/>
        </w:rPr>
        <w:t xml:space="preserve"> округ Магаданской области</w:t>
      </w:r>
      <w:r w:rsidR="00C2516C" w:rsidRPr="009440DD">
        <w:rPr>
          <w:bCs/>
          <w:sz w:val="28"/>
          <w:szCs w:val="28"/>
        </w:rPr>
        <w:t>»</w:t>
      </w:r>
      <w:r w:rsidRPr="009440DD">
        <w:rPr>
          <w:bCs/>
          <w:sz w:val="28"/>
          <w:szCs w:val="28"/>
        </w:rPr>
        <w:t xml:space="preserve"> вне зависимости от типа учреждения.</w:t>
      </w:r>
      <w:r w:rsidR="00D52545" w:rsidRPr="009440DD">
        <w:rPr>
          <w:bCs/>
          <w:sz w:val="28"/>
          <w:szCs w:val="28"/>
        </w:rPr>
        <w:t xml:space="preserve">  </w:t>
      </w:r>
    </w:p>
    <w:p w14:paraId="7F677DBA" w14:textId="3C751B2A" w:rsidR="00075CE1" w:rsidRPr="009F1BBF" w:rsidRDefault="00075CE1" w:rsidP="009F1BBF">
      <w:pPr>
        <w:pStyle w:val="a7"/>
        <w:numPr>
          <w:ilvl w:val="0"/>
          <w:numId w:val="18"/>
        </w:numPr>
        <w:tabs>
          <w:tab w:val="left" w:pos="567"/>
          <w:tab w:val="left" w:pos="993"/>
          <w:tab w:val="left" w:pos="1560"/>
        </w:tabs>
        <w:ind w:left="0" w:firstLine="567"/>
        <w:jc w:val="both"/>
        <w:rPr>
          <w:bCs/>
          <w:sz w:val="28"/>
          <w:szCs w:val="28"/>
        </w:rPr>
        <w:sectPr w:rsidR="00075CE1" w:rsidRPr="009F1BBF" w:rsidSect="00F03082">
          <w:pgSz w:w="11905" w:h="16837"/>
          <w:pgMar w:top="854" w:right="530" w:bottom="749" w:left="1276" w:header="0" w:footer="3" w:gutter="0"/>
          <w:cols w:space="720"/>
          <w:noEndnote/>
          <w:docGrid w:linePitch="360"/>
        </w:sectPr>
      </w:pPr>
      <w:r w:rsidRPr="009F1BBF">
        <w:rPr>
          <w:bCs/>
          <w:sz w:val="28"/>
          <w:szCs w:val="28"/>
        </w:rPr>
        <w:t>В случае применения федеральных кодов цели дополнительные коды не применяются.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7607B636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43B89E05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lastRenderedPageBreak/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1C92F5C4" w14:textId="37449226" w:rsidR="00D67F33" w:rsidRPr="00684F2D" w:rsidRDefault="00D67F33" w:rsidP="00CF14AF">
            <w:pPr>
              <w:jc w:val="center"/>
              <w:rPr>
                <w:b/>
                <w:sz w:val="24"/>
                <w:szCs w:val="24"/>
              </w:rPr>
            </w:pPr>
            <w:r w:rsidRPr="00684F2D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1</w:t>
            </w:r>
          </w:p>
          <w:p w14:paraId="4CEB32C6" w14:textId="227EFDD6" w:rsidR="00D67F33" w:rsidRPr="00BB2A47" w:rsidRDefault="00D67F33" w:rsidP="00C2516C">
            <w:pPr>
              <w:jc w:val="center"/>
              <w:rPr>
                <w:sz w:val="24"/>
                <w:szCs w:val="24"/>
              </w:rPr>
            </w:pPr>
            <w:r>
              <w:t>к Порядку формирования и применения дополнительных кодов бюджетной классификации расходов бюджета муниципального образования «</w:t>
            </w:r>
            <w:proofErr w:type="spellStart"/>
            <w:r>
              <w:t>Тенькинский</w:t>
            </w:r>
            <w:proofErr w:type="spellEnd"/>
            <w:r>
              <w:t xml:space="preserve"> </w:t>
            </w:r>
            <w:r w:rsidR="00C2516C">
              <w:t>муниципальный</w:t>
            </w:r>
            <w:r>
              <w:t xml:space="preserve"> округ Магаданской области</w:t>
            </w:r>
            <w:r w:rsidR="00C2516C">
              <w:t>»</w:t>
            </w:r>
          </w:p>
        </w:tc>
      </w:tr>
    </w:tbl>
    <w:p w14:paraId="404F48FF" w14:textId="77777777" w:rsidR="00075CE1" w:rsidRPr="00D67263" w:rsidRDefault="00075CE1" w:rsidP="00075CE1">
      <w:pPr>
        <w:spacing w:line="259" w:lineRule="auto"/>
        <w:ind w:left="5273" w:right="648" w:firstLine="713"/>
        <w:jc w:val="right"/>
      </w:pPr>
    </w:p>
    <w:p w14:paraId="66CE440B" w14:textId="77777777" w:rsidR="00075CE1" w:rsidRDefault="00075CE1" w:rsidP="00075CE1">
      <w:pPr>
        <w:jc w:val="center"/>
        <w:rPr>
          <w:b/>
        </w:rPr>
      </w:pPr>
      <w:r w:rsidRPr="00D45477">
        <w:rPr>
          <w:b/>
        </w:rPr>
        <w:t xml:space="preserve">Дополнительные коды </w:t>
      </w:r>
      <w:r w:rsidRPr="00D25AD3">
        <w:rPr>
          <w:b/>
        </w:rPr>
        <w:t xml:space="preserve">бюджетной классификации </w:t>
      </w:r>
      <w:r>
        <w:rPr>
          <w:b/>
        </w:rPr>
        <w:t>типов средств</w:t>
      </w:r>
    </w:p>
    <w:tbl>
      <w:tblPr>
        <w:tblpPr w:leftFromText="180" w:rightFromText="180" w:vertAnchor="text" w:horzAnchor="page" w:tblpX="2056" w:tblpY="389"/>
        <w:tblW w:w="93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6"/>
        <w:gridCol w:w="2416"/>
        <w:gridCol w:w="419"/>
      </w:tblGrid>
      <w:tr w:rsidR="00075CE1" w:rsidRPr="002C2ABD" w14:paraId="6192EAEB" w14:textId="77777777" w:rsidTr="00F03082">
        <w:trPr>
          <w:trHeight w:val="912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4A57" w14:textId="77777777" w:rsidR="00075CE1" w:rsidRDefault="00075CE1" w:rsidP="00F03082">
            <w:pPr>
              <w:ind w:left="2520"/>
              <w:rPr>
                <w:b/>
                <w:bCs/>
                <w:sz w:val="23"/>
                <w:szCs w:val="23"/>
              </w:rPr>
            </w:pPr>
          </w:p>
          <w:p w14:paraId="5E9FD2C8" w14:textId="77777777" w:rsidR="00075CE1" w:rsidRPr="002C2ABD" w:rsidRDefault="00075CE1" w:rsidP="00F03082">
            <w:pPr>
              <w:ind w:left="2520"/>
              <w:rPr>
                <w:b/>
                <w:bCs/>
                <w:sz w:val="23"/>
                <w:szCs w:val="23"/>
              </w:rPr>
            </w:pPr>
            <w:r w:rsidRPr="002C2ABD">
              <w:rPr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62111" w14:textId="77777777" w:rsidR="00075CE1" w:rsidRPr="002C2ABD" w:rsidRDefault="00075CE1" w:rsidP="00F03082">
            <w:pPr>
              <w:spacing w:line="298" w:lineRule="exact"/>
              <w:jc w:val="center"/>
              <w:rPr>
                <w:b/>
                <w:bCs/>
                <w:sz w:val="23"/>
                <w:szCs w:val="23"/>
              </w:rPr>
            </w:pPr>
            <w:r w:rsidRPr="002C2ABD">
              <w:rPr>
                <w:b/>
                <w:bCs/>
                <w:sz w:val="23"/>
                <w:szCs w:val="23"/>
              </w:rPr>
              <w:t>Дополнительные коды бюджетной классификации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4D0F5DEB" w14:textId="77777777" w:rsidR="00075CE1" w:rsidRPr="002C2ABD" w:rsidRDefault="00075CE1" w:rsidP="00F03082">
            <w:pPr>
              <w:spacing w:line="298" w:lineRule="exac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D52545" w:rsidRPr="002C2ABD" w14:paraId="304DF439" w14:textId="77777777" w:rsidTr="00F03082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E7B36" w14:textId="155302DC" w:rsidR="00D52545" w:rsidRPr="009440DD" w:rsidRDefault="00D52545" w:rsidP="00D12EC9">
            <w:pPr>
              <w:ind w:left="60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Расходы за счет средств местных бюджетов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F99D62" w14:textId="4950EDFB" w:rsidR="00D52545" w:rsidRPr="009440DD" w:rsidRDefault="00D52545" w:rsidP="00B6651E">
            <w:pPr>
              <w:jc w:val="center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21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07179F7B" w14:textId="77777777" w:rsidR="00D52545" w:rsidRDefault="00D52545" w:rsidP="00F03082">
            <w:pPr>
              <w:ind w:left="1040"/>
              <w:rPr>
                <w:sz w:val="23"/>
                <w:szCs w:val="23"/>
              </w:rPr>
            </w:pPr>
          </w:p>
        </w:tc>
      </w:tr>
      <w:tr w:rsidR="00D52545" w:rsidRPr="002C2ABD" w14:paraId="2D08FD57" w14:textId="77777777" w:rsidTr="00F03082">
        <w:trPr>
          <w:trHeight w:val="28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9EED93" w14:textId="1E2DF53B" w:rsidR="00D52545" w:rsidRPr="009440DD" w:rsidRDefault="00D52545" w:rsidP="00D12EC9">
            <w:pPr>
              <w:ind w:left="60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Расходы за счет средств областного бюджета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CE317" w14:textId="1271D8EB" w:rsidR="00D52545" w:rsidRPr="009440DD" w:rsidRDefault="00D52545" w:rsidP="00B6651E">
            <w:pPr>
              <w:jc w:val="center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22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0670B629" w14:textId="77777777" w:rsidR="00D52545" w:rsidRDefault="00D52545" w:rsidP="00F03082">
            <w:pPr>
              <w:ind w:left="1040"/>
              <w:rPr>
                <w:sz w:val="23"/>
                <w:szCs w:val="23"/>
              </w:rPr>
            </w:pPr>
          </w:p>
        </w:tc>
      </w:tr>
      <w:tr w:rsidR="00D52545" w:rsidRPr="002C2ABD" w14:paraId="4B93E893" w14:textId="77777777" w:rsidTr="00F03082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BC028" w14:textId="6EF18C2E" w:rsidR="00D52545" w:rsidRPr="009440DD" w:rsidRDefault="00D12EC9" w:rsidP="00D12EC9">
            <w:pPr>
              <w:rPr>
                <w:rFonts w:ascii="Courier New" w:hAnsi="Courier New" w:cs="Courier New"/>
                <w:sz w:val="10"/>
                <w:szCs w:val="10"/>
              </w:rPr>
            </w:pPr>
            <w:r w:rsidRPr="009440DD">
              <w:rPr>
                <w:sz w:val="23"/>
                <w:szCs w:val="23"/>
              </w:rPr>
              <w:t xml:space="preserve"> </w:t>
            </w:r>
            <w:r w:rsidR="00D52545" w:rsidRPr="009440DD">
              <w:rPr>
                <w:sz w:val="23"/>
                <w:szCs w:val="23"/>
              </w:rPr>
              <w:t>Расходы за счет средств федерального бюджета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7984D" w14:textId="4A8D5516" w:rsidR="00D52545" w:rsidRPr="009440DD" w:rsidRDefault="00D52545" w:rsidP="00B6651E">
            <w:pPr>
              <w:jc w:val="center"/>
              <w:rPr>
                <w:rFonts w:ascii="Courier New" w:hAnsi="Courier New" w:cs="Courier New"/>
                <w:sz w:val="10"/>
                <w:szCs w:val="10"/>
              </w:rPr>
            </w:pPr>
            <w:r w:rsidRPr="009440DD">
              <w:rPr>
                <w:sz w:val="23"/>
                <w:szCs w:val="23"/>
              </w:rPr>
              <w:t>23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6EDA664F" w14:textId="77777777" w:rsidR="00D52545" w:rsidRPr="002C2ABD" w:rsidRDefault="00D52545" w:rsidP="00F03082">
            <w:pPr>
              <w:rPr>
                <w:rFonts w:ascii="Courier New" w:hAnsi="Courier New" w:cs="Courier New"/>
                <w:sz w:val="10"/>
                <w:szCs w:val="10"/>
              </w:rPr>
            </w:pPr>
          </w:p>
        </w:tc>
      </w:tr>
      <w:tr w:rsidR="00D52545" w:rsidRPr="002C2ABD" w14:paraId="5254595E" w14:textId="77777777" w:rsidTr="00F03082">
        <w:trPr>
          <w:trHeight w:val="28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E1D42" w14:textId="227D1CD4" w:rsidR="00D52545" w:rsidRPr="009440DD" w:rsidRDefault="00D52545" w:rsidP="00D12EC9">
            <w:pPr>
              <w:ind w:left="60"/>
              <w:rPr>
                <w:b/>
                <w:bCs/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Расходы за счет средств Особой экономической зоны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C515E3" w14:textId="34C7AB16" w:rsidR="00D52545" w:rsidRPr="009440DD" w:rsidRDefault="00D52545" w:rsidP="00B6651E">
            <w:pPr>
              <w:jc w:val="center"/>
              <w:rPr>
                <w:b/>
                <w:bCs/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24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7AE5860B" w14:textId="77777777" w:rsidR="00D52545" w:rsidRDefault="00D52545" w:rsidP="00F03082">
            <w:pPr>
              <w:ind w:left="1040"/>
              <w:rPr>
                <w:b/>
                <w:bCs/>
                <w:sz w:val="23"/>
                <w:szCs w:val="23"/>
              </w:rPr>
            </w:pPr>
          </w:p>
        </w:tc>
      </w:tr>
      <w:tr w:rsidR="00D52545" w:rsidRPr="002C2ABD" w14:paraId="76479DCB" w14:textId="77777777" w:rsidTr="00F03082">
        <w:trPr>
          <w:trHeight w:val="288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55148" w14:textId="433C202F" w:rsidR="00D52545" w:rsidRPr="009440DD" w:rsidRDefault="00D52545" w:rsidP="00D12EC9">
            <w:pPr>
              <w:ind w:left="60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Расходы за счет средств Фонда содействия реформированию ЖКХ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DA5F" w14:textId="708D33E8" w:rsidR="00D52545" w:rsidRPr="009440DD" w:rsidRDefault="00D52545" w:rsidP="00B6651E">
            <w:pPr>
              <w:jc w:val="center"/>
              <w:rPr>
                <w:sz w:val="23"/>
                <w:szCs w:val="23"/>
              </w:rPr>
            </w:pPr>
            <w:r w:rsidRPr="009440DD">
              <w:rPr>
                <w:sz w:val="23"/>
                <w:szCs w:val="23"/>
              </w:rPr>
              <w:t>25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01355697" w14:textId="77777777" w:rsidR="00D52545" w:rsidRDefault="00D52545" w:rsidP="00F03082">
            <w:pPr>
              <w:ind w:left="1040"/>
              <w:rPr>
                <w:sz w:val="23"/>
                <w:szCs w:val="23"/>
              </w:rPr>
            </w:pPr>
          </w:p>
        </w:tc>
      </w:tr>
      <w:tr w:rsidR="00B6651E" w:rsidRPr="002C2ABD" w14:paraId="47F8F9D2" w14:textId="77777777" w:rsidTr="00F03082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7D64C4" w14:textId="203EF1C1" w:rsidR="00B6651E" w:rsidRPr="00EE1A94" w:rsidRDefault="00B6651E" w:rsidP="00C2516C">
            <w:pPr>
              <w:ind w:left="60"/>
              <w:rPr>
                <w:sz w:val="23"/>
                <w:szCs w:val="23"/>
                <w:highlight w:val="yellow"/>
              </w:rPr>
            </w:pPr>
            <w:r w:rsidRPr="007C731E">
              <w:rPr>
                <w:sz w:val="24"/>
                <w:szCs w:val="24"/>
              </w:rPr>
              <w:t xml:space="preserve">Резервный фонд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7C73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7C731E">
              <w:rPr>
                <w:sz w:val="24"/>
                <w:szCs w:val="24"/>
              </w:rPr>
              <w:t>Тенькинск</w:t>
            </w:r>
            <w:r>
              <w:rPr>
                <w:sz w:val="24"/>
                <w:szCs w:val="24"/>
              </w:rPr>
              <w:t>ий</w:t>
            </w:r>
            <w:proofErr w:type="spellEnd"/>
            <w:r w:rsidRPr="007C731E">
              <w:rPr>
                <w:sz w:val="24"/>
                <w:szCs w:val="24"/>
              </w:rPr>
              <w:t xml:space="preserve"> </w:t>
            </w:r>
            <w:r w:rsidR="00C2516C">
              <w:rPr>
                <w:sz w:val="24"/>
                <w:szCs w:val="24"/>
              </w:rPr>
              <w:t>муниципальный</w:t>
            </w:r>
            <w:r w:rsidRPr="007C731E">
              <w:rPr>
                <w:sz w:val="24"/>
                <w:szCs w:val="24"/>
              </w:rPr>
              <w:t xml:space="preserve"> округ Магаданской области</w:t>
            </w:r>
            <w:r w:rsidR="00C2516C">
              <w:rPr>
                <w:sz w:val="24"/>
                <w:szCs w:val="24"/>
              </w:rPr>
              <w:t>»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8759" w14:textId="0E07A28A" w:rsidR="00B6651E" w:rsidRPr="00EE1A94" w:rsidRDefault="00B6651E" w:rsidP="00B6651E">
            <w:pPr>
              <w:jc w:val="center"/>
              <w:rPr>
                <w:sz w:val="23"/>
                <w:szCs w:val="23"/>
                <w:highlight w:val="yellow"/>
              </w:rPr>
            </w:pPr>
            <w:r w:rsidRPr="007C731E">
              <w:rPr>
                <w:sz w:val="24"/>
                <w:szCs w:val="24"/>
              </w:rPr>
              <w:t>26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22483A80" w14:textId="77777777" w:rsidR="00B6651E" w:rsidRDefault="00B6651E" w:rsidP="00F03082">
            <w:pPr>
              <w:ind w:left="1040"/>
              <w:rPr>
                <w:sz w:val="23"/>
                <w:szCs w:val="23"/>
              </w:rPr>
            </w:pPr>
          </w:p>
        </w:tc>
      </w:tr>
      <w:tr w:rsidR="009440DD" w:rsidRPr="002C2ABD" w14:paraId="529CD17E" w14:textId="77777777" w:rsidTr="00F03082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D0BAA" w14:textId="215775F1" w:rsidR="009440DD" w:rsidRPr="00EE1A94" w:rsidRDefault="009440DD" w:rsidP="00F03082">
            <w:pPr>
              <w:ind w:left="60"/>
              <w:rPr>
                <w:sz w:val="23"/>
                <w:szCs w:val="23"/>
                <w:highlight w:val="yellow"/>
              </w:rPr>
            </w:pPr>
            <w:r w:rsidRPr="00667089">
              <w:rPr>
                <w:sz w:val="24"/>
                <w:szCs w:val="24"/>
              </w:rPr>
              <w:t>Расходы за счет безвозмездных поступлений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55DEA" w14:textId="33546BE1" w:rsidR="009440DD" w:rsidRPr="00EE1A94" w:rsidRDefault="009440DD" w:rsidP="00F03082">
            <w:pPr>
              <w:ind w:left="1040"/>
              <w:rPr>
                <w:sz w:val="23"/>
                <w:szCs w:val="23"/>
                <w:highlight w:val="yellow"/>
              </w:rPr>
            </w:pPr>
            <w:r w:rsidRPr="00667089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53A095BA" w14:textId="77777777" w:rsidR="009440DD" w:rsidRDefault="009440DD" w:rsidP="00F03082">
            <w:pPr>
              <w:ind w:left="1040"/>
              <w:rPr>
                <w:sz w:val="23"/>
                <w:szCs w:val="23"/>
              </w:rPr>
            </w:pPr>
          </w:p>
        </w:tc>
      </w:tr>
      <w:tr w:rsidR="009440DD" w:rsidRPr="002C2ABD" w14:paraId="296DFD1E" w14:textId="77777777" w:rsidTr="00F03082">
        <w:trPr>
          <w:trHeight w:val="283"/>
        </w:trPr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EC082" w14:textId="77777777" w:rsidR="009440DD" w:rsidRPr="00EE1A94" w:rsidRDefault="009440DD" w:rsidP="00F03082">
            <w:pPr>
              <w:ind w:left="6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C2A57" w14:textId="77777777" w:rsidR="009440DD" w:rsidRPr="00EE1A94" w:rsidRDefault="009440DD" w:rsidP="00F03082">
            <w:pPr>
              <w:ind w:left="1040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  <w:shd w:val="clear" w:color="auto" w:fill="FFFFFF"/>
          </w:tcPr>
          <w:p w14:paraId="1C815A32" w14:textId="77777777" w:rsidR="009440DD" w:rsidRDefault="009440DD" w:rsidP="00F03082">
            <w:pPr>
              <w:ind w:left="1040"/>
              <w:rPr>
                <w:sz w:val="23"/>
                <w:szCs w:val="23"/>
              </w:rPr>
            </w:pPr>
          </w:p>
        </w:tc>
      </w:tr>
    </w:tbl>
    <w:p w14:paraId="5F76F46F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p w14:paraId="718C3E22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p w14:paraId="2C388933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p w14:paraId="2515B48F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4CBC9A08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A6DF4B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67518863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3DEA267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5AD37229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CCF662F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3B900A5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1FEA843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02DE8062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2CEFD9A3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087D183D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4217945B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1DA349B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1C50B9F8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5FFB1E8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3FD02805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2F9C1A0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129EC8E6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08DD0EE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0B952F3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5409137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490FD514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F6E41E5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43E2E208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72061FB3" w14:textId="77777777" w:rsidR="00430E09" w:rsidRDefault="00430E09" w:rsidP="00075CE1">
      <w:pPr>
        <w:spacing w:line="259" w:lineRule="auto"/>
        <w:ind w:left="5273" w:firstLine="713"/>
        <w:jc w:val="right"/>
        <w:rPr>
          <w:b/>
        </w:rPr>
      </w:pPr>
    </w:p>
    <w:p w14:paraId="0FF4441E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50F4A12F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21271192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lastRenderedPageBreak/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2D9E40E" w14:textId="3161A676" w:rsidR="00D67F33" w:rsidRPr="00684F2D" w:rsidRDefault="00D67F33" w:rsidP="00CF14AF">
            <w:pPr>
              <w:jc w:val="center"/>
              <w:rPr>
                <w:b/>
                <w:sz w:val="24"/>
                <w:szCs w:val="24"/>
              </w:rPr>
            </w:pPr>
            <w:r w:rsidRPr="00684F2D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</w:t>
            </w:r>
          </w:p>
          <w:p w14:paraId="2C0EDB02" w14:textId="7B71E5F6" w:rsidR="00D67F33" w:rsidRPr="00BB2A47" w:rsidRDefault="00D67F33" w:rsidP="00C2516C">
            <w:pPr>
              <w:jc w:val="center"/>
              <w:rPr>
                <w:sz w:val="24"/>
                <w:szCs w:val="24"/>
              </w:rPr>
            </w:pPr>
            <w:r>
              <w:t>к Порядку формирования и применения дополнительных кодов бюджетной классификации расходов бюджета муниципального образования «</w:t>
            </w:r>
            <w:proofErr w:type="spellStart"/>
            <w:r>
              <w:t>Тенькинский</w:t>
            </w:r>
            <w:proofErr w:type="spellEnd"/>
            <w:r>
              <w:t xml:space="preserve"> </w:t>
            </w:r>
            <w:r w:rsidR="00C2516C">
              <w:t>муниципальный</w:t>
            </w:r>
            <w:r>
              <w:t xml:space="preserve"> округ Магаданской области</w:t>
            </w:r>
            <w:r w:rsidR="00C2516C">
              <w:t>»</w:t>
            </w:r>
          </w:p>
        </w:tc>
      </w:tr>
    </w:tbl>
    <w:p w14:paraId="28E5FD87" w14:textId="77777777" w:rsidR="00EE1A94" w:rsidRDefault="00EE1A94" w:rsidP="00075CE1">
      <w:pPr>
        <w:spacing w:line="259" w:lineRule="auto"/>
        <w:ind w:left="5273" w:firstLine="713"/>
        <w:jc w:val="right"/>
        <w:rPr>
          <w:b/>
        </w:rPr>
      </w:pPr>
    </w:p>
    <w:p w14:paraId="2C3C7FC7" w14:textId="77777777" w:rsidR="00075CE1" w:rsidRDefault="00075CE1" w:rsidP="00075CE1">
      <w:pPr>
        <w:jc w:val="right"/>
      </w:pPr>
    </w:p>
    <w:p w14:paraId="27FECA57" w14:textId="77777777" w:rsidR="00075CE1" w:rsidRDefault="00075CE1" w:rsidP="00075CE1">
      <w:pPr>
        <w:jc w:val="center"/>
        <w:rPr>
          <w:b/>
        </w:rPr>
      </w:pPr>
      <w:r w:rsidRPr="00D45477">
        <w:rPr>
          <w:b/>
        </w:rPr>
        <w:t xml:space="preserve">Дополнительные коды </w:t>
      </w:r>
      <w:r w:rsidRPr="00D25AD3">
        <w:rPr>
          <w:b/>
        </w:rPr>
        <w:t>бюджетной классификации по видам расходования</w:t>
      </w:r>
    </w:p>
    <w:p w14:paraId="74A5254C" w14:textId="77777777" w:rsidR="00075CE1" w:rsidRDefault="00075CE1" w:rsidP="00075CE1">
      <w:pPr>
        <w:jc w:val="center"/>
        <w:rPr>
          <w:b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51"/>
        <w:gridCol w:w="2414"/>
      </w:tblGrid>
      <w:tr w:rsidR="00075CE1" w14:paraId="49BF1FC9" w14:textId="77777777" w:rsidTr="00810F6F">
        <w:trPr>
          <w:trHeight w:val="940"/>
        </w:trPr>
        <w:tc>
          <w:tcPr>
            <w:tcW w:w="6951" w:type="dxa"/>
            <w:shd w:val="clear" w:color="auto" w:fill="FFFFFF"/>
          </w:tcPr>
          <w:p w14:paraId="7E94CF90" w14:textId="77777777" w:rsidR="00075CE1" w:rsidRDefault="00075CE1" w:rsidP="00F03082">
            <w:pPr>
              <w:pStyle w:val="Bodytext30"/>
              <w:shd w:val="clear" w:color="auto" w:fill="auto"/>
              <w:spacing w:after="0" w:line="240" w:lineRule="auto"/>
              <w:ind w:left="2780"/>
            </w:pPr>
            <w:r>
              <w:t>Наименование</w:t>
            </w:r>
          </w:p>
        </w:tc>
        <w:tc>
          <w:tcPr>
            <w:tcW w:w="2414" w:type="dxa"/>
            <w:shd w:val="clear" w:color="auto" w:fill="FFFFFF"/>
          </w:tcPr>
          <w:p w14:paraId="57D75FA7" w14:textId="77777777" w:rsidR="00810F6F" w:rsidRDefault="00075CE1" w:rsidP="00810F6F">
            <w:pPr>
              <w:pStyle w:val="Bodytext30"/>
              <w:shd w:val="clear" w:color="auto" w:fill="auto"/>
              <w:spacing w:after="0" w:line="298" w:lineRule="exact"/>
              <w:jc w:val="center"/>
            </w:pPr>
            <w:r>
              <w:t xml:space="preserve">Дополнительные </w:t>
            </w:r>
          </w:p>
          <w:p w14:paraId="2DEBCA5D" w14:textId="7C7D6FF1" w:rsidR="00075CE1" w:rsidRDefault="00075CE1" w:rsidP="00810F6F">
            <w:pPr>
              <w:pStyle w:val="Bodytext30"/>
              <w:shd w:val="clear" w:color="auto" w:fill="auto"/>
              <w:spacing w:after="0" w:line="298" w:lineRule="exact"/>
              <w:jc w:val="center"/>
            </w:pPr>
            <w:r>
              <w:t>коды бюджетной классификации</w:t>
            </w:r>
          </w:p>
        </w:tc>
      </w:tr>
      <w:tr w:rsidR="00075CE1" w14:paraId="0CC495B1" w14:textId="77777777" w:rsidTr="00810F6F">
        <w:trPr>
          <w:trHeight w:val="283"/>
        </w:trPr>
        <w:tc>
          <w:tcPr>
            <w:tcW w:w="6951" w:type="dxa"/>
            <w:shd w:val="clear" w:color="auto" w:fill="FFFFFF"/>
          </w:tcPr>
          <w:p w14:paraId="44333F3B" w14:textId="77777777" w:rsidR="00075CE1" w:rsidRPr="00AC7EF1" w:rsidRDefault="00075CE1" w:rsidP="00FE6349">
            <w:pPr>
              <w:pStyle w:val="a4"/>
              <w:jc w:val="left"/>
              <w:rPr>
                <w:b w:val="0"/>
              </w:rPr>
            </w:pPr>
            <w:r w:rsidRPr="00AC7EF1">
              <w:rPr>
                <w:b w:val="0"/>
              </w:rPr>
              <w:t>Прочие</w:t>
            </w:r>
          </w:p>
        </w:tc>
        <w:tc>
          <w:tcPr>
            <w:tcW w:w="2414" w:type="dxa"/>
            <w:shd w:val="clear" w:color="auto" w:fill="FFFFFF"/>
          </w:tcPr>
          <w:p w14:paraId="7D0D92C5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0</w:t>
            </w:r>
          </w:p>
        </w:tc>
      </w:tr>
      <w:tr w:rsidR="00075CE1" w14:paraId="6641B277" w14:textId="77777777" w:rsidTr="00810F6F">
        <w:trPr>
          <w:trHeight w:val="283"/>
        </w:trPr>
        <w:tc>
          <w:tcPr>
            <w:tcW w:w="6951" w:type="dxa"/>
            <w:shd w:val="clear" w:color="auto" w:fill="FFFFFF"/>
          </w:tcPr>
          <w:p w14:paraId="6CAF6005" w14:textId="77777777" w:rsidR="00075CE1" w:rsidRPr="00AC7EF1" w:rsidRDefault="00075CE1" w:rsidP="00FE6349">
            <w:pPr>
              <w:pStyle w:val="a4"/>
              <w:jc w:val="left"/>
              <w:rPr>
                <w:b w:val="0"/>
              </w:rPr>
            </w:pPr>
            <w:r w:rsidRPr="00AC7EF1">
              <w:rPr>
                <w:b w:val="0"/>
              </w:rPr>
              <w:t>Публичные нормативные обязательства</w:t>
            </w:r>
          </w:p>
        </w:tc>
        <w:tc>
          <w:tcPr>
            <w:tcW w:w="2414" w:type="dxa"/>
            <w:shd w:val="clear" w:color="auto" w:fill="FFFFFF"/>
          </w:tcPr>
          <w:p w14:paraId="1F038CEA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1</w:t>
            </w:r>
          </w:p>
        </w:tc>
      </w:tr>
      <w:tr w:rsidR="00075CE1" w14:paraId="48956EB0" w14:textId="77777777" w:rsidTr="00810F6F">
        <w:trPr>
          <w:trHeight w:val="288"/>
        </w:trPr>
        <w:tc>
          <w:tcPr>
            <w:tcW w:w="6951" w:type="dxa"/>
            <w:shd w:val="clear" w:color="auto" w:fill="FFFFFF"/>
          </w:tcPr>
          <w:p w14:paraId="016867AF" w14:textId="77777777" w:rsidR="00075CE1" w:rsidRPr="00AC7EF1" w:rsidRDefault="00075CE1" w:rsidP="00FE6349">
            <w:pPr>
              <w:pStyle w:val="a4"/>
              <w:jc w:val="left"/>
              <w:rPr>
                <w:b w:val="0"/>
              </w:rPr>
            </w:pPr>
            <w:r w:rsidRPr="00AC7EF1">
              <w:rPr>
                <w:b w:val="0"/>
              </w:rPr>
              <w:t>Государственная поддержка семьи и детей</w:t>
            </w:r>
          </w:p>
        </w:tc>
        <w:tc>
          <w:tcPr>
            <w:tcW w:w="2414" w:type="dxa"/>
            <w:shd w:val="clear" w:color="auto" w:fill="FFFFFF"/>
          </w:tcPr>
          <w:p w14:paraId="1D5E5FFF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2</w:t>
            </w:r>
          </w:p>
        </w:tc>
      </w:tr>
      <w:tr w:rsidR="00075CE1" w14:paraId="2DBA8794" w14:textId="77777777" w:rsidTr="00810F6F">
        <w:trPr>
          <w:trHeight w:val="562"/>
        </w:trPr>
        <w:tc>
          <w:tcPr>
            <w:tcW w:w="6951" w:type="dxa"/>
            <w:shd w:val="clear" w:color="auto" w:fill="FFFFFF"/>
          </w:tcPr>
          <w:p w14:paraId="27C42BFF" w14:textId="77777777" w:rsidR="00075CE1" w:rsidRPr="00AC7EF1" w:rsidRDefault="00075CE1" w:rsidP="00FE6349">
            <w:pPr>
              <w:pStyle w:val="a4"/>
              <w:spacing w:line="283" w:lineRule="exact"/>
              <w:jc w:val="left"/>
              <w:rPr>
                <w:b w:val="0"/>
              </w:rPr>
            </w:pPr>
            <w:r w:rsidRPr="00AC7EF1">
              <w:rPr>
                <w:b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414" w:type="dxa"/>
            <w:shd w:val="clear" w:color="auto" w:fill="FFFFFF"/>
          </w:tcPr>
          <w:p w14:paraId="2BD88D89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3</w:t>
            </w:r>
          </w:p>
        </w:tc>
      </w:tr>
      <w:tr w:rsidR="00075CE1" w14:paraId="7C788D24" w14:textId="77777777" w:rsidTr="00810F6F">
        <w:trPr>
          <w:trHeight w:val="283"/>
        </w:trPr>
        <w:tc>
          <w:tcPr>
            <w:tcW w:w="6951" w:type="dxa"/>
            <w:shd w:val="clear" w:color="auto" w:fill="FFFFFF"/>
          </w:tcPr>
          <w:p w14:paraId="67F00531" w14:textId="77777777" w:rsidR="00075CE1" w:rsidRPr="00AC7EF1" w:rsidRDefault="00075CE1" w:rsidP="00FE6349">
            <w:pPr>
              <w:pStyle w:val="a4"/>
              <w:jc w:val="left"/>
              <w:rPr>
                <w:b w:val="0"/>
              </w:rPr>
            </w:pPr>
            <w:r w:rsidRPr="00AC7EF1">
              <w:rPr>
                <w:b w:val="0"/>
              </w:rPr>
              <w:t>Дорожный фонд</w:t>
            </w:r>
          </w:p>
        </w:tc>
        <w:tc>
          <w:tcPr>
            <w:tcW w:w="2414" w:type="dxa"/>
            <w:shd w:val="clear" w:color="auto" w:fill="FFFFFF"/>
          </w:tcPr>
          <w:p w14:paraId="7E040D20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4</w:t>
            </w:r>
          </w:p>
        </w:tc>
      </w:tr>
      <w:tr w:rsidR="00075CE1" w14:paraId="45231A1E" w14:textId="77777777" w:rsidTr="00810F6F">
        <w:trPr>
          <w:trHeight w:val="298"/>
        </w:trPr>
        <w:tc>
          <w:tcPr>
            <w:tcW w:w="6951" w:type="dxa"/>
            <w:shd w:val="clear" w:color="auto" w:fill="FFFFFF"/>
          </w:tcPr>
          <w:p w14:paraId="37CB9C55" w14:textId="77777777" w:rsidR="00075CE1" w:rsidRPr="00AC7EF1" w:rsidRDefault="00075CE1" w:rsidP="00FE6349">
            <w:pPr>
              <w:pStyle w:val="a4"/>
              <w:jc w:val="left"/>
              <w:rPr>
                <w:b w:val="0"/>
              </w:rPr>
            </w:pPr>
            <w:r w:rsidRPr="00AC7EF1">
              <w:rPr>
                <w:b w:val="0"/>
              </w:rPr>
              <w:t>Оплата задолженности по исполнительным листам</w:t>
            </w:r>
          </w:p>
        </w:tc>
        <w:tc>
          <w:tcPr>
            <w:tcW w:w="2414" w:type="dxa"/>
            <w:shd w:val="clear" w:color="auto" w:fill="FFFFFF"/>
          </w:tcPr>
          <w:p w14:paraId="19394545" w14:textId="77777777" w:rsidR="00075CE1" w:rsidRPr="00AC7EF1" w:rsidRDefault="00075CE1" w:rsidP="00FE6349">
            <w:pPr>
              <w:pStyle w:val="a4"/>
              <w:jc w:val="center"/>
              <w:rPr>
                <w:b w:val="0"/>
              </w:rPr>
            </w:pPr>
            <w:r w:rsidRPr="00AC7EF1">
              <w:rPr>
                <w:b w:val="0"/>
              </w:rPr>
              <w:t>5</w:t>
            </w:r>
          </w:p>
        </w:tc>
      </w:tr>
    </w:tbl>
    <w:p w14:paraId="7302BC2A" w14:textId="77777777" w:rsidR="00075CE1" w:rsidRDefault="00075CE1" w:rsidP="00075CE1">
      <w:pPr>
        <w:jc w:val="center"/>
        <w:rPr>
          <w:b/>
        </w:rPr>
      </w:pPr>
    </w:p>
    <w:p w14:paraId="4AF99177" w14:textId="77777777" w:rsidR="00075CE1" w:rsidRDefault="00075CE1" w:rsidP="00075CE1">
      <w:pPr>
        <w:jc w:val="center"/>
        <w:rPr>
          <w:b/>
        </w:rPr>
      </w:pPr>
    </w:p>
    <w:p w14:paraId="6FFB0B36" w14:textId="77777777" w:rsidR="00430E09" w:rsidRDefault="00430E09" w:rsidP="00075CE1">
      <w:pPr>
        <w:jc w:val="center"/>
        <w:rPr>
          <w:b/>
        </w:rPr>
      </w:pPr>
    </w:p>
    <w:p w14:paraId="0CEA1A1F" w14:textId="77777777" w:rsidR="00430E09" w:rsidRDefault="00430E09" w:rsidP="00075CE1">
      <w:pPr>
        <w:jc w:val="center"/>
        <w:rPr>
          <w:b/>
        </w:rPr>
      </w:pPr>
    </w:p>
    <w:p w14:paraId="0BF8C259" w14:textId="77777777" w:rsidR="00430E09" w:rsidRDefault="00430E09" w:rsidP="00075CE1">
      <w:pPr>
        <w:jc w:val="center"/>
        <w:rPr>
          <w:b/>
        </w:rPr>
      </w:pPr>
    </w:p>
    <w:p w14:paraId="614494D1" w14:textId="77777777" w:rsidR="00430E09" w:rsidRDefault="00430E09" w:rsidP="00075CE1">
      <w:pPr>
        <w:jc w:val="center"/>
        <w:rPr>
          <w:b/>
        </w:rPr>
      </w:pPr>
    </w:p>
    <w:p w14:paraId="1F0DF084" w14:textId="77777777" w:rsidR="00430E09" w:rsidRDefault="00430E09" w:rsidP="00075CE1">
      <w:pPr>
        <w:jc w:val="center"/>
        <w:rPr>
          <w:b/>
        </w:rPr>
      </w:pPr>
    </w:p>
    <w:p w14:paraId="74D0C294" w14:textId="77777777" w:rsidR="00430E09" w:rsidRDefault="00430E09" w:rsidP="00075CE1">
      <w:pPr>
        <w:jc w:val="center"/>
        <w:rPr>
          <w:b/>
        </w:rPr>
      </w:pPr>
    </w:p>
    <w:p w14:paraId="07C5A4AD" w14:textId="77777777" w:rsidR="00430E09" w:rsidRDefault="00430E09" w:rsidP="00075CE1">
      <w:pPr>
        <w:jc w:val="center"/>
        <w:rPr>
          <w:b/>
        </w:rPr>
      </w:pPr>
    </w:p>
    <w:p w14:paraId="444B2C88" w14:textId="77777777" w:rsidR="00430E09" w:rsidRDefault="00430E09" w:rsidP="00075CE1">
      <w:pPr>
        <w:jc w:val="center"/>
        <w:rPr>
          <w:b/>
        </w:rPr>
      </w:pPr>
    </w:p>
    <w:p w14:paraId="12F83347" w14:textId="77777777" w:rsidR="00430E09" w:rsidRDefault="00430E09" w:rsidP="00075CE1">
      <w:pPr>
        <w:jc w:val="center"/>
        <w:rPr>
          <w:b/>
        </w:rPr>
      </w:pPr>
    </w:p>
    <w:p w14:paraId="56D3E469" w14:textId="77777777" w:rsidR="00430E09" w:rsidRDefault="00430E09" w:rsidP="00075CE1">
      <w:pPr>
        <w:jc w:val="center"/>
        <w:rPr>
          <w:b/>
        </w:rPr>
      </w:pPr>
    </w:p>
    <w:p w14:paraId="19EE8423" w14:textId="77777777" w:rsidR="00430E09" w:rsidRDefault="00430E09" w:rsidP="00075CE1">
      <w:pPr>
        <w:jc w:val="center"/>
        <w:rPr>
          <w:b/>
        </w:rPr>
      </w:pPr>
    </w:p>
    <w:p w14:paraId="6E4FED15" w14:textId="77777777" w:rsidR="00430E09" w:rsidRDefault="00430E09" w:rsidP="00075CE1">
      <w:pPr>
        <w:jc w:val="center"/>
        <w:rPr>
          <w:b/>
        </w:rPr>
      </w:pPr>
    </w:p>
    <w:p w14:paraId="0B472B94" w14:textId="77777777" w:rsidR="00430E09" w:rsidRDefault="00430E09" w:rsidP="00075CE1">
      <w:pPr>
        <w:jc w:val="center"/>
        <w:rPr>
          <w:b/>
        </w:rPr>
      </w:pPr>
    </w:p>
    <w:p w14:paraId="445F844A" w14:textId="77777777" w:rsidR="00430E09" w:rsidRDefault="00430E09" w:rsidP="00075CE1">
      <w:pPr>
        <w:jc w:val="center"/>
        <w:rPr>
          <w:b/>
        </w:rPr>
      </w:pPr>
    </w:p>
    <w:p w14:paraId="1F62D537" w14:textId="77777777" w:rsidR="00430E09" w:rsidRDefault="00430E09" w:rsidP="00075CE1">
      <w:pPr>
        <w:jc w:val="center"/>
        <w:rPr>
          <w:b/>
        </w:rPr>
      </w:pPr>
    </w:p>
    <w:p w14:paraId="2D9A59A7" w14:textId="77777777" w:rsidR="00430E09" w:rsidRDefault="00430E09" w:rsidP="00075CE1">
      <w:pPr>
        <w:jc w:val="center"/>
        <w:rPr>
          <w:b/>
        </w:rPr>
      </w:pPr>
    </w:p>
    <w:p w14:paraId="156E17C3" w14:textId="77777777" w:rsidR="00430E09" w:rsidRDefault="00430E09" w:rsidP="00075CE1">
      <w:pPr>
        <w:jc w:val="center"/>
        <w:rPr>
          <w:b/>
        </w:rPr>
      </w:pPr>
    </w:p>
    <w:p w14:paraId="3B92613E" w14:textId="77777777" w:rsidR="00430E09" w:rsidRDefault="00430E09" w:rsidP="00075CE1">
      <w:pPr>
        <w:jc w:val="center"/>
        <w:rPr>
          <w:b/>
        </w:rPr>
      </w:pPr>
    </w:p>
    <w:p w14:paraId="79A95359" w14:textId="77777777" w:rsidR="00430E09" w:rsidRDefault="00430E09" w:rsidP="00075CE1">
      <w:pPr>
        <w:jc w:val="center"/>
        <w:rPr>
          <w:b/>
        </w:rPr>
      </w:pPr>
    </w:p>
    <w:p w14:paraId="6FEF76A3" w14:textId="77777777" w:rsidR="00430E09" w:rsidRDefault="00430E09" w:rsidP="00075CE1">
      <w:pPr>
        <w:jc w:val="center"/>
        <w:rPr>
          <w:b/>
        </w:rPr>
      </w:pPr>
    </w:p>
    <w:p w14:paraId="50A74E6A" w14:textId="77777777" w:rsidR="00430E09" w:rsidRDefault="00430E09" w:rsidP="00075CE1">
      <w:pPr>
        <w:jc w:val="center"/>
        <w:rPr>
          <w:b/>
        </w:rPr>
      </w:pPr>
    </w:p>
    <w:p w14:paraId="3D781472" w14:textId="77777777" w:rsidR="00430E09" w:rsidRDefault="00430E09" w:rsidP="00075CE1">
      <w:pPr>
        <w:jc w:val="center"/>
        <w:rPr>
          <w:b/>
        </w:rPr>
      </w:pPr>
    </w:p>
    <w:p w14:paraId="42B52E62" w14:textId="77777777" w:rsidR="00430E09" w:rsidRDefault="00430E09" w:rsidP="00075CE1">
      <w:pPr>
        <w:jc w:val="center"/>
        <w:rPr>
          <w:b/>
        </w:rPr>
      </w:pPr>
    </w:p>
    <w:p w14:paraId="3BC13EB1" w14:textId="77777777" w:rsidR="00430E09" w:rsidRDefault="00430E09" w:rsidP="00075CE1">
      <w:pPr>
        <w:jc w:val="center"/>
        <w:rPr>
          <w:b/>
        </w:rPr>
      </w:pPr>
    </w:p>
    <w:p w14:paraId="7F8EE503" w14:textId="77777777" w:rsidR="00430E09" w:rsidRDefault="00430E09" w:rsidP="00075CE1">
      <w:pPr>
        <w:jc w:val="center"/>
        <w:rPr>
          <w:b/>
        </w:rPr>
      </w:pPr>
    </w:p>
    <w:p w14:paraId="27F4A6B1" w14:textId="77777777" w:rsidR="00430E09" w:rsidRDefault="00430E09" w:rsidP="00075CE1">
      <w:pPr>
        <w:jc w:val="center"/>
        <w:rPr>
          <w:b/>
        </w:rPr>
      </w:pPr>
    </w:p>
    <w:p w14:paraId="6FAB9EDA" w14:textId="77777777" w:rsidR="00430E09" w:rsidRDefault="00430E09" w:rsidP="00075CE1">
      <w:pPr>
        <w:jc w:val="center"/>
        <w:rPr>
          <w:b/>
        </w:rPr>
      </w:pPr>
    </w:p>
    <w:p w14:paraId="25FA0722" w14:textId="77777777" w:rsidR="00430E09" w:rsidRDefault="00430E09" w:rsidP="00075CE1">
      <w:pPr>
        <w:jc w:val="center"/>
        <w:rPr>
          <w:b/>
        </w:rPr>
      </w:pPr>
    </w:p>
    <w:p w14:paraId="03F07973" w14:textId="77777777" w:rsidR="00430E09" w:rsidRDefault="00430E09" w:rsidP="00075CE1">
      <w:pPr>
        <w:jc w:val="center"/>
        <w:rPr>
          <w:b/>
        </w:rPr>
      </w:pPr>
    </w:p>
    <w:p w14:paraId="3B6FD8F1" w14:textId="77777777" w:rsidR="00430E09" w:rsidRDefault="00430E09" w:rsidP="00075CE1">
      <w:pPr>
        <w:jc w:val="center"/>
        <w:rPr>
          <w:b/>
        </w:rPr>
      </w:pPr>
    </w:p>
    <w:p w14:paraId="634E65F5" w14:textId="77777777" w:rsidR="00075CE1" w:rsidRDefault="00075CE1" w:rsidP="00075CE1">
      <w:pPr>
        <w:jc w:val="center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299BA0DA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42E31637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6F09BAA4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634A22B5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2E2260C8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77E7A920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0D5033FA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58E6C154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1CD8239C" w14:textId="2CFC5810" w:rsidR="00D67F33" w:rsidRPr="00684F2D" w:rsidRDefault="00D67F33" w:rsidP="00CF14AF">
            <w:pPr>
              <w:jc w:val="center"/>
              <w:rPr>
                <w:b/>
                <w:sz w:val="24"/>
                <w:szCs w:val="24"/>
              </w:rPr>
            </w:pPr>
            <w:r w:rsidRPr="00684F2D">
              <w:rPr>
                <w:b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/>
                <w:sz w:val="24"/>
                <w:szCs w:val="24"/>
              </w:rPr>
              <w:t>3</w:t>
            </w:r>
          </w:p>
          <w:p w14:paraId="2ADADEA1" w14:textId="6546FAA0" w:rsidR="00D67F33" w:rsidRPr="00BB2A47" w:rsidRDefault="00D67F33" w:rsidP="00C2516C">
            <w:pPr>
              <w:jc w:val="center"/>
              <w:rPr>
                <w:sz w:val="24"/>
                <w:szCs w:val="24"/>
              </w:rPr>
            </w:pPr>
            <w:r>
              <w:t>к Порядку формирования и применения дополнительных кодов бюджетной классификации расходов бюджета муниципального образования «</w:t>
            </w:r>
            <w:proofErr w:type="spellStart"/>
            <w:r>
              <w:t>Тенькинский</w:t>
            </w:r>
            <w:proofErr w:type="spellEnd"/>
            <w:r>
              <w:t xml:space="preserve"> </w:t>
            </w:r>
            <w:r w:rsidR="00C2516C">
              <w:t>муниципальный</w:t>
            </w:r>
            <w:r>
              <w:t xml:space="preserve"> округ Магаданской области</w:t>
            </w:r>
            <w:r w:rsidR="00C2516C">
              <w:t>»</w:t>
            </w:r>
          </w:p>
        </w:tc>
      </w:tr>
    </w:tbl>
    <w:p w14:paraId="51AA5F24" w14:textId="77777777" w:rsidR="00075CE1" w:rsidRDefault="00075CE1" w:rsidP="00075CE1">
      <w:pPr>
        <w:jc w:val="center"/>
        <w:rPr>
          <w:b/>
        </w:rPr>
      </w:pPr>
    </w:p>
    <w:p w14:paraId="018EF974" w14:textId="77777777" w:rsidR="00075CE1" w:rsidRPr="009440DD" w:rsidRDefault="00075CE1" w:rsidP="00075CE1">
      <w:pPr>
        <w:jc w:val="right"/>
      </w:pPr>
    </w:p>
    <w:p w14:paraId="798609BC" w14:textId="2793A69B" w:rsidR="00075CE1" w:rsidRPr="009440DD" w:rsidRDefault="00075CE1" w:rsidP="00075CE1">
      <w:pPr>
        <w:jc w:val="center"/>
        <w:rPr>
          <w:b/>
        </w:rPr>
      </w:pPr>
      <w:r w:rsidRPr="009440DD">
        <w:rPr>
          <w:b/>
        </w:rPr>
        <w:t xml:space="preserve">Дополнительные коды бюджетной классификации публично-правовых образований </w:t>
      </w:r>
    </w:p>
    <w:p w14:paraId="26305DB8" w14:textId="77777777" w:rsidR="00075CE1" w:rsidRPr="009440DD" w:rsidRDefault="00075CE1" w:rsidP="00075CE1">
      <w:pPr>
        <w:jc w:val="center"/>
        <w:rPr>
          <w:b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9"/>
        <w:gridCol w:w="2136"/>
      </w:tblGrid>
      <w:tr w:rsidR="00075CE1" w:rsidRPr="009440DD" w14:paraId="01DF2777" w14:textId="77777777" w:rsidTr="00CF14AF">
        <w:trPr>
          <w:trHeight w:val="912"/>
        </w:trPr>
        <w:tc>
          <w:tcPr>
            <w:tcW w:w="7229" w:type="dxa"/>
            <w:shd w:val="clear" w:color="auto" w:fill="FFFFFF"/>
          </w:tcPr>
          <w:p w14:paraId="28882F64" w14:textId="77777777" w:rsidR="00075CE1" w:rsidRPr="009440DD" w:rsidRDefault="00075CE1" w:rsidP="00F03082">
            <w:pPr>
              <w:pStyle w:val="Bodytext30"/>
              <w:shd w:val="clear" w:color="auto" w:fill="auto"/>
              <w:spacing w:after="0" w:line="240" w:lineRule="auto"/>
              <w:ind w:left="2780"/>
            </w:pPr>
            <w:r w:rsidRPr="009440DD">
              <w:t>Наименование</w:t>
            </w:r>
          </w:p>
        </w:tc>
        <w:tc>
          <w:tcPr>
            <w:tcW w:w="2136" w:type="dxa"/>
            <w:shd w:val="clear" w:color="auto" w:fill="FFFFFF"/>
          </w:tcPr>
          <w:p w14:paraId="0B8ED71D" w14:textId="77777777" w:rsidR="00075CE1" w:rsidRPr="009440DD" w:rsidRDefault="00075CE1" w:rsidP="00CF14AF">
            <w:pPr>
              <w:pStyle w:val="Bodytext30"/>
              <w:shd w:val="clear" w:color="auto" w:fill="auto"/>
              <w:spacing w:after="0" w:line="298" w:lineRule="exact"/>
              <w:jc w:val="center"/>
            </w:pPr>
            <w:r w:rsidRPr="009440DD">
              <w:t>Дополнительные коды бюджетной классификации</w:t>
            </w:r>
          </w:p>
        </w:tc>
      </w:tr>
      <w:tr w:rsidR="00EE1A94" w:rsidRPr="009440DD" w14:paraId="15464EE2" w14:textId="77777777" w:rsidTr="00CF14AF">
        <w:trPr>
          <w:trHeight w:val="283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9AEFC" w14:textId="40A11D7A" w:rsidR="00075CE1" w:rsidRPr="009440DD" w:rsidRDefault="00CF14AF" w:rsidP="00C2516C">
            <w:pPr>
              <w:ind w:left="60"/>
              <w:rPr>
                <w:sz w:val="23"/>
                <w:szCs w:val="23"/>
              </w:rPr>
            </w:pPr>
            <w:proofErr w:type="spellStart"/>
            <w:r w:rsidRPr="009440DD">
              <w:rPr>
                <w:sz w:val="23"/>
                <w:szCs w:val="23"/>
              </w:rPr>
              <w:t>Тенькинский</w:t>
            </w:r>
            <w:proofErr w:type="spellEnd"/>
            <w:r w:rsidRPr="009440DD">
              <w:rPr>
                <w:sz w:val="23"/>
                <w:szCs w:val="23"/>
              </w:rPr>
              <w:t xml:space="preserve"> </w:t>
            </w:r>
            <w:r w:rsidR="00C2516C">
              <w:rPr>
                <w:sz w:val="23"/>
                <w:szCs w:val="23"/>
              </w:rPr>
              <w:t>муниципальный</w:t>
            </w:r>
            <w:r w:rsidRPr="009440DD">
              <w:rPr>
                <w:sz w:val="23"/>
                <w:szCs w:val="23"/>
              </w:rPr>
              <w:t xml:space="preserve"> округ </w:t>
            </w:r>
            <w:r w:rsidR="00075CE1" w:rsidRPr="009440DD">
              <w:rPr>
                <w:sz w:val="23"/>
                <w:szCs w:val="23"/>
              </w:rPr>
              <w:t>Магаданск</w:t>
            </w:r>
            <w:r w:rsidRPr="009440DD">
              <w:rPr>
                <w:sz w:val="23"/>
                <w:szCs w:val="23"/>
              </w:rPr>
              <w:t>ой</w:t>
            </w:r>
            <w:r w:rsidR="00075CE1" w:rsidRPr="009440DD">
              <w:rPr>
                <w:sz w:val="23"/>
                <w:szCs w:val="23"/>
              </w:rPr>
              <w:t xml:space="preserve"> област</w:t>
            </w:r>
            <w:r w:rsidRPr="009440DD">
              <w:rPr>
                <w:sz w:val="23"/>
                <w:szCs w:val="23"/>
              </w:rPr>
              <w:t>и</w:t>
            </w:r>
            <w:r w:rsidR="00075CE1" w:rsidRPr="009440DD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AE093" w14:textId="367CCCE0" w:rsidR="00075CE1" w:rsidRPr="009440DD" w:rsidRDefault="007E3A5E" w:rsidP="00F03082">
            <w:pPr>
              <w:ind w:left="10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</w:tbl>
    <w:p w14:paraId="4EA4C9BA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22DBBB6A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62B198FD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24706B0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09D8738B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FD55AA9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703E3F4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7B4CEA51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0C62E18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DE3348B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7063B2ED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3BD426A8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4DBDEE9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12036F5B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28D3C050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E859720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6038D34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114CD0EC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AF796B8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175DF866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0B0F1595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CBBB544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2825DE20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FC74518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2AB290E6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1F6D7F9A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6C50BB0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105E497D" w14:textId="77777777" w:rsidR="00075CE1" w:rsidRDefault="00075CE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BD0A03B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CE256D0" w14:textId="77777777" w:rsidR="00430E09" w:rsidRDefault="00430E09" w:rsidP="00075CE1">
      <w:pPr>
        <w:spacing w:line="259" w:lineRule="auto"/>
        <w:ind w:left="5273" w:right="648" w:firstLine="713"/>
        <w:jc w:val="right"/>
        <w:rPr>
          <w:b/>
        </w:rPr>
      </w:pPr>
    </w:p>
    <w:p w14:paraId="22294B6C" w14:textId="77777777" w:rsidR="00430E09" w:rsidRDefault="00430E09" w:rsidP="00075CE1">
      <w:pPr>
        <w:spacing w:line="259" w:lineRule="auto"/>
        <w:ind w:left="5273" w:right="648" w:firstLine="713"/>
        <w:jc w:val="right"/>
        <w:rPr>
          <w:b/>
        </w:rPr>
      </w:pPr>
    </w:p>
    <w:p w14:paraId="253F2A41" w14:textId="77777777" w:rsidR="00430E09" w:rsidRDefault="00430E09" w:rsidP="00075CE1">
      <w:pPr>
        <w:spacing w:line="259" w:lineRule="auto"/>
        <w:ind w:left="5273" w:right="648" w:firstLine="713"/>
        <w:jc w:val="right"/>
        <w:rPr>
          <w:b/>
        </w:rPr>
      </w:pPr>
    </w:p>
    <w:p w14:paraId="0344C60D" w14:textId="77777777" w:rsidR="00430E09" w:rsidRDefault="00430E09" w:rsidP="00075CE1">
      <w:pPr>
        <w:spacing w:line="259" w:lineRule="auto"/>
        <w:ind w:left="5273" w:right="648" w:firstLine="713"/>
        <w:jc w:val="right"/>
        <w:rPr>
          <w:b/>
        </w:rPr>
      </w:pPr>
    </w:p>
    <w:p w14:paraId="006E8A50" w14:textId="77777777" w:rsidR="00430E09" w:rsidRDefault="00430E09" w:rsidP="00075CE1">
      <w:pPr>
        <w:spacing w:line="259" w:lineRule="auto"/>
        <w:ind w:left="5273" w:right="648" w:firstLine="713"/>
        <w:jc w:val="right"/>
        <w:rPr>
          <w:b/>
        </w:rPr>
      </w:pPr>
    </w:p>
    <w:p w14:paraId="6D9FEF9E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p w14:paraId="2BB867BA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C7010A0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p w14:paraId="523AC3F5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D67F33" w:rsidRPr="00BB2A47" w14:paraId="00DC5FE9" w14:textId="77777777" w:rsidTr="00CF14AF">
        <w:trPr>
          <w:trHeight w:val="1361"/>
        </w:trPr>
        <w:tc>
          <w:tcPr>
            <w:tcW w:w="4361" w:type="dxa"/>
            <w:shd w:val="clear" w:color="auto" w:fill="auto"/>
          </w:tcPr>
          <w:p w14:paraId="759EDAB3" w14:textId="77777777" w:rsidR="00D67F33" w:rsidRPr="00BB2A47" w:rsidRDefault="00D67F33" w:rsidP="00CF14AF">
            <w:pPr>
              <w:rPr>
                <w:sz w:val="24"/>
                <w:szCs w:val="24"/>
              </w:rPr>
            </w:pPr>
            <w:r w:rsidRPr="00BB2A47">
              <w:rPr>
                <w:sz w:val="28"/>
                <w:szCs w:val="28"/>
              </w:rPr>
              <w:br w:type="page"/>
            </w:r>
            <w:r w:rsidRPr="00C75378">
              <w:br w:type="page"/>
            </w:r>
          </w:p>
        </w:tc>
        <w:tc>
          <w:tcPr>
            <w:tcW w:w="5245" w:type="dxa"/>
            <w:shd w:val="clear" w:color="auto" w:fill="auto"/>
          </w:tcPr>
          <w:p w14:paraId="7FF4AAB5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6845D657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5A3CB9B8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66ADBA2F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31CC7DF5" w14:textId="77777777" w:rsidR="00C2516C" w:rsidRDefault="00C2516C" w:rsidP="00CF14AF">
            <w:pPr>
              <w:jc w:val="center"/>
              <w:rPr>
                <w:b/>
                <w:sz w:val="24"/>
                <w:szCs w:val="24"/>
              </w:rPr>
            </w:pPr>
          </w:p>
          <w:p w14:paraId="6A390B99" w14:textId="4A43D33B" w:rsidR="00D67F33" w:rsidRPr="00684F2D" w:rsidRDefault="00D67F33" w:rsidP="00CF14AF">
            <w:pPr>
              <w:jc w:val="center"/>
              <w:rPr>
                <w:b/>
                <w:sz w:val="24"/>
                <w:szCs w:val="24"/>
              </w:rPr>
            </w:pPr>
            <w:r w:rsidRPr="00684F2D">
              <w:rPr>
                <w:b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b/>
                <w:sz w:val="24"/>
                <w:szCs w:val="24"/>
              </w:rPr>
              <w:t>4</w:t>
            </w:r>
          </w:p>
          <w:p w14:paraId="297ECF1D" w14:textId="77CF067B" w:rsidR="00D67F33" w:rsidRPr="00BB2A47" w:rsidRDefault="00D67F33" w:rsidP="00C2516C">
            <w:pPr>
              <w:jc w:val="center"/>
              <w:rPr>
                <w:sz w:val="24"/>
                <w:szCs w:val="24"/>
              </w:rPr>
            </w:pPr>
            <w:r>
              <w:t>к Порядку формирования и применения дополнительных кодов бюджетной классификации расходов бюджета муниципального образования «</w:t>
            </w:r>
            <w:proofErr w:type="spellStart"/>
            <w:r>
              <w:t>Тенькинский</w:t>
            </w:r>
            <w:proofErr w:type="spellEnd"/>
            <w:r>
              <w:t xml:space="preserve"> </w:t>
            </w:r>
            <w:r w:rsidR="00C2516C">
              <w:t>муниципальный</w:t>
            </w:r>
            <w:r>
              <w:t xml:space="preserve"> округ Магаданской области</w:t>
            </w:r>
            <w:r w:rsidR="00C2516C">
              <w:t>»</w:t>
            </w:r>
          </w:p>
        </w:tc>
      </w:tr>
    </w:tbl>
    <w:p w14:paraId="337C752E" w14:textId="77777777" w:rsidR="00AC7EF1" w:rsidRDefault="00AC7EF1" w:rsidP="00075CE1">
      <w:pPr>
        <w:spacing w:line="259" w:lineRule="auto"/>
        <w:ind w:left="5273" w:right="648" w:firstLine="713"/>
        <w:jc w:val="right"/>
        <w:rPr>
          <w:b/>
        </w:rPr>
      </w:pPr>
    </w:p>
    <w:p w14:paraId="484F8E7E" w14:textId="77777777" w:rsidR="00075CE1" w:rsidRDefault="00075CE1" w:rsidP="00075CE1">
      <w:pPr>
        <w:jc w:val="center"/>
        <w:rPr>
          <w:b/>
        </w:rPr>
      </w:pPr>
      <w:r w:rsidRPr="00D45477">
        <w:rPr>
          <w:b/>
        </w:rPr>
        <w:t>Дополнительные коды бюджетной классификации по направлениям расходов</w:t>
      </w:r>
    </w:p>
    <w:tbl>
      <w:tblPr>
        <w:tblW w:w="9216" w:type="dxa"/>
        <w:tblInd w:w="137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21"/>
        <w:gridCol w:w="6277"/>
        <w:gridCol w:w="1883"/>
        <w:gridCol w:w="335"/>
      </w:tblGrid>
      <w:tr w:rsidR="008430D9" w:rsidRPr="008430D9" w14:paraId="7770EAE1" w14:textId="77777777" w:rsidTr="001E2CE4">
        <w:trPr>
          <w:trHeight w:val="83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4D538" w14:textId="77777777" w:rsidR="007E3A5E" w:rsidRPr="008430D9" w:rsidRDefault="007E3A5E" w:rsidP="001E2CE4">
            <w:pPr>
              <w:spacing w:line="259" w:lineRule="auto"/>
              <w:ind w:left="-142" w:right="58" w:firstLine="142"/>
              <w:jc w:val="center"/>
              <w:rPr>
                <w:b/>
              </w:rPr>
            </w:pPr>
            <w:r w:rsidRPr="008430D9">
              <w:rPr>
                <w:b/>
              </w:rPr>
              <w:t>№ п/п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D4B177" w14:textId="77777777" w:rsidR="007E3A5E" w:rsidRPr="008430D9" w:rsidRDefault="007E3A5E" w:rsidP="001E2CE4">
            <w:pPr>
              <w:spacing w:line="259" w:lineRule="auto"/>
              <w:ind w:right="58"/>
              <w:jc w:val="center"/>
            </w:pPr>
            <w:r w:rsidRPr="008430D9">
              <w:rPr>
                <w:b/>
              </w:rPr>
              <w:t>Наименование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0044" w14:textId="77777777" w:rsidR="007E3A5E" w:rsidRPr="008430D9" w:rsidRDefault="007E3A5E" w:rsidP="001E2CE4">
            <w:pPr>
              <w:spacing w:line="259" w:lineRule="auto"/>
              <w:jc w:val="center"/>
            </w:pPr>
            <w:r w:rsidRPr="008430D9">
              <w:rPr>
                <w:b/>
              </w:rPr>
              <w:t>Дополнительные коды бюджетной классификации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E7C08F7" w14:textId="77777777" w:rsidR="007E3A5E" w:rsidRPr="008430D9" w:rsidRDefault="007E3A5E" w:rsidP="001E2CE4">
            <w:pPr>
              <w:spacing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430D9" w:rsidRPr="008430D9" w14:paraId="7DF16425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FC362" w14:textId="77777777" w:rsidR="007E3A5E" w:rsidRPr="008430D9" w:rsidRDefault="007E3A5E" w:rsidP="001E2CE4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275401" w14:textId="77777777" w:rsidR="007E3A5E" w:rsidRPr="008430D9" w:rsidRDefault="007E3A5E" w:rsidP="001E2CE4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E7631" w14:textId="77777777" w:rsidR="007E3A5E" w:rsidRPr="008430D9" w:rsidRDefault="007E3A5E" w:rsidP="001E2CE4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49908C0" w14:textId="77777777" w:rsidR="007E3A5E" w:rsidRPr="008430D9" w:rsidRDefault="007E3A5E" w:rsidP="001E2CE4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13861142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DAB3" w14:textId="050E460D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21D739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плата, пособия по временной нетрудоспособности не муниципальным служащим за счет работодателя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A8983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0ЗЕ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58A3E55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658DAEA9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0C44E" w14:textId="0FA217CC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A812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79C2B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ОЗЦ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33F1176" w14:textId="77777777" w:rsidR="00C2516C" w:rsidRPr="008430D9" w:rsidRDefault="00C2516C" w:rsidP="00C2516C">
            <w:pPr>
              <w:spacing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5377885D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7E96" w14:textId="5877B3FE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6EF744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плата, пособия по временной нетрудоспособности за счет работодателя 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BD14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УЗП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73265C9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68DAF27F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74867" w14:textId="0340EAAC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61717C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Прочие несоциальные выплаты персоналу в денежной форме (за исключением расходов, связанных со служебными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6244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212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105715E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4DCDA69B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5F0B1" w14:textId="6C778254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3F881F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Расходы, связанные со служебными командировками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F496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21К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1950AD8" w14:textId="77777777" w:rsidR="00C2516C" w:rsidRPr="008430D9" w:rsidRDefault="00C2516C" w:rsidP="00C2516C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56EEADDF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D739B" w14:textId="3FCFB30D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C8EACF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отдельных категорий работников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4D772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0НЦ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C2A1EDB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041035C6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11696" w14:textId="44E819D4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1C3269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(за исключением Указов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6CFA4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C18BD30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3C1EC8F5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6C915DAD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BAD71" w14:textId="1733B2A9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B0F3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не муниципальным служащим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3F82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0НЕ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FAF20FD" w14:textId="77777777" w:rsidR="00C2516C" w:rsidRPr="008430D9" w:rsidRDefault="00C2516C" w:rsidP="00C25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4CA77289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3B8E6" w14:textId="3559AC4D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1D8E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Выплаты в рамках Указов Президента РФ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FADCC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УКЗ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F8B4372" w14:textId="77777777" w:rsidR="00C2516C" w:rsidRPr="008430D9" w:rsidRDefault="00C2516C" w:rsidP="00C251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2B6D5B1" w14:textId="77777777" w:rsidTr="001E2CE4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1D101" w14:textId="118B18E9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1BE808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 xml:space="preserve">Начисления на выплаты по оплате труда </w:t>
            </w:r>
          </w:p>
          <w:p w14:paraId="71A15E7C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2A43F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УНЧ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E53DFA1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0ED021E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8F3BD" w14:textId="20476BA0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BB8CF9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Услуги связи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1B33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44C5F32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5C4AB576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039B" w14:textId="6EF8AFD1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D20874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3E5C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DB3F855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13D25AEE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4EE1" w14:textId="557DC4D5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77ECD81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E9771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D24B220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286AE6DC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7261F" w14:textId="54F50C66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7E1595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Прочие работы, услуги по содержанию имущества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AFF3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580C74F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4CAC09A9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75280" w14:textId="57E989E8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94C468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Текущий и капитальный ремонт учреждений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F7D54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25Р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BB7FE85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59583129" w14:textId="77777777" w:rsidTr="001E2CE4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B6DF6" w14:textId="355C75DA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B660D8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 xml:space="preserve">Прочие работы, услуги </w:t>
            </w:r>
          </w:p>
          <w:p w14:paraId="05ADF64B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(за исключением служебных командировками)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E5B15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0892B8A" w14:textId="77777777" w:rsidR="00C2516C" w:rsidRPr="008430D9" w:rsidRDefault="00C2516C" w:rsidP="00C2516C">
            <w:pPr>
              <w:spacing w:line="259" w:lineRule="auto"/>
              <w:ind w:right="59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03C9482C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2DE9E" w14:textId="37220D9A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18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031C62" w14:textId="77777777" w:rsidR="00C2516C" w:rsidRPr="008430D9" w:rsidRDefault="00C2516C" w:rsidP="00C2516C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Услуги, работы для целей капитальных вложений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8BEE" w14:textId="77777777" w:rsidR="00C2516C" w:rsidRPr="008430D9" w:rsidRDefault="00C2516C" w:rsidP="00C2516C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228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559095F" w14:textId="77777777" w:rsidR="00C2516C" w:rsidRPr="008430D9" w:rsidRDefault="00C2516C" w:rsidP="00C2516C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46D7216" w14:textId="77777777" w:rsidTr="001E2CE4">
        <w:trPr>
          <w:trHeight w:val="408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ACC5D" w14:textId="3219D86D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8430D9">
              <w:rPr>
                <w:sz w:val="22"/>
                <w:szCs w:val="22"/>
              </w:rPr>
              <w:t>19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3EEF5D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Социальное обеспечение (за исключением пособия по временной нетрудоспособности за счет работодателя)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ABFD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260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ADFBD49" w14:textId="77777777" w:rsidR="008430D9" w:rsidRPr="008430D9" w:rsidRDefault="008430D9" w:rsidP="008430D9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D24DFC4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844A" w14:textId="5ABF5904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20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E603F7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 xml:space="preserve">Прочие расходы (за исключением выплаты стипендий) 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08F4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290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FEB3389" w14:textId="77777777" w:rsidR="008430D9" w:rsidRPr="008430D9" w:rsidRDefault="008430D9" w:rsidP="008430D9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6A3F0677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9499B" w14:textId="5BD061F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21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798C4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Выплата стипендий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AEB8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29С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869B484" w14:textId="77777777" w:rsidR="008430D9" w:rsidRPr="008430D9" w:rsidRDefault="008430D9" w:rsidP="008430D9">
            <w:pPr>
              <w:spacing w:line="259" w:lineRule="auto"/>
              <w:ind w:righ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088A9FF8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7ED42" w14:textId="33A57DEA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22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85B146" w14:textId="77777777" w:rsidR="008430D9" w:rsidRPr="008430D9" w:rsidRDefault="008430D9" w:rsidP="008430D9">
            <w:pPr>
              <w:pStyle w:val="ConsPlusNormal"/>
              <w:autoSpaceDE/>
              <w:autoSpaceDN/>
              <w:adjustRightInd/>
              <w:spacing w:line="259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30D9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C265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310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BA448D4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2C673D4F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7B45A" w14:textId="142ACD49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23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3EB09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Увеличение стоимости нематериальных активов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9CA4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320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06E23FB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E3F4979" w14:textId="77777777" w:rsidTr="001E2CE4">
        <w:trPr>
          <w:trHeight w:val="406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7D379" w14:textId="57792E1A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24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687F48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BB15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341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000EAE0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CF96FDC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28658" w14:textId="62AB0E50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25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8A800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Увеличение стоимости продуктов питания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1CD29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342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A586A79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B129E44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24D6" w14:textId="57EA9C96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26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2FE6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CADF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343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8449B9D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3B31DC5E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E7470" w14:textId="58CFABA2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27</w:t>
            </w:r>
          </w:p>
        </w:tc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D5CF71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Увеличение стоимости прочих материальных запасов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40B54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34П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5B350DC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4BEB43BA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A1DF5" w14:textId="1B993C03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FF78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Субсидии юридическим лицам, индивидуальным предпринимателям и физическим лицам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47E29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999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578F211" w14:textId="77777777" w:rsidR="008430D9" w:rsidRPr="008430D9" w:rsidRDefault="008430D9" w:rsidP="008430D9">
            <w:pPr>
              <w:spacing w:line="259" w:lineRule="auto"/>
              <w:ind w:right="61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430D9" w:rsidRPr="008430D9" w14:paraId="7A2D1C0C" w14:textId="77777777" w:rsidTr="001E2CE4">
        <w:trPr>
          <w:trHeight w:val="554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21056" w14:textId="7249406F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7DF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8A6D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C184572" w14:textId="77777777" w:rsidR="008430D9" w:rsidRPr="008430D9" w:rsidRDefault="008430D9" w:rsidP="00843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2F23E269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9FF75" w14:textId="6710D0B0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F229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BF3BF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AC2D2F5" w14:textId="77777777" w:rsidR="008430D9" w:rsidRPr="008430D9" w:rsidRDefault="008430D9" w:rsidP="008430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7D6C9485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B1B515" w14:textId="5640E84D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9F6C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CE64D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E1BD950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12DD376" w14:textId="77777777" w:rsidTr="001E2CE4">
        <w:trPr>
          <w:trHeight w:val="21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AB6F0" w14:textId="4F9049DF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0281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(Указы Президента РФ),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20F97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01CEFF2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1AF6345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6005A" w14:textId="4CBB9374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85629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E3818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РЗ1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3AA91FD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010F91E2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FF5B5" w14:textId="5D32A106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D79B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9074A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РН1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A595B47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302FB3B4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C2B78" w14:textId="259A00F5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C866A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Расходы на материальное обеспечение образовательного процесса, субвенции общее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D846B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391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68DFD00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71202EAF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DDDE7" w14:textId="0BC9AA90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B4C4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1B8D8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622CF0D6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500C492E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BF3D2" w14:textId="08490D51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B00F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12A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4439733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379BD89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058C2" w14:textId="4471F3A9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9C54C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BEA4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56875BE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32E7827C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68FD7F" w14:textId="4E7DE816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1CAFB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(Указы Президента РФ),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AA7F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5ED7D29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7EB80F4D" w14:textId="77777777" w:rsidTr="001E2CE4">
        <w:trPr>
          <w:trHeight w:val="5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59ACC" w14:textId="05BEF29F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767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FAD0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РЗ2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DCEB9BA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B47ED1F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FEB30" w14:textId="6A6BA051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E982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(руководители и их заместители, главные бухгалтера),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F2864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РН2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1BD6E94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7FB81215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0916F" w14:textId="0F1CAB90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1AA0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Расходы на материальное обеспечение образовательного процесса, субвенции дошкольное образование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5B06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392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3CAA210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17184344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9A67" w14:textId="2D25FFCF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43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2351C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C6F41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924E2A8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4A03CC3F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9417A" w14:textId="3E7B47F1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19A85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1B8CE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0C9BA489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2ABD7186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0643" w14:textId="4CE4BB11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45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2DE6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D089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УЗ3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3C3D48A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28DD248D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EEC8" w14:textId="7CD97BD4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46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D44FA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(Указы Президента РФ), субвенции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BE7E3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УН3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83BCAB9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4655F2CB" w14:textId="77777777" w:rsidTr="001E2CE4">
        <w:trPr>
          <w:trHeight w:val="14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6A065" w14:textId="78027E4C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47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259A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Социальное обеспечение, субвенции на дополнительные меры социальной поддержки работникам муниципальных образовательных организаций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32F6F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263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29FF686D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544B74CC" w14:textId="77777777" w:rsidTr="001E2CE4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951BB2" w14:textId="2621F1F6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48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4579A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(Указа Президента РФ), субвенции на классное руководство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83EA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УЗ4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531E8119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02C858D4" w14:textId="77777777" w:rsidTr="001E2CE4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C9258" w14:textId="2A352A32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lastRenderedPageBreak/>
              <w:t>49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72ACF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(Указы Президента РФ), субвенции на классное руководство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23650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УН4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E7AA994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20F5D2E9" w14:textId="77777777" w:rsidTr="001E2CE4">
        <w:trPr>
          <w:trHeight w:val="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7783E" w14:textId="303B2A4C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50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9387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Заработная плата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73F1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0З5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3B50AC7C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42FB7B19" w14:textId="77777777" w:rsidTr="001E2CE4">
        <w:trPr>
          <w:trHeight w:val="562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90186" w14:textId="69DB6536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51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3318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Начисления на выплаты по оплате труда (за исключением Указов Президента РФ),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E926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0Н5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76D30F1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0B0ED8FB" w14:textId="77777777" w:rsidTr="001E2CE4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AE36FD" w14:textId="0404BE1F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057A2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Другие расходы, субвенции на организацию деятельности КПДН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EC5E1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395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43EA3562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7D657117" w14:textId="77777777" w:rsidTr="001E2CE4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7883B" w14:textId="6E03C4A4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52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22FE7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Субвенции на социальную поддержку по оплате жилых помещений и коммунальных услуг отдельных категорий граждан (Указы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7D1E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УК6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73A0DDAF" w14:textId="77777777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0D9" w:rsidRPr="008430D9" w14:paraId="3649A4E3" w14:textId="77777777" w:rsidTr="001E2CE4">
        <w:trPr>
          <w:trHeight w:val="137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07C90" w14:textId="6C0D8649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54</w:t>
            </w:r>
          </w:p>
        </w:tc>
        <w:tc>
          <w:tcPr>
            <w:tcW w:w="6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67DF" w14:textId="77777777" w:rsidR="008430D9" w:rsidRPr="008430D9" w:rsidRDefault="008430D9" w:rsidP="008430D9">
            <w:pPr>
              <w:spacing w:line="259" w:lineRule="auto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Субвенции на социальную поддержку по оплате жилых помещений и коммунальных услуг отдельных категорий граждан (за исключением Указы Президента РФ)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9B66" w14:textId="77777777" w:rsidR="008430D9" w:rsidRPr="008430D9" w:rsidRDefault="008430D9" w:rsidP="008430D9">
            <w:pPr>
              <w:spacing w:line="259" w:lineRule="auto"/>
              <w:jc w:val="center"/>
              <w:rPr>
                <w:sz w:val="22"/>
                <w:szCs w:val="22"/>
              </w:rPr>
            </w:pPr>
            <w:r w:rsidRPr="008430D9">
              <w:rPr>
                <w:sz w:val="22"/>
                <w:szCs w:val="22"/>
              </w:rPr>
              <w:t>0К6</w:t>
            </w:r>
          </w:p>
        </w:tc>
        <w:tc>
          <w:tcPr>
            <w:tcW w:w="335" w:type="dxa"/>
            <w:tcBorders>
              <w:left w:val="single" w:sz="4" w:space="0" w:color="auto"/>
            </w:tcBorders>
            <w:shd w:val="clear" w:color="auto" w:fill="auto"/>
          </w:tcPr>
          <w:p w14:paraId="117E532D" w14:textId="610EE8D9" w:rsidR="008430D9" w:rsidRPr="008430D9" w:rsidRDefault="008430D9" w:rsidP="008430D9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0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CCC8A5C" w14:textId="77777777" w:rsidR="007E3A5E" w:rsidRDefault="007E3A5E" w:rsidP="00075CE1">
      <w:pPr>
        <w:jc w:val="center"/>
        <w:rPr>
          <w:b/>
        </w:rPr>
      </w:pPr>
    </w:p>
    <w:p w14:paraId="2F1A53DD" w14:textId="77777777" w:rsidR="00075CE1" w:rsidRPr="00D45477" w:rsidRDefault="00075CE1" w:rsidP="00075CE1">
      <w:pPr>
        <w:jc w:val="center"/>
        <w:rPr>
          <w:b/>
        </w:rPr>
      </w:pPr>
    </w:p>
    <w:p w14:paraId="351CDCA3" w14:textId="77777777" w:rsidR="00075CE1" w:rsidRPr="00DE57E0" w:rsidRDefault="00075CE1" w:rsidP="00075CE1">
      <w:pPr>
        <w:jc w:val="center"/>
        <w:rPr>
          <w:b/>
          <w:lang w:val="en-US"/>
        </w:rPr>
      </w:pPr>
    </w:p>
    <w:p w14:paraId="356EE742" w14:textId="77777777" w:rsidR="004139B9" w:rsidRPr="005D0F34" w:rsidRDefault="004139B9" w:rsidP="008C72F0">
      <w:pPr>
        <w:rPr>
          <w:sz w:val="28"/>
          <w:szCs w:val="28"/>
        </w:rPr>
      </w:pPr>
    </w:p>
    <w:p w14:paraId="4B163105" w14:textId="77777777" w:rsidR="00075CE1" w:rsidRPr="005D0F34" w:rsidRDefault="00075CE1">
      <w:pPr>
        <w:rPr>
          <w:sz w:val="28"/>
          <w:szCs w:val="28"/>
        </w:rPr>
      </w:pPr>
    </w:p>
    <w:sectPr w:rsidR="00075CE1" w:rsidRPr="005D0F34" w:rsidSect="00B61585">
      <w:pgSz w:w="11906" w:h="16838"/>
      <w:pgMar w:top="1134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3671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4C81A7F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36389B"/>
    <w:multiLevelType w:val="singleLevel"/>
    <w:tmpl w:val="C2EC7698"/>
    <w:lvl w:ilvl="0"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hint="default"/>
      </w:rPr>
    </w:lvl>
  </w:abstractNum>
  <w:abstractNum w:abstractNumId="3" w15:restartNumberingAfterBreak="0">
    <w:nsid w:val="0D080DBE"/>
    <w:multiLevelType w:val="singleLevel"/>
    <w:tmpl w:val="CA0E360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25A27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1214BF"/>
    <w:multiLevelType w:val="singleLevel"/>
    <w:tmpl w:val="52BC55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AF30D8A"/>
    <w:multiLevelType w:val="singleLevel"/>
    <w:tmpl w:val="24E24E5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 w15:restartNumberingAfterBreak="0">
    <w:nsid w:val="1B2479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976D1B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E1B1875"/>
    <w:multiLevelType w:val="multilevel"/>
    <w:tmpl w:val="DF9867A8"/>
    <w:lvl w:ilvl="0">
      <w:start w:val="4"/>
      <w:numFmt w:val="decimalZero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960"/>
        </w:tabs>
        <w:ind w:left="960" w:hanging="885"/>
      </w:pPr>
      <w:rPr>
        <w:rFonts w:hint="default"/>
      </w:rPr>
    </w:lvl>
    <w:lvl w:ilvl="2">
      <w:start w:val="1980"/>
      <w:numFmt w:val="decimal"/>
      <w:lvlText w:val="%1.%2.%3"/>
      <w:lvlJc w:val="left"/>
      <w:pPr>
        <w:tabs>
          <w:tab w:val="num" w:pos="1035"/>
        </w:tabs>
        <w:ind w:left="103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1185"/>
        </w:tabs>
        <w:ind w:left="1185" w:hanging="8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55"/>
        </w:tabs>
        <w:ind w:left="1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65"/>
        </w:tabs>
        <w:ind w:left="19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440"/>
      </w:pPr>
      <w:rPr>
        <w:rFonts w:hint="default"/>
      </w:rPr>
    </w:lvl>
  </w:abstractNum>
  <w:abstractNum w:abstractNumId="10" w15:restartNumberingAfterBreak="0">
    <w:nsid w:val="2C4812D8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C50792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785712A"/>
    <w:multiLevelType w:val="singleLevel"/>
    <w:tmpl w:val="ED36F99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0435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2735634"/>
    <w:multiLevelType w:val="singleLevel"/>
    <w:tmpl w:val="A70E74B0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86159D2"/>
    <w:multiLevelType w:val="hybridMultilevel"/>
    <w:tmpl w:val="9EBC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348AE"/>
    <w:multiLevelType w:val="hybridMultilevel"/>
    <w:tmpl w:val="C0E8313E"/>
    <w:lvl w:ilvl="0" w:tplc="322C0B7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 w15:restartNumberingAfterBreak="0">
    <w:nsid w:val="6F6A16B8"/>
    <w:multiLevelType w:val="singleLevel"/>
    <w:tmpl w:val="937EBBB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A36D8E"/>
    <w:multiLevelType w:val="multilevel"/>
    <w:tmpl w:val="DE6EA9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5"/>
  </w:num>
  <w:num w:numId="5">
    <w:abstractNumId w:val="13"/>
  </w:num>
  <w:num w:numId="6">
    <w:abstractNumId w:val="7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1B"/>
    <w:rsid w:val="00010B31"/>
    <w:rsid w:val="00075CE1"/>
    <w:rsid w:val="000A042B"/>
    <w:rsid w:val="000C124A"/>
    <w:rsid w:val="000C3AE1"/>
    <w:rsid w:val="0015261F"/>
    <w:rsid w:val="00154DB4"/>
    <w:rsid w:val="001E5E5D"/>
    <w:rsid w:val="0022369D"/>
    <w:rsid w:val="002752F0"/>
    <w:rsid w:val="00285710"/>
    <w:rsid w:val="002B7837"/>
    <w:rsid w:val="00364837"/>
    <w:rsid w:val="00372016"/>
    <w:rsid w:val="003759CD"/>
    <w:rsid w:val="00383202"/>
    <w:rsid w:val="00384E02"/>
    <w:rsid w:val="003D4051"/>
    <w:rsid w:val="003F034A"/>
    <w:rsid w:val="004139B9"/>
    <w:rsid w:val="00430E09"/>
    <w:rsid w:val="0049711D"/>
    <w:rsid w:val="004B1258"/>
    <w:rsid w:val="004E3971"/>
    <w:rsid w:val="004E6E5B"/>
    <w:rsid w:val="004F2069"/>
    <w:rsid w:val="005362DE"/>
    <w:rsid w:val="00552C63"/>
    <w:rsid w:val="0058142F"/>
    <w:rsid w:val="005B1A2C"/>
    <w:rsid w:val="005C41B8"/>
    <w:rsid w:val="005D0F34"/>
    <w:rsid w:val="0060293F"/>
    <w:rsid w:val="00625536"/>
    <w:rsid w:val="00627F2C"/>
    <w:rsid w:val="00635D5C"/>
    <w:rsid w:val="00684036"/>
    <w:rsid w:val="006B786E"/>
    <w:rsid w:val="006F61C2"/>
    <w:rsid w:val="007B1974"/>
    <w:rsid w:val="007D71D8"/>
    <w:rsid w:val="007E3A5E"/>
    <w:rsid w:val="00810F6F"/>
    <w:rsid w:val="00812475"/>
    <w:rsid w:val="00831D59"/>
    <w:rsid w:val="008430D9"/>
    <w:rsid w:val="00882D7E"/>
    <w:rsid w:val="008A3C06"/>
    <w:rsid w:val="008A6AD1"/>
    <w:rsid w:val="008B20BA"/>
    <w:rsid w:val="008C6167"/>
    <w:rsid w:val="008C72F0"/>
    <w:rsid w:val="008C7A79"/>
    <w:rsid w:val="009440DD"/>
    <w:rsid w:val="009707A9"/>
    <w:rsid w:val="009C3985"/>
    <w:rsid w:val="009C6F9F"/>
    <w:rsid w:val="009E0C7D"/>
    <w:rsid w:val="009F1BBF"/>
    <w:rsid w:val="00A32E79"/>
    <w:rsid w:val="00A72AC6"/>
    <w:rsid w:val="00A738EE"/>
    <w:rsid w:val="00AA3786"/>
    <w:rsid w:val="00AC7EF1"/>
    <w:rsid w:val="00AD6AA9"/>
    <w:rsid w:val="00AF7CA4"/>
    <w:rsid w:val="00B32793"/>
    <w:rsid w:val="00B4024E"/>
    <w:rsid w:val="00B61585"/>
    <w:rsid w:val="00B61C22"/>
    <w:rsid w:val="00B6651E"/>
    <w:rsid w:val="00B9363E"/>
    <w:rsid w:val="00C2516C"/>
    <w:rsid w:val="00C27BA3"/>
    <w:rsid w:val="00C7660B"/>
    <w:rsid w:val="00CB3C74"/>
    <w:rsid w:val="00CD0B3E"/>
    <w:rsid w:val="00CE511B"/>
    <w:rsid w:val="00CF14AF"/>
    <w:rsid w:val="00D12EC9"/>
    <w:rsid w:val="00D374E8"/>
    <w:rsid w:val="00D43522"/>
    <w:rsid w:val="00D52545"/>
    <w:rsid w:val="00D67F33"/>
    <w:rsid w:val="00DE0614"/>
    <w:rsid w:val="00DE1A74"/>
    <w:rsid w:val="00E01063"/>
    <w:rsid w:val="00E07F0A"/>
    <w:rsid w:val="00EA3008"/>
    <w:rsid w:val="00EE13EA"/>
    <w:rsid w:val="00EE1A94"/>
    <w:rsid w:val="00EE2DA1"/>
    <w:rsid w:val="00EF09E9"/>
    <w:rsid w:val="00F03082"/>
    <w:rsid w:val="00F37E62"/>
    <w:rsid w:val="00FA4BF9"/>
    <w:rsid w:val="00FB435E"/>
    <w:rsid w:val="00FE17FF"/>
    <w:rsid w:val="00FE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4411B"/>
  <w15:docId w15:val="{C014C5CA-432F-402A-A9F6-E04D82B3B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ind w:firstLine="567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1"/>
    <w:basedOn w:val="a"/>
    <w:qFormat/>
    <w:pPr>
      <w:jc w:val="center"/>
    </w:pPr>
    <w:rPr>
      <w:b/>
      <w:sz w:val="24"/>
    </w:rPr>
  </w:style>
  <w:style w:type="paragraph" w:styleId="a3">
    <w:name w:val="Body Text Indent"/>
    <w:basedOn w:val="a"/>
    <w:pPr>
      <w:ind w:left="426" w:hanging="426"/>
    </w:pPr>
    <w:rPr>
      <w:sz w:val="24"/>
    </w:rPr>
  </w:style>
  <w:style w:type="paragraph" w:styleId="20">
    <w:name w:val="Body Text Indent 2"/>
    <w:basedOn w:val="a"/>
    <w:pPr>
      <w:ind w:left="284"/>
    </w:pPr>
  </w:style>
  <w:style w:type="paragraph" w:styleId="30">
    <w:name w:val="Body Text Indent 3"/>
    <w:basedOn w:val="a"/>
    <w:pPr>
      <w:ind w:firstLine="284"/>
    </w:pPr>
  </w:style>
  <w:style w:type="paragraph" w:styleId="a4">
    <w:name w:val="Body Text"/>
    <w:basedOn w:val="a"/>
    <w:pPr>
      <w:jc w:val="both"/>
    </w:pPr>
    <w:rPr>
      <w:b/>
      <w:sz w:val="24"/>
    </w:rPr>
  </w:style>
  <w:style w:type="paragraph" w:styleId="21">
    <w:name w:val="Body Text 2"/>
    <w:basedOn w:val="a"/>
    <w:pPr>
      <w:jc w:val="both"/>
    </w:pPr>
    <w:rPr>
      <w:sz w:val="24"/>
    </w:rPr>
  </w:style>
  <w:style w:type="table" w:styleId="a5">
    <w:name w:val="Table Grid"/>
    <w:basedOn w:val="a1"/>
    <w:rsid w:val="008B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A4B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75CE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odytext3">
    <w:name w:val="Body text (3)_"/>
    <w:link w:val="Bodytext30"/>
    <w:uiPriority w:val="99"/>
    <w:locked/>
    <w:rsid w:val="00075CE1"/>
    <w:rPr>
      <w:b/>
      <w:bCs/>
      <w:sz w:val="23"/>
      <w:szCs w:val="23"/>
      <w:shd w:val="clear" w:color="auto" w:fill="FFFFFF"/>
    </w:rPr>
  </w:style>
  <w:style w:type="character" w:customStyle="1" w:styleId="Tablecaption2">
    <w:name w:val="Table caption (2)_"/>
    <w:link w:val="Tablecaption20"/>
    <w:uiPriority w:val="99"/>
    <w:locked/>
    <w:rsid w:val="00075CE1"/>
    <w:rPr>
      <w:sz w:val="23"/>
      <w:szCs w:val="23"/>
      <w:shd w:val="clear" w:color="auto" w:fill="FFFFFF"/>
    </w:rPr>
  </w:style>
  <w:style w:type="character" w:customStyle="1" w:styleId="Bodytext2">
    <w:name w:val="Body text (2)_"/>
    <w:link w:val="Bodytext20"/>
    <w:uiPriority w:val="99"/>
    <w:locked/>
    <w:rsid w:val="00075CE1"/>
    <w:rPr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075CE1"/>
    <w:pPr>
      <w:shd w:val="clear" w:color="auto" w:fill="FFFFFF"/>
      <w:spacing w:after="540" w:line="302" w:lineRule="exact"/>
    </w:pPr>
    <w:rPr>
      <w:b/>
      <w:bCs/>
      <w:sz w:val="23"/>
      <w:szCs w:val="23"/>
    </w:rPr>
  </w:style>
  <w:style w:type="paragraph" w:customStyle="1" w:styleId="Tablecaption20">
    <w:name w:val="Table caption (2)"/>
    <w:basedOn w:val="a"/>
    <w:link w:val="Tablecaption2"/>
    <w:uiPriority w:val="99"/>
    <w:rsid w:val="00075CE1"/>
    <w:pPr>
      <w:shd w:val="clear" w:color="auto" w:fill="FFFFFF"/>
      <w:spacing w:line="413" w:lineRule="exac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uiPriority w:val="99"/>
    <w:rsid w:val="00075CE1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BodytextBold">
    <w:name w:val="Body text + Bold"/>
    <w:uiPriority w:val="99"/>
    <w:rsid w:val="00F0308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7">
    <w:name w:val="List Paragraph"/>
    <w:basedOn w:val="a"/>
    <w:uiPriority w:val="34"/>
    <w:qFormat/>
    <w:rsid w:val="00F03082"/>
    <w:pPr>
      <w:ind w:left="720"/>
      <w:contextualSpacing/>
    </w:pPr>
  </w:style>
  <w:style w:type="numbering" w:customStyle="1" w:styleId="11">
    <w:name w:val="Нет списка1"/>
    <w:next w:val="a2"/>
    <w:semiHidden/>
    <w:unhideWhenUsed/>
    <w:rsid w:val="0083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0;&#1089;&#1100;&#1084;&#1086;%20&#1052;&#1086;&#1080;&#1089;&#1077;&#1077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Моисеевой</Template>
  <TotalTime>299</TotalTime>
  <Pages>9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</Company>
  <LinksUpToDate>false</LinksUpToDate>
  <CharactersWithSpaces>11872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subject/>
  <dc:creator>ФИНО</dc:creator>
  <cp:keywords/>
  <cp:lastModifiedBy>Мурзиненко Юлия Александровна</cp:lastModifiedBy>
  <cp:revision>26</cp:revision>
  <cp:lastPrinted>2010-07-02T04:36:00Z</cp:lastPrinted>
  <dcterms:created xsi:type="dcterms:W3CDTF">2021-09-24T00:57:00Z</dcterms:created>
  <dcterms:modified xsi:type="dcterms:W3CDTF">2022-12-19T04:00:00Z</dcterms:modified>
</cp:coreProperties>
</file>