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E2" w:rsidRPr="00A044E2" w:rsidRDefault="00A044E2" w:rsidP="00A044E2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044E2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1E4D5026" wp14:editId="17088AA3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4E2" w:rsidRPr="00A044E2" w:rsidRDefault="00A044E2" w:rsidP="00A044E2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044E2" w:rsidRPr="00A044E2" w:rsidRDefault="00A044E2" w:rsidP="00A044E2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044E2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A044E2" w:rsidRPr="00A044E2" w:rsidRDefault="00A044E2" w:rsidP="00A044E2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044E2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A044E2" w:rsidRPr="00A044E2" w:rsidRDefault="00A044E2" w:rsidP="00A044E2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044E2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A044E2" w:rsidRPr="00A044E2" w:rsidRDefault="00A044E2" w:rsidP="00A044E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4E2" w:rsidRPr="00A044E2" w:rsidRDefault="00A044E2" w:rsidP="00A044E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A044E2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A044E2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A044E2" w:rsidRPr="00A044E2" w:rsidRDefault="00A044E2" w:rsidP="00A044E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44E2" w:rsidRPr="00A044E2" w:rsidRDefault="001100DB" w:rsidP="00A044E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14.10.2019 </w:t>
      </w:r>
      <w:r w:rsidR="00A044E2" w:rsidRPr="00A044E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282-па</w:t>
      </w:r>
    </w:p>
    <w:p w:rsidR="00A044E2" w:rsidRPr="00A044E2" w:rsidRDefault="00A044E2" w:rsidP="00A044E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A044E2">
        <w:rPr>
          <w:rFonts w:ascii="Times New Roman" w:hAnsi="Times New Roman" w:cs="Times New Roman"/>
        </w:rPr>
        <w:t xml:space="preserve">                  п. Усть-Омчуг</w:t>
      </w:r>
    </w:p>
    <w:p w:rsidR="00A044E2" w:rsidRPr="00A044E2" w:rsidRDefault="00A044E2" w:rsidP="00A044E2">
      <w:pPr>
        <w:widowControl/>
        <w:autoSpaceDE/>
        <w:autoSpaceDN/>
        <w:adjustRightInd/>
        <w:ind w:right="-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4E2" w:rsidRPr="00A044E2" w:rsidRDefault="00A044E2" w:rsidP="00A044E2">
      <w:pPr>
        <w:widowControl/>
        <w:autoSpaceDE/>
        <w:autoSpaceDN/>
        <w:adjustRightInd/>
        <w:ind w:right="-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695" w:rsidRPr="00915695" w:rsidRDefault="00915695" w:rsidP="00915695"/>
    <w:p w:rsidR="00677F4C" w:rsidRDefault="00915695" w:rsidP="0091569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695">
        <w:rPr>
          <w:rFonts w:ascii="Times New Roman" w:hAnsi="Times New Roman" w:cs="Times New Roman"/>
          <w:b/>
          <w:sz w:val="28"/>
          <w:szCs w:val="28"/>
        </w:rPr>
        <w:t xml:space="preserve">О Перечне должностей муниципальной службы администрации Тенькинского городского </w:t>
      </w:r>
      <w:r w:rsidR="0031277E" w:rsidRPr="00915695">
        <w:rPr>
          <w:rFonts w:ascii="Times New Roman" w:hAnsi="Times New Roman" w:cs="Times New Roman"/>
          <w:b/>
          <w:sz w:val="28"/>
          <w:szCs w:val="28"/>
        </w:rPr>
        <w:t>округа Магаданской</w:t>
      </w:r>
      <w:r w:rsidRPr="00915695">
        <w:rPr>
          <w:rFonts w:ascii="Times New Roman" w:hAnsi="Times New Roman" w:cs="Times New Roman"/>
          <w:b/>
          <w:sz w:val="28"/>
          <w:szCs w:val="28"/>
        </w:rPr>
        <w:t xml:space="preserve"> области, </w:t>
      </w:r>
    </w:p>
    <w:p w:rsidR="00677F4C" w:rsidRDefault="00915695" w:rsidP="00677F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695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 w:rsidRPr="00915695">
        <w:rPr>
          <w:rFonts w:ascii="Times New Roman" w:hAnsi="Times New Roman" w:cs="Times New Roman"/>
          <w:b/>
          <w:sz w:val="28"/>
          <w:szCs w:val="28"/>
        </w:rPr>
        <w:t>назначении</w:t>
      </w:r>
      <w:proofErr w:type="gramEnd"/>
      <w:r w:rsidRPr="0091569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1277E" w:rsidRPr="00915695">
        <w:rPr>
          <w:rFonts w:ascii="Times New Roman" w:hAnsi="Times New Roman" w:cs="Times New Roman"/>
          <w:b/>
          <w:sz w:val="28"/>
          <w:szCs w:val="28"/>
        </w:rPr>
        <w:t>которые граждане и</w:t>
      </w:r>
      <w:r w:rsidRPr="00915695">
        <w:rPr>
          <w:rFonts w:ascii="Times New Roman" w:hAnsi="Times New Roman" w:cs="Times New Roman"/>
          <w:b/>
          <w:sz w:val="28"/>
          <w:szCs w:val="28"/>
        </w:rPr>
        <w:t xml:space="preserve"> при замещении которых муниципальные служащие обязаны представлять сведения о своих доходах, об имуществе и обязательствах имущественного характера,</w:t>
      </w:r>
    </w:p>
    <w:p w:rsidR="00915695" w:rsidRDefault="00915695" w:rsidP="00677F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695">
        <w:rPr>
          <w:rFonts w:ascii="Times New Roman" w:hAnsi="Times New Roman" w:cs="Times New Roman"/>
          <w:b/>
          <w:sz w:val="28"/>
          <w:szCs w:val="28"/>
        </w:rPr>
        <w:t xml:space="preserve"> а также сведения о доходах, об имуществе и обязательствах имущественного характера своих супруги (супруга) и несовершеннолетних детей, а также при </w:t>
      </w:r>
      <w:proofErr w:type="gramStart"/>
      <w:r w:rsidRPr="00915695">
        <w:rPr>
          <w:rFonts w:ascii="Times New Roman" w:hAnsi="Times New Roman" w:cs="Times New Roman"/>
          <w:b/>
          <w:sz w:val="28"/>
          <w:szCs w:val="28"/>
        </w:rPr>
        <w:t>замещении</w:t>
      </w:r>
      <w:proofErr w:type="gramEnd"/>
      <w:r w:rsidRPr="00915695">
        <w:rPr>
          <w:rFonts w:ascii="Times New Roman" w:hAnsi="Times New Roman" w:cs="Times New Roman"/>
          <w:b/>
          <w:sz w:val="28"/>
          <w:szCs w:val="28"/>
        </w:rPr>
        <w:t xml:space="preserve"> которых муниципальные служащие обязаны представлять </w:t>
      </w:r>
      <w:r w:rsidR="005430EA" w:rsidRPr="00915695">
        <w:rPr>
          <w:rFonts w:ascii="Times New Roman" w:hAnsi="Times New Roman" w:cs="Times New Roman"/>
          <w:b/>
          <w:sz w:val="28"/>
          <w:szCs w:val="28"/>
        </w:rPr>
        <w:t>сведения о</w:t>
      </w:r>
      <w:r w:rsidRPr="00915695">
        <w:rPr>
          <w:rFonts w:ascii="Times New Roman" w:hAnsi="Times New Roman" w:cs="Times New Roman"/>
          <w:b/>
          <w:sz w:val="28"/>
          <w:szCs w:val="28"/>
        </w:rPr>
        <w:t xml:space="preserve"> своих расходах, а также о расходах своих супруги (супруга) и несовершеннолетних детей </w:t>
      </w:r>
    </w:p>
    <w:p w:rsidR="00677F4C" w:rsidRPr="00915695" w:rsidRDefault="00677F4C" w:rsidP="0091569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695" w:rsidRPr="00915695" w:rsidRDefault="00915695" w:rsidP="009156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695" w:rsidRPr="00915695" w:rsidRDefault="00915695" w:rsidP="00915695">
      <w:pPr>
        <w:spacing w:line="360" w:lineRule="auto"/>
        <w:ind w:firstLine="0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15695">
        <w:rPr>
          <w:rFonts w:ascii="Times New Roman" w:hAnsi="Times New Roman" w:cs="Times New Roman"/>
          <w:bCs/>
          <w:color w:val="26282F"/>
          <w:sz w:val="28"/>
          <w:szCs w:val="28"/>
        </w:rPr>
        <w:tab/>
        <w:t xml:space="preserve">В соответствии с Федеральными законами </w:t>
      </w:r>
      <w:hyperlink r:id="rId9" w:history="1">
        <w:r w:rsidRPr="00915695">
          <w:rPr>
            <w:rFonts w:ascii="Times New Roman" w:hAnsi="Times New Roman" w:cs="Times New Roman"/>
            <w:sz w:val="28"/>
            <w:szCs w:val="28"/>
          </w:rPr>
          <w:t>от 02 марта 2007 № 25-ФЗ</w:t>
        </w:r>
      </w:hyperlink>
      <w:r w:rsidRPr="0091569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«О муниципальной службе в Российской Федерации», </w:t>
      </w:r>
      <w:hyperlink r:id="rId10" w:history="1">
        <w:r w:rsidRPr="00915695">
          <w:rPr>
            <w:rFonts w:ascii="Times New Roman" w:hAnsi="Times New Roman" w:cs="Times New Roman"/>
            <w:sz w:val="28"/>
            <w:szCs w:val="28"/>
          </w:rPr>
          <w:t xml:space="preserve">от 25 декабря 2008 г. </w:t>
        </w:r>
        <w:proofErr w:type="gramStart"/>
        <w:r w:rsidRPr="00915695">
          <w:rPr>
            <w:rFonts w:ascii="Times New Roman" w:hAnsi="Times New Roman" w:cs="Times New Roman"/>
            <w:sz w:val="28"/>
            <w:szCs w:val="28"/>
          </w:rPr>
          <w:t>№ 273-ФЗ</w:t>
        </w:r>
      </w:hyperlink>
      <w:r w:rsidRPr="0091569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«О противодействии коррупции», Указом Президента Российской Федерации от 18 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hyperlink r:id="rId11" w:history="1">
        <w:r w:rsidRPr="009156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1569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915695">
        <w:rPr>
          <w:rFonts w:ascii="Times New Roman" w:hAnsi="Times New Roman" w:cs="Times New Roman"/>
          <w:bCs/>
          <w:color w:val="26282F"/>
          <w:sz w:val="28"/>
          <w:szCs w:val="28"/>
        </w:rPr>
        <w:t>Магаданской области от</w:t>
      </w:r>
      <w:proofErr w:type="gramEnd"/>
      <w:r w:rsidRPr="0091569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2 ноября </w:t>
      </w:r>
      <w:smartTag w:uri="urn:schemas-microsoft-com:office:smarttags" w:element="metricconverter">
        <w:smartTagPr>
          <w:attr w:name="ProductID" w:val="2007 г"/>
        </w:smartTagPr>
        <w:r w:rsidRPr="00915695">
          <w:rPr>
            <w:rFonts w:ascii="Times New Roman" w:hAnsi="Times New Roman" w:cs="Times New Roman"/>
            <w:bCs/>
            <w:color w:val="26282F"/>
            <w:sz w:val="28"/>
            <w:szCs w:val="28"/>
          </w:rPr>
          <w:t>2007 г</w:t>
        </w:r>
      </w:smartTag>
      <w:r w:rsidRPr="0091569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№ 900-ОЗ «О муниципальной службе в Магаданской области», администрация Тенькинского городского округа Магаданской </w:t>
      </w:r>
      <w:r w:rsidRPr="00915695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 xml:space="preserve">области </w:t>
      </w:r>
      <w:proofErr w:type="gramStart"/>
      <w:r w:rsidRPr="0091569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</w:t>
      </w:r>
      <w:proofErr w:type="gramEnd"/>
      <w:r w:rsidRPr="0091569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о с т а н о в л я е т:</w:t>
      </w:r>
    </w:p>
    <w:p w:rsidR="00915695" w:rsidRPr="00915695" w:rsidRDefault="00915695" w:rsidP="009156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915695">
        <w:rPr>
          <w:rFonts w:ascii="Times New Roman" w:hAnsi="Times New Roman" w:cs="Times New Roman"/>
          <w:sz w:val="28"/>
          <w:szCs w:val="28"/>
        </w:rPr>
        <w:t>1. Утвердить прилагаемы</w:t>
      </w:r>
      <w:bookmarkEnd w:id="0"/>
      <w:r w:rsidRPr="00915695">
        <w:rPr>
          <w:rFonts w:ascii="Times New Roman" w:hAnsi="Times New Roman" w:cs="Times New Roman"/>
          <w:sz w:val="28"/>
          <w:szCs w:val="28"/>
        </w:rPr>
        <w:t>й Перечень должностей муниципальной службы администрации Тенькинского городского округа Магаданской области, при назначении на которые  граждане 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при замещении которых муниципальные служащие обязаны представлять сведения  о своих расходах, а также о расходах своих супруги (супруга) и несовершеннолетних детей</w:t>
      </w:r>
      <w:r w:rsidR="008F4BBE">
        <w:rPr>
          <w:rFonts w:ascii="Times New Roman" w:hAnsi="Times New Roman" w:cs="Times New Roman"/>
          <w:sz w:val="28"/>
          <w:szCs w:val="28"/>
        </w:rPr>
        <w:t>.</w:t>
      </w:r>
      <w:r w:rsidRPr="00915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695" w:rsidRPr="00915695" w:rsidRDefault="00915695" w:rsidP="009156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5695">
        <w:rPr>
          <w:rFonts w:ascii="Times New Roman" w:hAnsi="Times New Roman" w:cs="Times New Roman"/>
          <w:sz w:val="28"/>
          <w:szCs w:val="28"/>
        </w:rPr>
        <w:t>2. Сведения, указанные в пункте 1 настоящего постановления, представляются в отдел по организационному и информационному обеспечению администрации Тенькинского городского округа Магаданской области.</w:t>
      </w:r>
    </w:p>
    <w:p w:rsidR="00915695" w:rsidRPr="00915695" w:rsidRDefault="00915695" w:rsidP="009156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5695">
        <w:rPr>
          <w:rFonts w:ascii="Times New Roman" w:hAnsi="Times New Roman" w:cs="Times New Roman"/>
          <w:sz w:val="28"/>
          <w:szCs w:val="28"/>
        </w:rPr>
        <w:t>В случае назначения гражданина на должность муниципальной службы и при ее замещении в структурном подразделении администрации Тенькинского городского округа Магаданской области, обладающего статусом юридического лица, сведения подаются в соответствующее структурное подразделение администрации Тенькинского городского округа Магаданской области.</w:t>
      </w:r>
    </w:p>
    <w:p w:rsidR="00915695" w:rsidRPr="00915695" w:rsidRDefault="00915695" w:rsidP="009156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sub_3"/>
      <w:r w:rsidRPr="00915695">
        <w:rPr>
          <w:rFonts w:ascii="Times New Roman" w:hAnsi="Times New Roman" w:cs="Times New Roman"/>
          <w:sz w:val="28"/>
          <w:szCs w:val="28"/>
        </w:rPr>
        <w:t xml:space="preserve">3. Структурным подразделениям администрации Тенькинского городского округа Магаданской области, обладающих статусом юридического лица - управлению образования и молодежной политики, комитету по управлению муниципальным имуществом, утвердить своими локальными актами соответствующий перечень должностей муниципальной службы при назначении на которые  граждане 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при замещении которых муниципальные служащие обязаны представлять сведения  о своих расходах, а </w:t>
      </w:r>
      <w:r w:rsidRPr="00915695">
        <w:rPr>
          <w:rFonts w:ascii="Times New Roman" w:hAnsi="Times New Roman" w:cs="Times New Roman"/>
          <w:sz w:val="28"/>
          <w:szCs w:val="28"/>
        </w:rPr>
        <w:lastRenderedPageBreak/>
        <w:t>также о расходах своих супруги (супруга) и несовершеннолетних детей.</w:t>
      </w:r>
    </w:p>
    <w:p w:rsidR="00915695" w:rsidRPr="00915695" w:rsidRDefault="00915695" w:rsidP="009156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5695">
        <w:rPr>
          <w:rFonts w:ascii="Times New Roman" w:hAnsi="Times New Roman" w:cs="Times New Roman"/>
          <w:sz w:val="28"/>
          <w:szCs w:val="28"/>
        </w:rPr>
        <w:t>4. Отделу по организационному и информационному обеспечению администрации Тенькинского городского округа Магаданской области</w:t>
      </w:r>
      <w:bookmarkEnd w:id="1"/>
      <w:r w:rsidR="008F4BBE">
        <w:rPr>
          <w:rFonts w:ascii="Times New Roman" w:hAnsi="Times New Roman" w:cs="Times New Roman"/>
          <w:sz w:val="28"/>
          <w:szCs w:val="28"/>
        </w:rPr>
        <w:t xml:space="preserve"> </w:t>
      </w:r>
      <w:r w:rsidRPr="00915695">
        <w:rPr>
          <w:rFonts w:ascii="Times New Roman" w:hAnsi="Times New Roman" w:cs="Times New Roman"/>
          <w:sz w:val="28"/>
          <w:szCs w:val="28"/>
        </w:rPr>
        <w:t>обеспечить ознакомление муниципальных служащих администрации Тенькинского городского округа с настоящим постановлением.</w:t>
      </w:r>
    </w:p>
    <w:p w:rsidR="00CB2E1E" w:rsidRDefault="00915695" w:rsidP="009156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" w:name="sub_4"/>
      <w:r w:rsidRPr="00915695">
        <w:rPr>
          <w:rFonts w:ascii="Times New Roman" w:hAnsi="Times New Roman" w:cs="Times New Roman"/>
          <w:sz w:val="28"/>
          <w:szCs w:val="28"/>
        </w:rPr>
        <w:t>5. Признать утратившим</w:t>
      </w:r>
      <w:r w:rsidR="00CB2E1E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915695" w:rsidRDefault="00CB2E1E" w:rsidP="009156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5695" w:rsidRPr="0091569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915695" w:rsidRPr="00915695">
          <w:rPr>
            <w:rFonts w:ascii="Times New Roman" w:hAnsi="Times New Roman" w:cs="Times New Roman"/>
            <w:sz w:val="28"/>
            <w:szCs w:val="28"/>
          </w:rPr>
          <w:t>постановление администрации Тенькинского городского</w:t>
        </w:r>
        <w:r w:rsidR="00E608AF">
          <w:rPr>
            <w:rFonts w:ascii="Times New Roman" w:hAnsi="Times New Roman" w:cs="Times New Roman"/>
            <w:sz w:val="28"/>
            <w:szCs w:val="28"/>
          </w:rPr>
          <w:t xml:space="preserve"> округа Магаданской области от 26.10</w:t>
        </w:r>
        <w:r w:rsidR="00E608AF">
          <w:rPr>
            <w:rFonts w:ascii="Times New Roman" w:hAnsi="Times New Roman" w:cs="Times New Roman"/>
            <w:bCs/>
            <w:color w:val="26282F"/>
            <w:sz w:val="28"/>
            <w:szCs w:val="28"/>
          </w:rPr>
          <w:t>.2017 № 356</w:t>
        </w:r>
        <w:r w:rsidR="00915695" w:rsidRPr="00915695">
          <w:rPr>
            <w:rFonts w:ascii="Times New Roman" w:hAnsi="Times New Roman" w:cs="Times New Roman"/>
            <w:bCs/>
            <w:color w:val="26282F"/>
            <w:sz w:val="28"/>
            <w:szCs w:val="28"/>
          </w:rPr>
          <w:t>-па «</w:t>
        </w:r>
        <w:r w:rsidR="00915695" w:rsidRPr="00915695">
          <w:rPr>
            <w:rFonts w:ascii="Times New Roman" w:hAnsi="Times New Roman" w:cs="Times New Roman"/>
            <w:sz w:val="28"/>
            <w:szCs w:val="28"/>
          </w:rPr>
          <w:t>О Перечне должностей муниципальной службы администрации Тенькинского городского округа  Магаданской области, при назначении на которые  граждане 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при замещении которых муниципальные служащие обязаны представлять сведения  о своих расходах, а также о расходах своих супруги (супр</w:t>
        </w:r>
        <w:r w:rsidR="00E608AF">
          <w:rPr>
            <w:rFonts w:ascii="Times New Roman" w:hAnsi="Times New Roman" w:cs="Times New Roman"/>
            <w:sz w:val="28"/>
            <w:szCs w:val="28"/>
          </w:rPr>
          <w:t xml:space="preserve">уга) и несовершеннолетних детей»;                                                                                                                                           </w:t>
        </w:r>
      </w:hyperlink>
    </w:p>
    <w:p w:rsidR="00CB2E1E" w:rsidRPr="00915695" w:rsidRDefault="00E608AF" w:rsidP="00A04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91569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915695">
          <w:rPr>
            <w:rFonts w:ascii="Times New Roman" w:hAnsi="Times New Roman" w:cs="Times New Roman"/>
            <w:sz w:val="28"/>
            <w:szCs w:val="28"/>
          </w:rPr>
          <w:t>постановление администрации Тенькинского городского</w:t>
        </w:r>
        <w:r>
          <w:rPr>
            <w:rFonts w:ascii="Times New Roman" w:hAnsi="Times New Roman" w:cs="Times New Roman"/>
            <w:sz w:val="28"/>
            <w:szCs w:val="28"/>
          </w:rPr>
          <w:t xml:space="preserve"> округа Магаданской области от 18.01</w:t>
        </w:r>
        <w:r>
          <w:rPr>
            <w:rFonts w:ascii="Times New Roman" w:hAnsi="Times New Roman" w:cs="Times New Roman"/>
            <w:bCs/>
            <w:color w:val="26282F"/>
            <w:sz w:val="28"/>
            <w:szCs w:val="28"/>
          </w:rPr>
          <w:t>.2018 № 12</w:t>
        </w:r>
        <w:r w:rsidRPr="00915695">
          <w:rPr>
            <w:rFonts w:ascii="Times New Roman" w:hAnsi="Times New Roman" w:cs="Times New Roman"/>
            <w:bCs/>
            <w:color w:val="26282F"/>
            <w:sz w:val="28"/>
            <w:szCs w:val="28"/>
          </w:rPr>
          <w:t>-па «</w:t>
        </w:r>
        <w:r w:rsidRPr="00915695">
          <w:rPr>
            <w:rFonts w:ascii="Times New Roman" w:hAnsi="Times New Roman" w:cs="Times New Roman"/>
            <w:sz w:val="28"/>
            <w:szCs w:val="28"/>
          </w:rPr>
          <w:t xml:space="preserve">О </w:t>
        </w:r>
        <w:r>
          <w:rPr>
            <w:rFonts w:ascii="Times New Roman" w:hAnsi="Times New Roman" w:cs="Times New Roman"/>
            <w:sz w:val="28"/>
            <w:szCs w:val="28"/>
          </w:rPr>
          <w:t xml:space="preserve">внесении изменений в </w:t>
        </w:r>
        <w:r w:rsidRPr="00E608AF">
          <w:rPr>
            <w:rFonts w:ascii="Times New Roman" w:hAnsi="Times New Roman" w:cs="Times New Roman"/>
            <w:sz w:val="28"/>
            <w:szCs w:val="28"/>
          </w:rPr>
          <w:t xml:space="preserve">постановление администрации Тенькинского городского округа Магаданской области от 26.10.2017 № 356-па </w:t>
        </w:r>
        <w:r>
          <w:rPr>
            <w:rFonts w:ascii="Times New Roman" w:hAnsi="Times New Roman" w:cs="Times New Roman"/>
            <w:sz w:val="28"/>
            <w:szCs w:val="28"/>
          </w:rPr>
          <w:t xml:space="preserve">«О </w:t>
        </w:r>
        <w:r w:rsidRPr="00915695">
          <w:rPr>
            <w:rFonts w:ascii="Times New Roman" w:hAnsi="Times New Roman" w:cs="Times New Roman"/>
            <w:sz w:val="28"/>
            <w:szCs w:val="28"/>
          </w:rPr>
          <w:t>Перечне должностей муниципальной службы администрации Тенькинского городского округа  Магаданской области, при назначении на которые  граждане 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</w:t>
        </w:r>
        <w:proofErr w:type="gramEnd"/>
        <w:r w:rsidRPr="00915695">
          <w:rPr>
            <w:rFonts w:ascii="Times New Roman" w:hAnsi="Times New Roman" w:cs="Times New Roman"/>
            <w:sz w:val="28"/>
            <w:szCs w:val="28"/>
          </w:rPr>
          <w:t xml:space="preserve"> сведения о доходах, об имуществе и обязательствах имущественного характера своих супруги (супруга) и несовершеннолетних детей, а также при </w:t>
        </w:r>
        <w:proofErr w:type="gramStart"/>
        <w:r w:rsidRPr="00915695">
          <w:rPr>
            <w:rFonts w:ascii="Times New Roman" w:hAnsi="Times New Roman" w:cs="Times New Roman"/>
            <w:sz w:val="28"/>
            <w:szCs w:val="28"/>
          </w:rPr>
          <w:t>замещении</w:t>
        </w:r>
        <w:proofErr w:type="gramEnd"/>
        <w:r w:rsidRPr="00915695">
          <w:rPr>
            <w:rFonts w:ascii="Times New Roman" w:hAnsi="Times New Roman" w:cs="Times New Roman"/>
            <w:sz w:val="28"/>
            <w:szCs w:val="28"/>
          </w:rPr>
          <w:t xml:space="preserve"> которых муниципальные служащие обязаны представлять сведения  о своих расходах, а также о расходах своих супруги (супр</w:t>
        </w:r>
        <w:r>
          <w:rPr>
            <w:rFonts w:ascii="Times New Roman" w:hAnsi="Times New Roman" w:cs="Times New Roman"/>
            <w:sz w:val="28"/>
            <w:szCs w:val="28"/>
          </w:rPr>
          <w:t xml:space="preserve">уга) и несовершеннолетних детей».                                                                                                                                           </w:t>
        </w:r>
      </w:hyperlink>
    </w:p>
    <w:p w:rsidR="00915695" w:rsidRPr="00915695" w:rsidRDefault="00915695" w:rsidP="009156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5695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bookmarkEnd w:id="2"/>
      <w:r w:rsidRPr="009156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915695" w:rsidRPr="00915695" w:rsidRDefault="00915695" w:rsidP="009156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5695">
        <w:rPr>
          <w:rFonts w:ascii="Times New Roman" w:hAnsi="Times New Roman" w:cs="Times New Roman"/>
          <w:sz w:val="28"/>
          <w:szCs w:val="28"/>
        </w:rPr>
        <w:t>7. Контроль за исполнением настоящего постановления оставляю              за собой.</w:t>
      </w:r>
    </w:p>
    <w:p w:rsidR="00915695" w:rsidRPr="00915695" w:rsidRDefault="00915695" w:rsidP="00915695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15695" w:rsidRPr="00915695" w:rsidRDefault="00915695" w:rsidP="009156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5695" w:rsidRPr="00915695" w:rsidRDefault="00915695" w:rsidP="00915695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15695">
        <w:rPr>
          <w:rFonts w:ascii="Times New Roman" w:hAnsi="Times New Roman" w:cs="Times New Roman"/>
          <w:sz w:val="28"/>
          <w:szCs w:val="28"/>
        </w:rPr>
        <w:t xml:space="preserve">Глава Тенькинского городского округа </w:t>
      </w:r>
      <w:r w:rsidRPr="00915695">
        <w:rPr>
          <w:rFonts w:ascii="Times New Roman" w:hAnsi="Times New Roman" w:cs="Times New Roman"/>
          <w:sz w:val="28"/>
          <w:szCs w:val="28"/>
        </w:rPr>
        <w:tab/>
      </w:r>
      <w:r w:rsidRPr="00915695">
        <w:rPr>
          <w:rFonts w:ascii="Times New Roman" w:hAnsi="Times New Roman" w:cs="Times New Roman"/>
          <w:sz w:val="28"/>
          <w:szCs w:val="28"/>
        </w:rPr>
        <w:tab/>
      </w:r>
      <w:r w:rsidRPr="00915695">
        <w:rPr>
          <w:rFonts w:ascii="Times New Roman" w:hAnsi="Times New Roman" w:cs="Times New Roman"/>
          <w:sz w:val="28"/>
          <w:szCs w:val="28"/>
        </w:rPr>
        <w:tab/>
      </w:r>
      <w:r w:rsidRPr="00915695">
        <w:rPr>
          <w:rFonts w:ascii="Times New Roman" w:hAnsi="Times New Roman" w:cs="Times New Roman"/>
          <w:sz w:val="28"/>
          <w:szCs w:val="28"/>
        </w:rPr>
        <w:tab/>
        <w:t xml:space="preserve">          И.С. </w:t>
      </w:r>
      <w:proofErr w:type="gramStart"/>
      <w:r w:rsidRPr="00915695"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  <w:r w:rsidRPr="00915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695" w:rsidRPr="00915695" w:rsidRDefault="00915695" w:rsidP="00915695">
      <w:pPr>
        <w:spacing w:line="36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" w:name="sub_1000"/>
    </w:p>
    <w:p w:rsidR="00915695" w:rsidRPr="00915695" w:rsidRDefault="00915695" w:rsidP="00915695">
      <w:pPr>
        <w:spacing w:line="36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15695" w:rsidRPr="00915695" w:rsidRDefault="00915695" w:rsidP="00915695">
      <w:pPr>
        <w:spacing w:line="36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15695" w:rsidRPr="00915695" w:rsidRDefault="00915695" w:rsidP="00915695">
      <w:pPr>
        <w:spacing w:line="36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15695" w:rsidRPr="00915695" w:rsidRDefault="00915695" w:rsidP="00915695">
      <w:pPr>
        <w:spacing w:line="36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15695" w:rsidRPr="00915695" w:rsidRDefault="00915695" w:rsidP="00915695">
      <w:pPr>
        <w:spacing w:line="36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15695" w:rsidRPr="00915695" w:rsidRDefault="00915695" w:rsidP="00915695">
      <w:pPr>
        <w:spacing w:line="36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15695" w:rsidRPr="00915695" w:rsidRDefault="00915695" w:rsidP="00915695">
      <w:pPr>
        <w:spacing w:line="36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15695" w:rsidRPr="00915695" w:rsidRDefault="00915695" w:rsidP="00915695">
      <w:pPr>
        <w:spacing w:line="36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  <w:sectPr w:rsidR="00915695" w:rsidRPr="00915695" w:rsidSect="00677F4C">
          <w:headerReference w:type="default" r:id="rId14"/>
          <w:pgSz w:w="11900" w:h="16800"/>
          <w:pgMar w:top="1134" w:right="800" w:bottom="993" w:left="1418" w:header="720" w:footer="720" w:gutter="0"/>
          <w:cols w:space="720"/>
          <w:noEndnote/>
          <w:titlePg/>
          <w:docGrid w:linePitch="326"/>
        </w:sectPr>
      </w:pPr>
    </w:p>
    <w:p w:rsidR="00915695" w:rsidRPr="00915695" w:rsidRDefault="00915695" w:rsidP="00915695">
      <w:pPr>
        <w:ind w:left="5387" w:firstLine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4" w:name="sub_10"/>
      <w:bookmarkEnd w:id="3"/>
      <w:r w:rsidRPr="00915695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Утвержден</w:t>
      </w:r>
    </w:p>
    <w:p w:rsidR="00915695" w:rsidRPr="00915695" w:rsidRDefault="00915695" w:rsidP="00915695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5695">
        <w:rPr>
          <w:rFonts w:ascii="Times New Roman" w:hAnsi="Times New Roman" w:cs="Times New Roman"/>
          <w:sz w:val="28"/>
          <w:szCs w:val="28"/>
        </w:rPr>
        <w:t>постановлением администрации Тенькинского городского округа</w:t>
      </w:r>
    </w:p>
    <w:p w:rsidR="00915695" w:rsidRPr="00915695" w:rsidRDefault="00915695" w:rsidP="00915695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5695">
        <w:rPr>
          <w:rFonts w:ascii="Times New Roman" w:hAnsi="Times New Roman" w:cs="Times New Roman"/>
          <w:sz w:val="28"/>
          <w:szCs w:val="28"/>
        </w:rPr>
        <w:t>Магаданской области</w:t>
      </w:r>
    </w:p>
    <w:p w:rsidR="00915695" w:rsidRPr="00915695" w:rsidRDefault="001100DB" w:rsidP="001100DB">
      <w:pPr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5" w:name="_GoBack"/>
      <w:bookmarkEnd w:id="5"/>
      <w:r w:rsidR="00E608A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14.10.2019 № 282-па</w:t>
      </w:r>
    </w:p>
    <w:p w:rsidR="00915695" w:rsidRPr="00915695" w:rsidRDefault="00915695" w:rsidP="009156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695" w:rsidRPr="00915695" w:rsidRDefault="00915695" w:rsidP="00677F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69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77F4C" w:rsidRDefault="00915695" w:rsidP="00677F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695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 администрации Тенькинского городского округа  Магаданской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</w:p>
    <w:p w:rsidR="00677F4C" w:rsidRDefault="00915695" w:rsidP="00677F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695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915695">
        <w:rPr>
          <w:rFonts w:ascii="Times New Roman" w:hAnsi="Times New Roman" w:cs="Times New Roman"/>
          <w:b/>
          <w:sz w:val="28"/>
          <w:szCs w:val="28"/>
        </w:rPr>
        <w:t>обязательствах</w:t>
      </w:r>
      <w:proofErr w:type="gramEnd"/>
      <w:r w:rsidRPr="00915695"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 своих супруги (супруга)</w:t>
      </w:r>
    </w:p>
    <w:p w:rsidR="00677F4C" w:rsidRDefault="00915695" w:rsidP="00677F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695">
        <w:rPr>
          <w:rFonts w:ascii="Times New Roman" w:hAnsi="Times New Roman" w:cs="Times New Roman"/>
          <w:b/>
          <w:sz w:val="28"/>
          <w:szCs w:val="28"/>
        </w:rPr>
        <w:t xml:space="preserve">и несовершеннолетних детей, а также при </w:t>
      </w:r>
      <w:proofErr w:type="gramStart"/>
      <w:r w:rsidRPr="00915695">
        <w:rPr>
          <w:rFonts w:ascii="Times New Roman" w:hAnsi="Times New Roman" w:cs="Times New Roman"/>
          <w:b/>
          <w:sz w:val="28"/>
          <w:szCs w:val="28"/>
        </w:rPr>
        <w:t>замещении</w:t>
      </w:r>
      <w:proofErr w:type="gramEnd"/>
      <w:r w:rsidRPr="00915695">
        <w:rPr>
          <w:rFonts w:ascii="Times New Roman" w:hAnsi="Times New Roman" w:cs="Times New Roman"/>
          <w:b/>
          <w:sz w:val="28"/>
          <w:szCs w:val="28"/>
        </w:rPr>
        <w:t xml:space="preserve"> которых муниципальные служащие обязаны представлять сведения  о своих расходах, а также о расходах своих супруги (супруга)</w:t>
      </w:r>
    </w:p>
    <w:p w:rsidR="00915695" w:rsidRPr="00915695" w:rsidRDefault="00915695" w:rsidP="00677F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695">
        <w:rPr>
          <w:rFonts w:ascii="Times New Roman" w:hAnsi="Times New Roman" w:cs="Times New Roman"/>
          <w:b/>
          <w:sz w:val="28"/>
          <w:szCs w:val="28"/>
        </w:rPr>
        <w:t>и несовершеннолетних детей</w:t>
      </w:r>
    </w:p>
    <w:p w:rsidR="00915695" w:rsidRPr="00915695" w:rsidRDefault="00915695" w:rsidP="00915695"/>
    <w:p w:rsidR="00915695" w:rsidRPr="00915695" w:rsidRDefault="00915695" w:rsidP="00915695">
      <w:pPr>
        <w:spacing w:before="108" w:after="108" w:line="360" w:lineRule="auto"/>
        <w:ind w:firstLine="567"/>
        <w:jc w:val="lef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15695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Высшие должности:</w:t>
      </w:r>
    </w:p>
    <w:p w:rsidR="00915695" w:rsidRPr="00915695" w:rsidRDefault="00915695" w:rsidP="00915695">
      <w:pPr>
        <w:widowControl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15695">
        <w:rPr>
          <w:rFonts w:ascii="Times New Roman" w:hAnsi="Times New Roman" w:cs="Times New Roman"/>
          <w:sz w:val="28"/>
          <w:szCs w:val="28"/>
        </w:rPr>
        <w:t>1.1. первый заместитель главы администрации Тенькинского района;</w:t>
      </w:r>
    </w:p>
    <w:p w:rsidR="00915695" w:rsidRPr="00915695" w:rsidRDefault="00915695" w:rsidP="00915695">
      <w:pPr>
        <w:widowControl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15695">
        <w:rPr>
          <w:rFonts w:ascii="Times New Roman" w:hAnsi="Times New Roman" w:cs="Times New Roman"/>
          <w:sz w:val="28"/>
          <w:szCs w:val="28"/>
        </w:rPr>
        <w:t xml:space="preserve">1.2. заместитель главы </w:t>
      </w:r>
      <w:r w:rsidR="008F4BBE" w:rsidRPr="00915695">
        <w:rPr>
          <w:rFonts w:ascii="Times New Roman" w:hAnsi="Times New Roman" w:cs="Times New Roman"/>
          <w:sz w:val="28"/>
          <w:szCs w:val="28"/>
        </w:rPr>
        <w:t>администрации Тенькинского</w:t>
      </w:r>
      <w:r w:rsidRPr="00915695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8F4BBE" w:rsidRPr="00915695">
        <w:rPr>
          <w:rFonts w:ascii="Times New Roman" w:hAnsi="Times New Roman" w:cs="Times New Roman"/>
          <w:sz w:val="28"/>
          <w:szCs w:val="28"/>
        </w:rPr>
        <w:t>округа по</w:t>
      </w:r>
      <w:r w:rsidRPr="00915695">
        <w:rPr>
          <w:rFonts w:ascii="Times New Roman" w:hAnsi="Times New Roman" w:cs="Times New Roman"/>
          <w:sz w:val="28"/>
          <w:szCs w:val="28"/>
        </w:rPr>
        <w:t xml:space="preserve"> вопросам социальной политики;</w:t>
      </w:r>
    </w:p>
    <w:p w:rsidR="00915695" w:rsidRPr="00915695" w:rsidRDefault="00915695" w:rsidP="00915695">
      <w:pPr>
        <w:widowControl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15695">
        <w:rPr>
          <w:rFonts w:ascii="Times New Roman" w:hAnsi="Times New Roman" w:cs="Times New Roman"/>
          <w:sz w:val="28"/>
          <w:szCs w:val="28"/>
        </w:rPr>
        <w:t>1.3. заместитель главы администрации Тенькинского городского округа, руководитель комитета финансов.</w:t>
      </w:r>
    </w:p>
    <w:p w:rsidR="00915695" w:rsidRPr="00915695" w:rsidRDefault="00915695" w:rsidP="00915695">
      <w:pPr>
        <w:spacing w:line="36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915695">
        <w:rPr>
          <w:rFonts w:ascii="Times New Roman" w:hAnsi="Times New Roman" w:cs="Times New Roman"/>
          <w:b/>
          <w:sz w:val="28"/>
          <w:szCs w:val="28"/>
        </w:rPr>
        <w:t>2. Главные должности:</w:t>
      </w:r>
    </w:p>
    <w:p w:rsidR="00915695" w:rsidRPr="00915695" w:rsidRDefault="00915695" w:rsidP="00915695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15695">
        <w:rPr>
          <w:rFonts w:ascii="Times New Roman" w:hAnsi="Times New Roman" w:cs="Times New Roman"/>
          <w:sz w:val="28"/>
          <w:szCs w:val="28"/>
        </w:rPr>
        <w:t>2.1. руководитель комитета по управлению муниципальным имуществом;</w:t>
      </w:r>
    </w:p>
    <w:p w:rsidR="00915695" w:rsidRPr="00915695" w:rsidRDefault="00915695" w:rsidP="00915695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15695">
        <w:rPr>
          <w:rFonts w:ascii="Times New Roman" w:hAnsi="Times New Roman" w:cs="Times New Roman"/>
          <w:sz w:val="28"/>
          <w:szCs w:val="28"/>
        </w:rPr>
        <w:t>2.2. руководитель комитета жилищно-коммунального хозяйства, дорожного хозяйства и жизнеобеспечения;</w:t>
      </w:r>
    </w:p>
    <w:p w:rsidR="00915695" w:rsidRPr="00915695" w:rsidRDefault="00915695" w:rsidP="00915695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15695">
        <w:rPr>
          <w:rFonts w:ascii="Times New Roman" w:hAnsi="Times New Roman" w:cs="Times New Roman"/>
          <w:sz w:val="28"/>
          <w:szCs w:val="28"/>
        </w:rPr>
        <w:t xml:space="preserve">2.3. руководитель комитета экономики </w:t>
      </w:r>
      <w:r w:rsidR="008F4BBE" w:rsidRPr="00915695">
        <w:rPr>
          <w:rFonts w:ascii="Times New Roman" w:hAnsi="Times New Roman" w:cs="Times New Roman"/>
          <w:sz w:val="28"/>
          <w:szCs w:val="28"/>
        </w:rPr>
        <w:t>и стратегического</w:t>
      </w:r>
      <w:r w:rsidRPr="00915695">
        <w:rPr>
          <w:rFonts w:ascii="Times New Roman" w:hAnsi="Times New Roman" w:cs="Times New Roman"/>
          <w:sz w:val="28"/>
          <w:szCs w:val="28"/>
        </w:rPr>
        <w:t xml:space="preserve"> развития территории;</w:t>
      </w:r>
    </w:p>
    <w:p w:rsidR="00915695" w:rsidRPr="00915695" w:rsidRDefault="00915695" w:rsidP="00915695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15695">
        <w:rPr>
          <w:rFonts w:ascii="Times New Roman" w:hAnsi="Times New Roman" w:cs="Times New Roman"/>
          <w:sz w:val="28"/>
          <w:szCs w:val="28"/>
        </w:rPr>
        <w:t>2.4. руководитель управления образования и молодежной политики;</w:t>
      </w:r>
    </w:p>
    <w:p w:rsidR="00915695" w:rsidRPr="00915695" w:rsidRDefault="00915695" w:rsidP="00915695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15695">
        <w:rPr>
          <w:rFonts w:ascii="Times New Roman" w:hAnsi="Times New Roman" w:cs="Times New Roman"/>
          <w:sz w:val="28"/>
          <w:szCs w:val="28"/>
        </w:rPr>
        <w:t>2.5. управляющий делами.</w:t>
      </w:r>
    </w:p>
    <w:p w:rsidR="00915695" w:rsidRPr="00915695" w:rsidRDefault="00915695" w:rsidP="00915695">
      <w:pPr>
        <w:widowControl/>
        <w:spacing w:line="36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915695">
        <w:rPr>
          <w:rFonts w:ascii="Times New Roman" w:hAnsi="Times New Roman" w:cs="Times New Roman"/>
          <w:b/>
          <w:sz w:val="28"/>
          <w:szCs w:val="28"/>
        </w:rPr>
        <w:t>3. Ведущие должности:</w:t>
      </w:r>
    </w:p>
    <w:p w:rsidR="00915695" w:rsidRPr="00915695" w:rsidRDefault="00915695" w:rsidP="00915695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15695">
        <w:rPr>
          <w:rFonts w:ascii="Times New Roman" w:hAnsi="Times New Roman" w:cs="Times New Roman"/>
          <w:sz w:val="28"/>
          <w:szCs w:val="28"/>
        </w:rPr>
        <w:t>3.1. заместитель руководителя комитета жилищно-коммунального хозяйства, дорожного хозяйства и жизнеобеспечения, начальник отдела жилищно-коммунального хозяйства и благоустройства;</w:t>
      </w:r>
    </w:p>
    <w:p w:rsidR="00915695" w:rsidRPr="00915695" w:rsidRDefault="00915695" w:rsidP="00915695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15695">
        <w:rPr>
          <w:rFonts w:ascii="Times New Roman" w:hAnsi="Times New Roman" w:cs="Times New Roman"/>
          <w:sz w:val="28"/>
          <w:szCs w:val="28"/>
        </w:rPr>
        <w:lastRenderedPageBreak/>
        <w:t>3.2. заместитель руководителя комитета экономики и  стратегического развития территории, начальник отдела  прогнозирования и закупок;</w:t>
      </w:r>
    </w:p>
    <w:p w:rsidR="00915695" w:rsidRPr="00915695" w:rsidRDefault="00915695" w:rsidP="00915695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15695">
        <w:rPr>
          <w:rFonts w:ascii="Times New Roman" w:hAnsi="Times New Roman" w:cs="Times New Roman"/>
          <w:sz w:val="28"/>
          <w:szCs w:val="28"/>
        </w:rPr>
        <w:t>3.3. начальник правового отдела;</w:t>
      </w:r>
    </w:p>
    <w:p w:rsidR="00915695" w:rsidRPr="00915695" w:rsidRDefault="00915695" w:rsidP="00915695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15695">
        <w:rPr>
          <w:rFonts w:ascii="Times New Roman" w:hAnsi="Times New Roman" w:cs="Times New Roman"/>
          <w:sz w:val="28"/>
          <w:szCs w:val="28"/>
        </w:rPr>
        <w:t>3.4. начальник отдела по организационному и информационному обеспечению;</w:t>
      </w:r>
    </w:p>
    <w:p w:rsidR="00915695" w:rsidRPr="00915695" w:rsidRDefault="00915695" w:rsidP="00915695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15695">
        <w:rPr>
          <w:rFonts w:ascii="Times New Roman" w:hAnsi="Times New Roman" w:cs="Times New Roman"/>
          <w:sz w:val="28"/>
          <w:szCs w:val="28"/>
        </w:rPr>
        <w:t>3.5. начальник отдела бухгалтерского учета и отчетности – главный бухгалтер;</w:t>
      </w:r>
    </w:p>
    <w:p w:rsidR="00915695" w:rsidRPr="00915695" w:rsidRDefault="00915695" w:rsidP="00915695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15695">
        <w:rPr>
          <w:rFonts w:ascii="Times New Roman" w:hAnsi="Times New Roman" w:cs="Times New Roman"/>
          <w:sz w:val="28"/>
          <w:szCs w:val="28"/>
        </w:rPr>
        <w:t>3.6. начальник отдела муниципального контроля;</w:t>
      </w:r>
    </w:p>
    <w:p w:rsidR="00915695" w:rsidRPr="00915695" w:rsidRDefault="00915695" w:rsidP="00915695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15695">
        <w:rPr>
          <w:rFonts w:ascii="Times New Roman" w:hAnsi="Times New Roman" w:cs="Times New Roman"/>
          <w:sz w:val="28"/>
          <w:szCs w:val="28"/>
        </w:rPr>
        <w:t>3.7. начальник архивного отдела;</w:t>
      </w:r>
    </w:p>
    <w:p w:rsidR="00915695" w:rsidRPr="00915695" w:rsidRDefault="00915695" w:rsidP="00915695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15695">
        <w:rPr>
          <w:rFonts w:ascii="Times New Roman" w:hAnsi="Times New Roman" w:cs="Times New Roman"/>
          <w:sz w:val="28"/>
          <w:szCs w:val="28"/>
        </w:rPr>
        <w:t>3.8. начальник отдела записи актов гражданского состояния;</w:t>
      </w:r>
    </w:p>
    <w:p w:rsidR="00915695" w:rsidRPr="00915695" w:rsidRDefault="00915695" w:rsidP="00915695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15695">
        <w:rPr>
          <w:rFonts w:ascii="Times New Roman" w:hAnsi="Times New Roman" w:cs="Times New Roman"/>
          <w:sz w:val="28"/>
          <w:szCs w:val="28"/>
        </w:rPr>
        <w:t xml:space="preserve">3.9. начальник отдела по </w:t>
      </w:r>
      <w:r w:rsidR="008F4BBE" w:rsidRPr="00915695">
        <w:rPr>
          <w:rFonts w:ascii="Times New Roman" w:hAnsi="Times New Roman" w:cs="Times New Roman"/>
          <w:sz w:val="28"/>
          <w:szCs w:val="28"/>
        </w:rPr>
        <w:t>делам гражданской</w:t>
      </w:r>
      <w:r w:rsidRPr="00915695">
        <w:rPr>
          <w:rFonts w:ascii="Times New Roman" w:hAnsi="Times New Roman" w:cs="Times New Roman"/>
          <w:sz w:val="28"/>
          <w:szCs w:val="28"/>
        </w:rPr>
        <w:t xml:space="preserve"> обороны и чрезвычайным ситуациям;</w:t>
      </w:r>
    </w:p>
    <w:p w:rsidR="00915695" w:rsidRPr="00915695" w:rsidRDefault="00915695" w:rsidP="00915695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15695">
        <w:rPr>
          <w:rFonts w:ascii="Times New Roman" w:hAnsi="Times New Roman" w:cs="Times New Roman"/>
          <w:sz w:val="28"/>
          <w:szCs w:val="28"/>
        </w:rPr>
        <w:t>3.10. начальник отдела культуры;</w:t>
      </w:r>
    </w:p>
    <w:p w:rsidR="00915695" w:rsidRPr="00915695" w:rsidRDefault="00915695" w:rsidP="00915695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15695">
        <w:rPr>
          <w:rFonts w:ascii="Times New Roman" w:hAnsi="Times New Roman" w:cs="Times New Roman"/>
          <w:sz w:val="28"/>
          <w:szCs w:val="28"/>
        </w:rPr>
        <w:t>3.11. начальник отдела архитектуры, градостроительства и дорожного хозяйства комитета жилищно-коммунального хозяйства, дорожного хозяйства и жизнеобеспечения;</w:t>
      </w:r>
    </w:p>
    <w:p w:rsidR="00915695" w:rsidRPr="00915695" w:rsidRDefault="00915695" w:rsidP="00915695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15695">
        <w:rPr>
          <w:rFonts w:ascii="Times New Roman" w:hAnsi="Times New Roman" w:cs="Times New Roman"/>
          <w:sz w:val="28"/>
          <w:szCs w:val="28"/>
        </w:rPr>
        <w:t xml:space="preserve">3.12. начальник отдела инвестиционной политики и потребительского рынка комитета экономики </w:t>
      </w:r>
      <w:r w:rsidR="008F4BBE" w:rsidRPr="00915695">
        <w:rPr>
          <w:rFonts w:ascii="Times New Roman" w:hAnsi="Times New Roman" w:cs="Times New Roman"/>
          <w:sz w:val="28"/>
          <w:szCs w:val="28"/>
        </w:rPr>
        <w:t>и стратегического</w:t>
      </w:r>
      <w:r w:rsidRPr="00915695">
        <w:rPr>
          <w:rFonts w:ascii="Times New Roman" w:hAnsi="Times New Roman" w:cs="Times New Roman"/>
          <w:sz w:val="28"/>
          <w:szCs w:val="28"/>
        </w:rPr>
        <w:t xml:space="preserve"> развития территории;</w:t>
      </w:r>
    </w:p>
    <w:p w:rsidR="00915695" w:rsidRPr="00915695" w:rsidRDefault="00915695" w:rsidP="00915695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15695">
        <w:rPr>
          <w:rFonts w:ascii="Times New Roman" w:hAnsi="Times New Roman" w:cs="Times New Roman"/>
          <w:sz w:val="28"/>
          <w:szCs w:val="28"/>
        </w:rPr>
        <w:t>3.13. заместитель начальника отдела бухгалтерского учета и о</w:t>
      </w:r>
      <w:r w:rsidR="008F4BBE">
        <w:rPr>
          <w:rFonts w:ascii="Times New Roman" w:hAnsi="Times New Roman" w:cs="Times New Roman"/>
          <w:sz w:val="28"/>
          <w:szCs w:val="28"/>
        </w:rPr>
        <w:t>тчетности – главного бухгалтера;</w:t>
      </w:r>
    </w:p>
    <w:p w:rsidR="00915695" w:rsidRPr="00915695" w:rsidRDefault="00915695" w:rsidP="00915695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15695">
        <w:rPr>
          <w:rFonts w:ascii="Times New Roman" w:hAnsi="Times New Roman" w:cs="Times New Roman"/>
          <w:sz w:val="28"/>
          <w:szCs w:val="28"/>
        </w:rPr>
        <w:t>3.14. консультант отдела по организационному и информационному обеспечению.</w:t>
      </w:r>
    </w:p>
    <w:p w:rsidR="00915695" w:rsidRPr="00915695" w:rsidRDefault="00915695" w:rsidP="00915695">
      <w:pPr>
        <w:widowControl/>
        <w:spacing w:line="36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915695">
        <w:rPr>
          <w:rFonts w:ascii="Times New Roman" w:hAnsi="Times New Roman" w:cs="Times New Roman"/>
          <w:b/>
          <w:sz w:val="28"/>
          <w:szCs w:val="28"/>
        </w:rPr>
        <w:t>4. Старшие должности:</w:t>
      </w:r>
    </w:p>
    <w:p w:rsidR="00915695" w:rsidRPr="00915695" w:rsidRDefault="00915695" w:rsidP="00915695">
      <w:pPr>
        <w:widowControl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15695">
        <w:rPr>
          <w:rFonts w:ascii="Times New Roman" w:hAnsi="Times New Roman" w:cs="Times New Roman"/>
          <w:sz w:val="28"/>
          <w:szCs w:val="28"/>
        </w:rPr>
        <w:t xml:space="preserve">4.1. главный специалист по организации закупок отдела прогнозирования и закупок комитета экономики </w:t>
      </w:r>
      <w:r w:rsidR="008F4BBE" w:rsidRPr="00915695">
        <w:rPr>
          <w:rFonts w:ascii="Times New Roman" w:hAnsi="Times New Roman" w:cs="Times New Roman"/>
          <w:sz w:val="28"/>
          <w:szCs w:val="28"/>
        </w:rPr>
        <w:t>и стратегического</w:t>
      </w:r>
      <w:r w:rsidRPr="00915695">
        <w:rPr>
          <w:rFonts w:ascii="Times New Roman" w:hAnsi="Times New Roman" w:cs="Times New Roman"/>
          <w:sz w:val="28"/>
          <w:szCs w:val="28"/>
        </w:rPr>
        <w:t xml:space="preserve"> развития территории;</w:t>
      </w:r>
    </w:p>
    <w:p w:rsidR="008F4BBE" w:rsidRDefault="008F4BBE" w:rsidP="00915695">
      <w:pPr>
        <w:widowControl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915695" w:rsidRPr="00915695">
        <w:rPr>
          <w:rFonts w:ascii="Times New Roman" w:hAnsi="Times New Roman" w:cs="Times New Roman"/>
          <w:sz w:val="28"/>
          <w:szCs w:val="28"/>
        </w:rPr>
        <w:t xml:space="preserve">. главный специалист по вопросам предоставления жилищных субсидий отдела инвестиционной политики и потребительского рынка комитета экономики </w:t>
      </w:r>
      <w:r w:rsidRPr="00915695">
        <w:rPr>
          <w:rFonts w:ascii="Times New Roman" w:hAnsi="Times New Roman" w:cs="Times New Roman"/>
          <w:sz w:val="28"/>
          <w:szCs w:val="28"/>
        </w:rPr>
        <w:t>и стратегического</w:t>
      </w:r>
      <w:r w:rsidR="00915695" w:rsidRPr="00915695">
        <w:rPr>
          <w:rFonts w:ascii="Times New Roman" w:hAnsi="Times New Roman" w:cs="Times New Roman"/>
          <w:sz w:val="28"/>
          <w:szCs w:val="28"/>
        </w:rPr>
        <w:t xml:space="preserve"> развития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4BBE" w:rsidRDefault="008F4BBE" w:rsidP="008F4BB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главный специалист – муниципальный инспектор отдела муниципального контроля;</w:t>
      </w:r>
    </w:p>
    <w:p w:rsidR="008F4BBE" w:rsidRDefault="00707D3B" w:rsidP="008F4BB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</w:t>
      </w:r>
      <w:r w:rsidR="008F4BBE" w:rsidRPr="006A2C19">
        <w:rPr>
          <w:rFonts w:ascii="Times New Roman" w:hAnsi="Times New Roman" w:cs="Times New Roman"/>
          <w:sz w:val="28"/>
          <w:szCs w:val="28"/>
        </w:rPr>
        <w:t>. главный специалист отдела архитектуры, градостроительства и дорожного хозяйства комитета ЖКХ, дорожного хозяйства и жизнеобеспечения</w:t>
      </w:r>
    </w:p>
    <w:p w:rsidR="008F4BBE" w:rsidRDefault="00707D3B" w:rsidP="008F4BB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8F4BBE">
        <w:rPr>
          <w:rFonts w:ascii="Times New Roman" w:hAnsi="Times New Roman" w:cs="Times New Roman"/>
          <w:sz w:val="28"/>
          <w:szCs w:val="28"/>
        </w:rPr>
        <w:t>. ведущий специалист – муниципальный жилищный инспектор</w:t>
      </w:r>
      <w:r w:rsidR="008F4BBE" w:rsidRPr="00A576AB">
        <w:rPr>
          <w:rFonts w:ascii="Times New Roman" w:hAnsi="Times New Roman" w:cs="Times New Roman"/>
          <w:sz w:val="28"/>
          <w:szCs w:val="28"/>
        </w:rPr>
        <w:t xml:space="preserve"> </w:t>
      </w:r>
      <w:r w:rsidR="008F4BBE">
        <w:rPr>
          <w:rFonts w:ascii="Times New Roman" w:hAnsi="Times New Roman" w:cs="Times New Roman"/>
          <w:sz w:val="28"/>
          <w:szCs w:val="28"/>
        </w:rPr>
        <w:t>отдела муниципального контроля;</w:t>
      </w:r>
    </w:p>
    <w:p w:rsidR="00915695" w:rsidRPr="00915695" w:rsidRDefault="00707D3B" w:rsidP="008F4BB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8F4BBE">
        <w:rPr>
          <w:rFonts w:ascii="Times New Roman" w:hAnsi="Times New Roman" w:cs="Times New Roman"/>
          <w:sz w:val="28"/>
          <w:szCs w:val="28"/>
        </w:rPr>
        <w:t>. ведущий специалист отдела архитектуры, градостроительства и дорожного хозяйства комитета ЖКХ, дорожного хозяйства и жизнеобеспечения</w:t>
      </w:r>
      <w:r w:rsidR="00915695" w:rsidRPr="00915695">
        <w:rPr>
          <w:rFonts w:ascii="Times New Roman" w:hAnsi="Times New Roman" w:cs="Times New Roman"/>
          <w:sz w:val="28"/>
          <w:szCs w:val="28"/>
        </w:rPr>
        <w:t>.</w:t>
      </w:r>
    </w:p>
    <w:p w:rsidR="00A044E2" w:rsidRDefault="00A044E2" w:rsidP="00915695">
      <w:pPr>
        <w:ind w:firstLine="0"/>
        <w:jc w:val="center"/>
      </w:pPr>
    </w:p>
    <w:p w:rsidR="00A044E2" w:rsidRDefault="00A044E2" w:rsidP="00915695">
      <w:pPr>
        <w:ind w:firstLine="0"/>
        <w:jc w:val="center"/>
      </w:pPr>
    </w:p>
    <w:p w:rsidR="00915695" w:rsidRPr="00915695" w:rsidRDefault="00915695" w:rsidP="00915695">
      <w:pPr>
        <w:ind w:firstLine="0"/>
        <w:jc w:val="center"/>
      </w:pPr>
      <w:r w:rsidRPr="00915695">
        <w:t>__________________</w:t>
      </w:r>
      <w:bookmarkEnd w:id="4"/>
    </w:p>
    <w:p w:rsidR="00CB2E1E" w:rsidRDefault="00CB2E1E" w:rsidP="00D663DB">
      <w:pPr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0650" w:rsidRPr="00470650" w:rsidRDefault="00470650" w:rsidP="00D663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70650" w:rsidRPr="00470650" w:rsidSect="00FE790D">
      <w:headerReference w:type="default" r:id="rId15"/>
      <w:pgSz w:w="11900" w:h="16800"/>
      <w:pgMar w:top="993" w:right="800" w:bottom="1134" w:left="156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56" w:rsidRDefault="00A91C56" w:rsidP="006772A0">
      <w:pPr>
        <w:pStyle w:val="afff0"/>
      </w:pPr>
      <w:r>
        <w:separator/>
      </w:r>
    </w:p>
  </w:endnote>
  <w:endnote w:type="continuationSeparator" w:id="0">
    <w:p w:rsidR="00A91C56" w:rsidRDefault="00A91C56" w:rsidP="006772A0">
      <w:pPr>
        <w:pStyle w:val="afff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56" w:rsidRDefault="00A91C56" w:rsidP="006772A0">
      <w:pPr>
        <w:pStyle w:val="afff0"/>
      </w:pPr>
      <w:r>
        <w:separator/>
      </w:r>
    </w:p>
  </w:footnote>
  <w:footnote w:type="continuationSeparator" w:id="0">
    <w:p w:rsidR="00A91C56" w:rsidRDefault="00A91C56" w:rsidP="006772A0">
      <w:pPr>
        <w:pStyle w:val="afff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95" w:rsidRPr="00A96F3F" w:rsidRDefault="00915695">
    <w:pPr>
      <w:pStyle w:val="affff0"/>
      <w:jc w:val="center"/>
      <w:rPr>
        <w:rFonts w:ascii="Times New Roman" w:hAnsi="Times New Roman"/>
      </w:rPr>
    </w:pPr>
    <w:r w:rsidRPr="00A96F3F">
      <w:rPr>
        <w:rFonts w:ascii="Times New Roman" w:hAnsi="Times New Roman"/>
      </w:rPr>
      <w:fldChar w:fldCharType="begin"/>
    </w:r>
    <w:r w:rsidRPr="00A96F3F">
      <w:rPr>
        <w:rFonts w:ascii="Times New Roman" w:hAnsi="Times New Roman"/>
      </w:rPr>
      <w:instrText xml:space="preserve"> PAGE   \* MERGEFORMAT </w:instrText>
    </w:r>
    <w:r w:rsidRPr="00A96F3F">
      <w:rPr>
        <w:rFonts w:ascii="Times New Roman" w:hAnsi="Times New Roman"/>
      </w:rPr>
      <w:fldChar w:fldCharType="separate"/>
    </w:r>
    <w:r w:rsidR="001100DB">
      <w:rPr>
        <w:rFonts w:ascii="Times New Roman" w:hAnsi="Times New Roman"/>
        <w:noProof/>
      </w:rPr>
      <w:t>4</w:t>
    </w:r>
    <w:r w:rsidRPr="00A96F3F">
      <w:rPr>
        <w:rFonts w:ascii="Times New Roman" w:hAnsi="Times New Roman"/>
      </w:rPr>
      <w:fldChar w:fldCharType="end"/>
    </w:r>
  </w:p>
  <w:p w:rsidR="00915695" w:rsidRDefault="00915695">
    <w:pPr>
      <w:pStyle w:val="aff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8C" w:rsidRPr="00F62C88" w:rsidRDefault="00F16542">
    <w:pPr>
      <w:pStyle w:val="affff0"/>
      <w:jc w:val="center"/>
      <w:rPr>
        <w:rFonts w:ascii="Times New Roman" w:hAnsi="Times New Roman"/>
      </w:rPr>
    </w:pPr>
    <w:r w:rsidRPr="00F62C88">
      <w:rPr>
        <w:rFonts w:ascii="Times New Roman" w:hAnsi="Times New Roman"/>
      </w:rPr>
      <w:fldChar w:fldCharType="begin"/>
    </w:r>
    <w:r w:rsidR="00956A8C" w:rsidRPr="00F62C88">
      <w:rPr>
        <w:rFonts w:ascii="Times New Roman" w:hAnsi="Times New Roman"/>
      </w:rPr>
      <w:instrText xml:space="preserve"> PAGE   \* MERGEFORMAT </w:instrText>
    </w:r>
    <w:r w:rsidRPr="00F62C88">
      <w:rPr>
        <w:rFonts w:ascii="Times New Roman" w:hAnsi="Times New Roman"/>
      </w:rPr>
      <w:fldChar w:fldCharType="separate"/>
    </w:r>
    <w:r w:rsidR="001100DB">
      <w:rPr>
        <w:rFonts w:ascii="Times New Roman" w:hAnsi="Times New Roman"/>
        <w:noProof/>
      </w:rPr>
      <w:t>3</w:t>
    </w:r>
    <w:r w:rsidRPr="00F62C88">
      <w:rPr>
        <w:rFonts w:ascii="Times New Roman" w:hAnsi="Times New Roman"/>
      </w:rPr>
      <w:fldChar w:fldCharType="end"/>
    </w:r>
  </w:p>
  <w:p w:rsidR="00956A8C" w:rsidRDefault="00956A8C">
    <w:pPr>
      <w:pStyle w:val="aff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A4878"/>
    <w:multiLevelType w:val="multilevel"/>
    <w:tmpl w:val="D3724C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D9052FA"/>
    <w:multiLevelType w:val="hybridMultilevel"/>
    <w:tmpl w:val="5394B3EA"/>
    <w:lvl w:ilvl="0" w:tplc="A970D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4746C"/>
    <w:rsid w:val="000005BA"/>
    <w:rsid w:val="00020ACD"/>
    <w:rsid w:val="00024F8E"/>
    <w:rsid w:val="0003079D"/>
    <w:rsid w:val="00045075"/>
    <w:rsid w:val="00047043"/>
    <w:rsid w:val="000555A9"/>
    <w:rsid w:val="00057614"/>
    <w:rsid w:val="00060BFB"/>
    <w:rsid w:val="00066D31"/>
    <w:rsid w:val="00071098"/>
    <w:rsid w:val="00097DE8"/>
    <w:rsid w:val="000A2E95"/>
    <w:rsid w:val="000B3744"/>
    <w:rsid w:val="000B4EB2"/>
    <w:rsid w:val="000B59E0"/>
    <w:rsid w:val="000B665C"/>
    <w:rsid w:val="000D2C59"/>
    <w:rsid w:val="000E253C"/>
    <w:rsid w:val="000F0A6E"/>
    <w:rsid w:val="001100DB"/>
    <w:rsid w:val="00125741"/>
    <w:rsid w:val="00126C62"/>
    <w:rsid w:val="001334A5"/>
    <w:rsid w:val="00143ED0"/>
    <w:rsid w:val="00170C46"/>
    <w:rsid w:val="001803AC"/>
    <w:rsid w:val="00186A91"/>
    <w:rsid w:val="00190FCD"/>
    <w:rsid w:val="00196B58"/>
    <w:rsid w:val="001A1A1C"/>
    <w:rsid w:val="001A6A9D"/>
    <w:rsid w:val="001C20EE"/>
    <w:rsid w:val="001C466A"/>
    <w:rsid w:val="001D5C55"/>
    <w:rsid w:val="001D7E4A"/>
    <w:rsid w:val="001E20B0"/>
    <w:rsid w:val="001E54D2"/>
    <w:rsid w:val="001F4E93"/>
    <w:rsid w:val="001F6530"/>
    <w:rsid w:val="00204AB9"/>
    <w:rsid w:val="00252084"/>
    <w:rsid w:val="00290482"/>
    <w:rsid w:val="0029131E"/>
    <w:rsid w:val="00296E57"/>
    <w:rsid w:val="002A32C8"/>
    <w:rsid w:val="002B4160"/>
    <w:rsid w:val="002C66E0"/>
    <w:rsid w:val="002D63BD"/>
    <w:rsid w:val="00301084"/>
    <w:rsid w:val="0030271F"/>
    <w:rsid w:val="00304079"/>
    <w:rsid w:val="003046D0"/>
    <w:rsid w:val="0030592E"/>
    <w:rsid w:val="00311782"/>
    <w:rsid w:val="0031277E"/>
    <w:rsid w:val="0031705F"/>
    <w:rsid w:val="003247E5"/>
    <w:rsid w:val="0033487F"/>
    <w:rsid w:val="00343B25"/>
    <w:rsid w:val="0034591D"/>
    <w:rsid w:val="003532E6"/>
    <w:rsid w:val="003535DA"/>
    <w:rsid w:val="003544AC"/>
    <w:rsid w:val="003577BC"/>
    <w:rsid w:val="00375289"/>
    <w:rsid w:val="00383F1D"/>
    <w:rsid w:val="003B06AA"/>
    <w:rsid w:val="003C04E0"/>
    <w:rsid w:val="003C720C"/>
    <w:rsid w:val="003C7A78"/>
    <w:rsid w:val="003D6330"/>
    <w:rsid w:val="00405615"/>
    <w:rsid w:val="004326A0"/>
    <w:rsid w:val="00470650"/>
    <w:rsid w:val="00492330"/>
    <w:rsid w:val="0049359F"/>
    <w:rsid w:val="0049485F"/>
    <w:rsid w:val="00495B05"/>
    <w:rsid w:val="00497870"/>
    <w:rsid w:val="004A278E"/>
    <w:rsid w:val="004A46F2"/>
    <w:rsid w:val="004B022E"/>
    <w:rsid w:val="004B1CCB"/>
    <w:rsid w:val="004B2211"/>
    <w:rsid w:val="004C5391"/>
    <w:rsid w:val="004C6A21"/>
    <w:rsid w:val="004D762E"/>
    <w:rsid w:val="004E74B5"/>
    <w:rsid w:val="0050455E"/>
    <w:rsid w:val="005151A5"/>
    <w:rsid w:val="0052311A"/>
    <w:rsid w:val="005232BB"/>
    <w:rsid w:val="00526B17"/>
    <w:rsid w:val="005409BD"/>
    <w:rsid w:val="005430EA"/>
    <w:rsid w:val="005476E7"/>
    <w:rsid w:val="00553EF1"/>
    <w:rsid w:val="00556AC2"/>
    <w:rsid w:val="00557255"/>
    <w:rsid w:val="00573426"/>
    <w:rsid w:val="005740F1"/>
    <w:rsid w:val="005A2956"/>
    <w:rsid w:val="005A44A2"/>
    <w:rsid w:val="005A5CEC"/>
    <w:rsid w:val="005A68D1"/>
    <w:rsid w:val="005B3CAB"/>
    <w:rsid w:val="005B5133"/>
    <w:rsid w:val="005B6D00"/>
    <w:rsid w:val="005B73AA"/>
    <w:rsid w:val="005C3361"/>
    <w:rsid w:val="005C528F"/>
    <w:rsid w:val="005D7E94"/>
    <w:rsid w:val="005E2761"/>
    <w:rsid w:val="005E729F"/>
    <w:rsid w:val="005F3825"/>
    <w:rsid w:val="00605B72"/>
    <w:rsid w:val="00641B89"/>
    <w:rsid w:val="00642FB7"/>
    <w:rsid w:val="00650AF6"/>
    <w:rsid w:val="00651149"/>
    <w:rsid w:val="00654296"/>
    <w:rsid w:val="00656789"/>
    <w:rsid w:val="00670DB5"/>
    <w:rsid w:val="00672F8A"/>
    <w:rsid w:val="00676456"/>
    <w:rsid w:val="006772A0"/>
    <w:rsid w:val="00677F4C"/>
    <w:rsid w:val="006824E2"/>
    <w:rsid w:val="006A2C19"/>
    <w:rsid w:val="006B5A03"/>
    <w:rsid w:val="006C2264"/>
    <w:rsid w:val="006D756B"/>
    <w:rsid w:val="006F10C4"/>
    <w:rsid w:val="006F6F99"/>
    <w:rsid w:val="00707D3B"/>
    <w:rsid w:val="007100E1"/>
    <w:rsid w:val="00712B26"/>
    <w:rsid w:val="00714620"/>
    <w:rsid w:val="00717EB8"/>
    <w:rsid w:val="007224C6"/>
    <w:rsid w:val="00722FEE"/>
    <w:rsid w:val="007237C2"/>
    <w:rsid w:val="00723D2F"/>
    <w:rsid w:val="00753D16"/>
    <w:rsid w:val="007758AB"/>
    <w:rsid w:val="00775B81"/>
    <w:rsid w:val="0077734B"/>
    <w:rsid w:val="007A367C"/>
    <w:rsid w:val="007C2556"/>
    <w:rsid w:val="007D5BED"/>
    <w:rsid w:val="007F2657"/>
    <w:rsid w:val="00800002"/>
    <w:rsid w:val="00803340"/>
    <w:rsid w:val="0080762C"/>
    <w:rsid w:val="00833B54"/>
    <w:rsid w:val="008365ED"/>
    <w:rsid w:val="0084107F"/>
    <w:rsid w:val="0084746C"/>
    <w:rsid w:val="0085033F"/>
    <w:rsid w:val="00853D12"/>
    <w:rsid w:val="00871A72"/>
    <w:rsid w:val="0087326E"/>
    <w:rsid w:val="00882EB3"/>
    <w:rsid w:val="0088678E"/>
    <w:rsid w:val="008B0CF6"/>
    <w:rsid w:val="008B2E48"/>
    <w:rsid w:val="008B600D"/>
    <w:rsid w:val="008B7C1D"/>
    <w:rsid w:val="008D298B"/>
    <w:rsid w:val="008E3875"/>
    <w:rsid w:val="008F4BBE"/>
    <w:rsid w:val="008F57F7"/>
    <w:rsid w:val="00915695"/>
    <w:rsid w:val="0094083F"/>
    <w:rsid w:val="009441FB"/>
    <w:rsid w:val="00956A8C"/>
    <w:rsid w:val="00982B6B"/>
    <w:rsid w:val="00986E6C"/>
    <w:rsid w:val="00996A30"/>
    <w:rsid w:val="009B30D8"/>
    <w:rsid w:val="009D1CBF"/>
    <w:rsid w:val="009F28FB"/>
    <w:rsid w:val="00A030C9"/>
    <w:rsid w:val="00A044E2"/>
    <w:rsid w:val="00A067C4"/>
    <w:rsid w:val="00A10B59"/>
    <w:rsid w:val="00A3649E"/>
    <w:rsid w:val="00A37188"/>
    <w:rsid w:val="00A43AAA"/>
    <w:rsid w:val="00A576AB"/>
    <w:rsid w:val="00A65009"/>
    <w:rsid w:val="00A90A1B"/>
    <w:rsid w:val="00A91C56"/>
    <w:rsid w:val="00AA550B"/>
    <w:rsid w:val="00AC1008"/>
    <w:rsid w:val="00AC3F41"/>
    <w:rsid w:val="00AC6733"/>
    <w:rsid w:val="00AC7E93"/>
    <w:rsid w:val="00B034B3"/>
    <w:rsid w:val="00B05342"/>
    <w:rsid w:val="00B056D8"/>
    <w:rsid w:val="00B122C5"/>
    <w:rsid w:val="00B3640B"/>
    <w:rsid w:val="00B40429"/>
    <w:rsid w:val="00B44024"/>
    <w:rsid w:val="00B45623"/>
    <w:rsid w:val="00B54D56"/>
    <w:rsid w:val="00B55962"/>
    <w:rsid w:val="00B62B0E"/>
    <w:rsid w:val="00B63EF1"/>
    <w:rsid w:val="00B72AAF"/>
    <w:rsid w:val="00B864B5"/>
    <w:rsid w:val="00B90366"/>
    <w:rsid w:val="00B92986"/>
    <w:rsid w:val="00BA45FE"/>
    <w:rsid w:val="00BA61E2"/>
    <w:rsid w:val="00BB1E57"/>
    <w:rsid w:val="00BD28CC"/>
    <w:rsid w:val="00C04A8B"/>
    <w:rsid w:val="00C16ED8"/>
    <w:rsid w:val="00C20B1B"/>
    <w:rsid w:val="00C262BF"/>
    <w:rsid w:val="00C304A5"/>
    <w:rsid w:val="00C4615B"/>
    <w:rsid w:val="00C62D2E"/>
    <w:rsid w:val="00C63902"/>
    <w:rsid w:val="00C7684D"/>
    <w:rsid w:val="00C8484F"/>
    <w:rsid w:val="00C913A1"/>
    <w:rsid w:val="00C92825"/>
    <w:rsid w:val="00CA3ABD"/>
    <w:rsid w:val="00CB2892"/>
    <w:rsid w:val="00CB2E1E"/>
    <w:rsid w:val="00CC25F2"/>
    <w:rsid w:val="00CC5877"/>
    <w:rsid w:val="00CC6EB5"/>
    <w:rsid w:val="00D107B6"/>
    <w:rsid w:val="00D11C38"/>
    <w:rsid w:val="00D20C79"/>
    <w:rsid w:val="00D30F07"/>
    <w:rsid w:val="00D420C6"/>
    <w:rsid w:val="00D43203"/>
    <w:rsid w:val="00D448E9"/>
    <w:rsid w:val="00D537B3"/>
    <w:rsid w:val="00D5612C"/>
    <w:rsid w:val="00D61437"/>
    <w:rsid w:val="00D663DB"/>
    <w:rsid w:val="00D7098A"/>
    <w:rsid w:val="00D70D69"/>
    <w:rsid w:val="00D73943"/>
    <w:rsid w:val="00D82919"/>
    <w:rsid w:val="00D8750B"/>
    <w:rsid w:val="00D90305"/>
    <w:rsid w:val="00D92DD6"/>
    <w:rsid w:val="00D95FC9"/>
    <w:rsid w:val="00DA0022"/>
    <w:rsid w:val="00DA31A7"/>
    <w:rsid w:val="00DC511C"/>
    <w:rsid w:val="00DD1F43"/>
    <w:rsid w:val="00DF5EED"/>
    <w:rsid w:val="00E00848"/>
    <w:rsid w:val="00E16A6D"/>
    <w:rsid w:val="00E3563D"/>
    <w:rsid w:val="00E403DD"/>
    <w:rsid w:val="00E608AF"/>
    <w:rsid w:val="00E63EC2"/>
    <w:rsid w:val="00E651F9"/>
    <w:rsid w:val="00E7369B"/>
    <w:rsid w:val="00E8632E"/>
    <w:rsid w:val="00E8738F"/>
    <w:rsid w:val="00E920DD"/>
    <w:rsid w:val="00E92DEB"/>
    <w:rsid w:val="00EA70D2"/>
    <w:rsid w:val="00EB6DBD"/>
    <w:rsid w:val="00EB778C"/>
    <w:rsid w:val="00EB789F"/>
    <w:rsid w:val="00EC02D0"/>
    <w:rsid w:val="00EE2E28"/>
    <w:rsid w:val="00EF18B7"/>
    <w:rsid w:val="00F121A1"/>
    <w:rsid w:val="00F13444"/>
    <w:rsid w:val="00F16542"/>
    <w:rsid w:val="00F31416"/>
    <w:rsid w:val="00F31C93"/>
    <w:rsid w:val="00F41329"/>
    <w:rsid w:val="00F61A89"/>
    <w:rsid w:val="00F62C88"/>
    <w:rsid w:val="00F67F6C"/>
    <w:rsid w:val="00F83545"/>
    <w:rsid w:val="00F900A1"/>
    <w:rsid w:val="00F96F87"/>
    <w:rsid w:val="00FB3483"/>
    <w:rsid w:val="00FC40D9"/>
    <w:rsid w:val="00FD66BF"/>
    <w:rsid w:val="00FE266B"/>
    <w:rsid w:val="00FE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A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00E1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7100E1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7100E1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7100E1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100E1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7100E1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7100E1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7100E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100E1"/>
  </w:style>
  <w:style w:type="paragraph" w:customStyle="1" w:styleId="a8">
    <w:name w:val="Внимание: недобросовестность!"/>
    <w:basedOn w:val="a6"/>
    <w:next w:val="a"/>
    <w:uiPriority w:val="99"/>
    <w:rsid w:val="007100E1"/>
  </w:style>
  <w:style w:type="character" w:customStyle="1" w:styleId="a9">
    <w:name w:val="Выделение для Базового Поиска"/>
    <w:uiPriority w:val="99"/>
    <w:rsid w:val="007100E1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7100E1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7100E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100E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100E1"/>
    <w:rPr>
      <w:b/>
      <w:bCs/>
      <w:color w:val="0058A9"/>
      <w:shd w:val="clear" w:color="auto" w:fill="E0DFE3"/>
    </w:rPr>
  </w:style>
  <w:style w:type="character" w:customStyle="1" w:styleId="10">
    <w:name w:val="Заголовок 1 Знак"/>
    <w:link w:val="1"/>
    <w:uiPriority w:val="9"/>
    <w:rsid w:val="007100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100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100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100E1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7100E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100E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100E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7100E1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7100E1"/>
    <w:pPr>
      <w:ind w:left="1612" w:hanging="892"/>
    </w:pPr>
  </w:style>
  <w:style w:type="character" w:customStyle="1" w:styleId="af3">
    <w:name w:val="Заголовок чужого сообщения"/>
    <w:uiPriority w:val="99"/>
    <w:rsid w:val="007100E1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100E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100E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7100E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100E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7100E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100E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7100E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100E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100E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7100E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7100E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7100E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7100E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100E1"/>
  </w:style>
  <w:style w:type="paragraph" w:customStyle="1" w:styleId="aff2">
    <w:name w:val="Моноширинный"/>
    <w:basedOn w:val="a"/>
    <w:next w:val="a"/>
    <w:uiPriority w:val="99"/>
    <w:rsid w:val="007100E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7100E1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7100E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7100E1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7100E1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7100E1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7100E1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7100E1"/>
    <w:pPr>
      <w:ind w:left="140"/>
    </w:pPr>
  </w:style>
  <w:style w:type="character" w:customStyle="1" w:styleId="affa">
    <w:name w:val="Опечатки"/>
    <w:uiPriority w:val="99"/>
    <w:rsid w:val="007100E1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7100E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7100E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7100E1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7100E1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7100E1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7100E1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7100E1"/>
  </w:style>
  <w:style w:type="paragraph" w:customStyle="1" w:styleId="afff2">
    <w:name w:val="Примечание."/>
    <w:basedOn w:val="a6"/>
    <w:next w:val="a"/>
    <w:uiPriority w:val="99"/>
    <w:rsid w:val="007100E1"/>
  </w:style>
  <w:style w:type="character" w:customStyle="1" w:styleId="afff3">
    <w:name w:val="Продолжение ссылки"/>
    <w:basedOn w:val="a4"/>
    <w:uiPriority w:val="99"/>
    <w:rsid w:val="007100E1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7100E1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7100E1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7100E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7100E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7100E1"/>
  </w:style>
  <w:style w:type="character" w:customStyle="1" w:styleId="afff9">
    <w:name w:val="Ссылка на утративший силу документ"/>
    <w:uiPriority w:val="99"/>
    <w:rsid w:val="007100E1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7100E1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7100E1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7100E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7100E1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7100E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7100E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100E1"/>
    <w:pPr>
      <w:spacing w:before="300"/>
      <w:ind w:firstLine="0"/>
      <w:jc w:val="left"/>
    </w:pPr>
  </w:style>
  <w:style w:type="paragraph" w:customStyle="1" w:styleId="ConsPlusTitle">
    <w:name w:val="ConsPlusTitle"/>
    <w:uiPriority w:val="99"/>
    <w:rsid w:val="00D30F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header"/>
    <w:basedOn w:val="a"/>
    <w:link w:val="affff1"/>
    <w:uiPriority w:val="99"/>
    <w:unhideWhenUsed/>
    <w:rsid w:val="006772A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1">
    <w:name w:val="Верхний колонтитул Знак"/>
    <w:link w:val="affff0"/>
    <w:uiPriority w:val="99"/>
    <w:rsid w:val="006772A0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semiHidden/>
    <w:unhideWhenUsed/>
    <w:rsid w:val="006772A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3">
    <w:name w:val="Нижний колонтитул Знак"/>
    <w:link w:val="affff2"/>
    <w:uiPriority w:val="99"/>
    <w:semiHidden/>
    <w:rsid w:val="006772A0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E92D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4">
    <w:name w:val="Balloon Text"/>
    <w:basedOn w:val="a"/>
    <w:link w:val="affff5"/>
    <w:uiPriority w:val="99"/>
    <w:semiHidden/>
    <w:unhideWhenUsed/>
    <w:rsid w:val="009B30D8"/>
    <w:rPr>
      <w:rFonts w:ascii="Tahoma" w:hAnsi="Tahoma" w:cs="Times New Roman"/>
      <w:sz w:val="16"/>
      <w:szCs w:val="16"/>
    </w:rPr>
  </w:style>
  <w:style w:type="character" w:customStyle="1" w:styleId="affff5">
    <w:name w:val="Текст выноски Знак"/>
    <w:link w:val="affff4"/>
    <w:uiPriority w:val="99"/>
    <w:semiHidden/>
    <w:rsid w:val="009B30D8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304079"/>
    <w:rPr>
      <w:rFonts w:cs="Calibri"/>
      <w:sz w:val="22"/>
      <w:szCs w:val="22"/>
    </w:rPr>
  </w:style>
  <w:style w:type="character" w:styleId="affff6">
    <w:name w:val="Hyperlink"/>
    <w:basedOn w:val="a0"/>
    <w:uiPriority w:val="99"/>
    <w:unhideWhenUsed/>
    <w:rsid w:val="005B73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2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26838943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26838943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26815840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1206420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7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Надежда Кононова</cp:lastModifiedBy>
  <cp:revision>16</cp:revision>
  <cp:lastPrinted>2019-10-13T22:39:00Z</cp:lastPrinted>
  <dcterms:created xsi:type="dcterms:W3CDTF">2019-03-04T04:53:00Z</dcterms:created>
  <dcterms:modified xsi:type="dcterms:W3CDTF">2019-10-15T03:51:00Z</dcterms:modified>
</cp:coreProperties>
</file>