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2D" w:rsidRPr="006A0F2D" w:rsidRDefault="006A0F2D" w:rsidP="006A0F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2D" w:rsidRPr="006A0F2D" w:rsidRDefault="006A0F2D" w:rsidP="006A0F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A0F2D" w:rsidRPr="006A0F2D" w:rsidRDefault="006A0F2D" w:rsidP="006A0F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0F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6A0F2D" w:rsidRPr="006A0F2D" w:rsidRDefault="006A0F2D" w:rsidP="006A0F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0F2D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6A0F2D" w:rsidRPr="006A0F2D" w:rsidRDefault="006A0F2D" w:rsidP="006A0F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0F2D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6A0F2D" w:rsidRPr="006A0F2D" w:rsidRDefault="006A0F2D" w:rsidP="006A0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0F2D" w:rsidRPr="006A0F2D" w:rsidRDefault="006A0F2D" w:rsidP="006A0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6A0F2D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6A0F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6A0F2D" w:rsidRPr="006A0F2D" w:rsidRDefault="006A0F2D" w:rsidP="006A0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F2D" w:rsidRPr="006A0F2D" w:rsidRDefault="006A0F2D" w:rsidP="006A0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28.12.2021 </w:t>
      </w:r>
      <w:r w:rsidRPr="006A0F2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389-па</w:t>
      </w:r>
    </w:p>
    <w:p w:rsidR="006A0F2D" w:rsidRPr="006A0F2D" w:rsidRDefault="006A0F2D" w:rsidP="006A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F2D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6A0F2D" w:rsidRDefault="006A0F2D" w:rsidP="00C6715F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15F" w:rsidRPr="00CE00EF" w:rsidRDefault="00C6715F" w:rsidP="00C6715F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0EF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6715F" w:rsidRPr="00CE00EF" w:rsidRDefault="00C6715F" w:rsidP="00C6715F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0EF">
        <w:rPr>
          <w:rFonts w:ascii="Times New Roman" w:eastAsia="Calibri" w:hAnsi="Times New Roman" w:cs="Times New Roman"/>
          <w:b/>
          <w:sz w:val="28"/>
          <w:szCs w:val="28"/>
        </w:rPr>
        <w:t xml:space="preserve">Тенькинского городского округа Магаданской области </w:t>
      </w:r>
    </w:p>
    <w:p w:rsidR="00C6715F" w:rsidRPr="00CE00EF" w:rsidRDefault="00C6715F" w:rsidP="00C6715F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0EF">
        <w:rPr>
          <w:rFonts w:ascii="Times New Roman" w:eastAsia="Calibri" w:hAnsi="Times New Roman" w:cs="Times New Roman"/>
          <w:b/>
          <w:sz w:val="28"/>
          <w:szCs w:val="28"/>
        </w:rPr>
        <w:t>от 2</w:t>
      </w:r>
      <w:r>
        <w:rPr>
          <w:rFonts w:ascii="Times New Roman" w:eastAsia="Calibri" w:hAnsi="Times New Roman" w:cs="Times New Roman"/>
          <w:b/>
          <w:sz w:val="28"/>
          <w:szCs w:val="28"/>
        </w:rPr>
        <w:t>9сентября</w:t>
      </w:r>
      <w:r w:rsidRPr="00CE00EF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CE00EF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244</w:t>
      </w:r>
      <w:r w:rsidRPr="00CE00EF">
        <w:rPr>
          <w:rFonts w:ascii="Times New Roman" w:eastAsia="Calibri" w:hAnsi="Times New Roman" w:cs="Times New Roman"/>
          <w:b/>
          <w:sz w:val="28"/>
          <w:szCs w:val="28"/>
        </w:rPr>
        <w:t xml:space="preserve">-па «Об утверждении муниципальной программы «Развитие библиотечного дела в муниципальном образовании «Тенькинский городской округ» </w:t>
      </w:r>
    </w:p>
    <w:p w:rsidR="00C6715F" w:rsidRPr="00CE00EF" w:rsidRDefault="00C6715F" w:rsidP="00C6715F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0EF">
        <w:rPr>
          <w:rFonts w:ascii="Times New Roman" w:eastAsia="Calibri" w:hAnsi="Times New Roman" w:cs="Times New Roman"/>
          <w:b/>
          <w:sz w:val="28"/>
          <w:szCs w:val="28"/>
        </w:rPr>
        <w:t>Магаданской области 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CE00EF">
        <w:rPr>
          <w:rFonts w:ascii="Times New Roman" w:eastAsia="Calibri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E00EF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C6715F" w:rsidRPr="00CE00EF" w:rsidRDefault="00C6715F" w:rsidP="00C6715F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15F" w:rsidRPr="00CE00EF" w:rsidRDefault="00C6715F" w:rsidP="00C671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15F" w:rsidRPr="00CE00EF" w:rsidRDefault="00C6715F" w:rsidP="00C6715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С целью приведения объема финансирования программных мероприятий в соответствие с лимитами бюджетных обязательств, </w:t>
      </w:r>
      <w:r w:rsidRPr="003D10BA">
        <w:rPr>
          <w:rFonts w:ascii="Times New Roman" w:eastAsia="Calibri" w:hAnsi="Times New Roman" w:cs="Times New Roman"/>
          <w:sz w:val="28"/>
          <w:szCs w:val="28"/>
        </w:rPr>
        <w:t xml:space="preserve">предусмотренными решением Собрания представителей Тенькинского городского округа </w:t>
      </w:r>
      <w:r w:rsidR="002C4A14" w:rsidRPr="002C4A14">
        <w:rPr>
          <w:rFonts w:ascii="Times New Roman" w:eastAsia="Calibri" w:hAnsi="Times New Roman" w:cs="Times New Roman"/>
          <w:sz w:val="28"/>
          <w:szCs w:val="28"/>
        </w:rPr>
        <w:t>от 27</w:t>
      </w:r>
      <w:r w:rsidRPr="002C4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A14" w:rsidRPr="002C4A14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2C4A14">
        <w:rPr>
          <w:rFonts w:ascii="Times New Roman" w:eastAsia="Calibri" w:hAnsi="Times New Roman" w:cs="Times New Roman"/>
          <w:sz w:val="28"/>
          <w:szCs w:val="28"/>
        </w:rPr>
        <w:t xml:space="preserve"> 2021 года №</w:t>
      </w:r>
      <w:r w:rsidR="00984269" w:rsidRPr="002C4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A14" w:rsidRPr="002C4A14">
        <w:rPr>
          <w:rFonts w:ascii="Times New Roman" w:eastAsia="Calibri" w:hAnsi="Times New Roman" w:cs="Times New Roman"/>
          <w:sz w:val="28"/>
          <w:szCs w:val="28"/>
        </w:rPr>
        <w:t>32</w:t>
      </w:r>
      <w:r w:rsidRPr="003D10BA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Собрания представителей Тенькинского городского округа от 24 декабря 2020 г. № 58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Pr="00CE00EF">
        <w:rPr>
          <w:rFonts w:ascii="Times New Roman" w:eastAsia="Calibri" w:hAnsi="Times New Roman" w:cs="Times New Roman"/>
          <w:sz w:val="28"/>
          <w:szCs w:val="28"/>
        </w:rPr>
        <w:t>бюджете муниципального образования «Тенькинский городской округ» Магаданской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E00EF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A44883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CE00EF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Тенькинского городского округа Магаданской области </w:t>
      </w:r>
      <w:r w:rsidRPr="00CE00EF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я е т</w:t>
      </w:r>
      <w:r w:rsidRPr="00CE00E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6715F" w:rsidRPr="003E1445" w:rsidRDefault="00C6715F" w:rsidP="003E1445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70013E">
        <w:rPr>
          <w:rFonts w:ascii="Times New Roman" w:eastAsia="Calibri" w:hAnsi="Times New Roman" w:cs="Times New Roman"/>
          <w:sz w:val="28"/>
          <w:szCs w:val="28"/>
        </w:rPr>
        <w:t xml:space="preserve">Приложение № 1 «Система программных </w:t>
      </w:r>
      <w:r w:rsidR="0070013E" w:rsidRPr="00CE00EF">
        <w:rPr>
          <w:rFonts w:ascii="Times New Roman" w:eastAsia="Calibri" w:hAnsi="Times New Roman" w:cs="Times New Roman"/>
          <w:bCs/>
          <w:sz w:val="28"/>
          <w:szCs w:val="28"/>
        </w:rPr>
        <w:t xml:space="preserve">мероприятий муниципальной программы </w:t>
      </w:r>
      <w:r w:rsidR="0070013E" w:rsidRPr="00CE00EF">
        <w:rPr>
          <w:rFonts w:ascii="Times New Roman" w:eastAsia="Calibri" w:hAnsi="Times New Roman" w:cs="Times New Roman"/>
          <w:sz w:val="28"/>
          <w:szCs w:val="28"/>
        </w:rPr>
        <w:t>«Развитие библиотечного дела в муниципальном  образовании «Тенькинский городской округ» Магаданской области на 20</w:t>
      </w:r>
      <w:r w:rsidR="0070013E">
        <w:rPr>
          <w:rFonts w:ascii="Times New Roman" w:eastAsia="Calibri" w:hAnsi="Times New Roman" w:cs="Times New Roman"/>
          <w:sz w:val="28"/>
          <w:szCs w:val="28"/>
        </w:rPr>
        <w:t>21</w:t>
      </w:r>
      <w:r w:rsidR="0070013E" w:rsidRPr="00CE00EF">
        <w:rPr>
          <w:rFonts w:ascii="Times New Roman" w:eastAsia="Calibri" w:hAnsi="Times New Roman" w:cs="Times New Roman"/>
          <w:sz w:val="28"/>
          <w:szCs w:val="28"/>
        </w:rPr>
        <w:t>-202</w:t>
      </w:r>
      <w:r w:rsidR="0070013E">
        <w:rPr>
          <w:rFonts w:ascii="Times New Roman" w:eastAsia="Calibri" w:hAnsi="Times New Roman" w:cs="Times New Roman"/>
          <w:sz w:val="28"/>
          <w:szCs w:val="28"/>
        </w:rPr>
        <w:t>3</w:t>
      </w:r>
      <w:r w:rsidR="0070013E" w:rsidRPr="00CE00EF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E00E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70013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E00E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70013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E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0EF">
        <w:rPr>
          <w:rFonts w:ascii="Times New Roman" w:eastAsia="Calibri" w:hAnsi="Times New Roman" w:cs="Times New Roman"/>
          <w:sz w:val="28"/>
          <w:szCs w:val="28"/>
        </w:rPr>
        <w:t>«Развитие библиотечного дела в муниципальном образовании «Тенькинский городской округ» Магаданской области на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CE00EF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годы», утвержденн</w:t>
      </w:r>
      <w:r w:rsidR="0070013E">
        <w:rPr>
          <w:rFonts w:ascii="Times New Roman" w:eastAsia="Calibri" w:hAnsi="Times New Roman" w:cs="Times New Roman"/>
          <w:sz w:val="28"/>
          <w:szCs w:val="28"/>
        </w:rPr>
        <w:t>ой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Pr="00CE00EF">
        <w:rPr>
          <w:rFonts w:ascii="Times New Roman" w:eastAsia="Calibri" w:hAnsi="Times New Roman" w:cs="Times New Roman"/>
          <w:sz w:val="28"/>
          <w:szCs w:val="28"/>
        </w:rPr>
        <w:lastRenderedPageBreak/>
        <w:t>Тенькинского городского округа Магаданской области от 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84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сентября </w:t>
      </w:r>
      <w:r w:rsidRPr="00CE00E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244</w:t>
      </w:r>
      <w:r w:rsidRPr="00CE00EF">
        <w:rPr>
          <w:rFonts w:ascii="Times New Roman" w:eastAsia="Calibri" w:hAnsi="Times New Roman" w:cs="Times New Roman"/>
          <w:sz w:val="28"/>
          <w:szCs w:val="28"/>
        </w:rPr>
        <w:t>-па «Об утверждении муниципальной программы «Развитие библиотечного дела в муниципальном</w:t>
      </w:r>
      <w:proofErr w:type="gramEnd"/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E00EF">
        <w:rPr>
          <w:rFonts w:ascii="Times New Roman" w:eastAsia="Calibri" w:hAnsi="Times New Roman" w:cs="Times New Roman"/>
          <w:sz w:val="28"/>
          <w:szCs w:val="28"/>
        </w:rPr>
        <w:t>образовании</w:t>
      </w:r>
      <w:proofErr w:type="gramEnd"/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«Тенькинский городской округ» Магаданской области на 20</w:t>
      </w:r>
      <w:r>
        <w:rPr>
          <w:rFonts w:ascii="Times New Roman" w:eastAsia="Calibri" w:hAnsi="Times New Roman" w:cs="Times New Roman"/>
          <w:sz w:val="28"/>
          <w:szCs w:val="28"/>
        </w:rPr>
        <w:t>21-2023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3E14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0EF"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</w:t>
      </w:r>
      <w:r w:rsidR="0013731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E00EF">
        <w:rPr>
          <w:rFonts w:ascii="Times New Roman" w:eastAsia="Times New Roman" w:hAnsi="Times New Roman" w:cs="Times New Roman"/>
          <w:sz w:val="28"/>
          <w:szCs w:val="28"/>
        </w:rPr>
        <w:t>риложению № 1 к настоящему постановлению.</w:t>
      </w:r>
    </w:p>
    <w:p w:rsidR="00C6715F" w:rsidRDefault="00C6715F" w:rsidP="00C6715F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EF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3E1445" w:rsidRDefault="003E1445" w:rsidP="00C6715F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445" w:rsidRPr="00CE00EF" w:rsidRDefault="003E1445" w:rsidP="00C6715F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15F" w:rsidRPr="00CE00EF" w:rsidRDefault="00C6715F" w:rsidP="00C6715F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715F" w:rsidRPr="00CE00EF" w:rsidRDefault="00C6715F" w:rsidP="00C6715F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A0F2D" w:rsidRDefault="00C6715F" w:rsidP="00C671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6A0F2D" w:rsidSect="006E483C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  <w:r w:rsidRPr="00CE00EF">
        <w:rPr>
          <w:rFonts w:ascii="Times New Roman" w:eastAsia="Times New Roman" w:hAnsi="Times New Roman" w:cs="Times New Roman"/>
          <w:sz w:val="28"/>
          <w:szCs w:val="28"/>
        </w:rPr>
        <w:t xml:space="preserve">Глава Тенькинского городского округа                        </w:t>
      </w:r>
      <w:r w:rsidR="006A0F2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E00EF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6A0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0EF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CE00EF">
        <w:rPr>
          <w:rFonts w:ascii="Times New Roman" w:eastAsia="Times New Roman" w:hAnsi="Times New Roman" w:cs="Times New Roman"/>
          <w:sz w:val="28"/>
          <w:szCs w:val="28"/>
        </w:rPr>
        <w:t>Ревутский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2"/>
        <w:gridCol w:w="7262"/>
      </w:tblGrid>
      <w:tr w:rsidR="00C6715F" w:rsidRPr="00CE00EF" w:rsidTr="00960465">
        <w:trPr>
          <w:trHeight w:val="1687"/>
        </w:trPr>
        <w:tc>
          <w:tcPr>
            <w:tcW w:w="7262" w:type="dxa"/>
          </w:tcPr>
          <w:p w:rsidR="00C6715F" w:rsidRPr="00CE00EF" w:rsidRDefault="00C6715F" w:rsidP="009604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2" w:type="dxa"/>
          </w:tcPr>
          <w:p w:rsidR="00C6715F" w:rsidRPr="00CE00EF" w:rsidRDefault="00C6715F" w:rsidP="00960465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C6715F" w:rsidRPr="00CE00EF" w:rsidRDefault="00C6715F" w:rsidP="00960465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6715F" w:rsidRPr="00CE00EF" w:rsidRDefault="00C6715F" w:rsidP="00960465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C6715F" w:rsidRPr="00CE00EF" w:rsidRDefault="00C6715F" w:rsidP="00960465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C6715F" w:rsidRDefault="00C6715F" w:rsidP="006A0F2D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389-па</w:t>
            </w:r>
          </w:p>
          <w:p w:rsidR="006A0F2D" w:rsidRDefault="006A0F2D" w:rsidP="006A0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0F2D" w:rsidRPr="00CE00EF" w:rsidRDefault="006A0F2D" w:rsidP="006A0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6A0F2D" w:rsidRDefault="006A0F2D" w:rsidP="006A0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6A0F2D" w:rsidRPr="00CE00EF" w:rsidRDefault="006A0F2D" w:rsidP="006A0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библиотечного дела</w:t>
            </w:r>
          </w:p>
          <w:p w:rsidR="006A0F2D" w:rsidRDefault="006A0F2D" w:rsidP="006A0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муниципальном образовании </w:t>
            </w:r>
          </w:p>
          <w:p w:rsidR="006A0F2D" w:rsidRPr="00CE00EF" w:rsidRDefault="006A0F2D" w:rsidP="006A0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«Тенькинский городской округ»</w:t>
            </w:r>
          </w:p>
          <w:p w:rsidR="006A0F2D" w:rsidRPr="00CE00EF" w:rsidRDefault="006A0F2D" w:rsidP="006A0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6A0F2D" w:rsidRPr="00CE00EF" w:rsidRDefault="006A0F2D" w:rsidP="006A0F2D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715F" w:rsidRPr="00CE00EF" w:rsidRDefault="00C6715F" w:rsidP="00C67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715F" w:rsidRPr="00CE00EF" w:rsidRDefault="00C6715F" w:rsidP="00C67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715F" w:rsidRPr="00CE00EF" w:rsidRDefault="00C6715F" w:rsidP="00C67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0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Система программных мероприятий </w:t>
      </w:r>
      <w:r w:rsidRPr="00CE00E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C6715F" w:rsidRPr="00CE00EF" w:rsidRDefault="00C6715F" w:rsidP="00C67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0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«Развитие библиотечного дела в муниципальном образовании </w:t>
      </w:r>
    </w:p>
    <w:p w:rsidR="00C6715F" w:rsidRPr="00CE00EF" w:rsidRDefault="00C6715F" w:rsidP="00C67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0EF">
        <w:rPr>
          <w:rFonts w:ascii="Times New Roman" w:eastAsia="Times New Roman" w:hAnsi="Times New Roman" w:cs="Times New Roman"/>
          <w:b/>
          <w:bCs/>
          <w:sz w:val="28"/>
          <w:szCs w:val="28"/>
        </w:rPr>
        <w:t>«Тенькинский городской округ» Магаданской области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CE00EF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E00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годы»</w:t>
      </w:r>
    </w:p>
    <w:p w:rsidR="00C6715F" w:rsidRPr="00CE00EF" w:rsidRDefault="00C6715F" w:rsidP="00C67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15F" w:rsidRPr="00CE00EF" w:rsidRDefault="00C6715F" w:rsidP="00C67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40"/>
        <w:gridCol w:w="6"/>
        <w:gridCol w:w="3543"/>
        <w:gridCol w:w="2127"/>
        <w:gridCol w:w="1417"/>
        <w:gridCol w:w="142"/>
        <w:gridCol w:w="1134"/>
        <w:gridCol w:w="142"/>
        <w:gridCol w:w="1134"/>
        <w:gridCol w:w="992"/>
        <w:gridCol w:w="992"/>
        <w:gridCol w:w="2410"/>
      </w:tblGrid>
      <w:tr w:rsidR="00C6715F" w:rsidRPr="003000A3" w:rsidTr="00960465">
        <w:tc>
          <w:tcPr>
            <w:tcW w:w="9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N</w:t>
            </w:r>
            <w:r w:rsidRPr="009F1F35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F1F3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F1F3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Стоимость мероприятия,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</w:tr>
      <w:tr w:rsidR="00C6715F" w:rsidRPr="003000A3" w:rsidTr="00960465">
        <w:trPr>
          <w:trHeight w:val="403"/>
        </w:trPr>
        <w:tc>
          <w:tcPr>
            <w:tcW w:w="987" w:type="dxa"/>
            <w:gridSpan w:val="2"/>
            <w:vMerge/>
            <w:tcBorders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9F1F35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9F1F35">
              <w:rPr>
                <w:rFonts w:ascii="Times New Roman" w:hAnsi="Times New Roman" w:cs="Times New Roman"/>
                <w:b/>
              </w:rPr>
              <w:t>. по годам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</w:tr>
      <w:tr w:rsidR="00C6715F" w:rsidRPr="003000A3" w:rsidTr="00960465">
        <w:trPr>
          <w:trHeight w:val="415"/>
        </w:trPr>
        <w:tc>
          <w:tcPr>
            <w:tcW w:w="98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</w:tr>
      <w:tr w:rsidR="00C6715F" w:rsidRPr="003000A3" w:rsidTr="00960465">
        <w:trPr>
          <w:trHeight w:val="486"/>
        </w:trPr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6715F" w:rsidRPr="003000A3" w:rsidTr="00960465">
        <w:trPr>
          <w:trHeight w:val="35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  <w:tc>
          <w:tcPr>
            <w:tcW w:w="141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6715F" w:rsidRPr="009F1F35" w:rsidRDefault="00C6715F" w:rsidP="00C6715F">
            <w:pPr>
              <w:pStyle w:val="a6"/>
              <w:numPr>
                <w:ilvl w:val="0"/>
                <w:numId w:val="1"/>
              </w:numPr>
              <w:tabs>
                <w:tab w:val="left" w:pos="9072"/>
              </w:tabs>
              <w:ind w:left="605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гарантированного комплектования фондов библиотек документами на различных носителях</w:t>
            </w:r>
          </w:p>
        </w:tc>
      </w:tr>
      <w:tr w:rsidR="00C6715F" w:rsidRPr="003000A3" w:rsidTr="00960465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firstLine="33"/>
              <w:jc w:val="left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 xml:space="preserve">Комплектование фондов библиотек Тенькинского городского округа печатными электронными, </w:t>
            </w:r>
            <w:r w:rsidRPr="009F1F35">
              <w:rPr>
                <w:rFonts w:ascii="Times New Roman" w:hAnsi="Times New Roman" w:cs="Times New Roman"/>
              </w:rPr>
              <w:lastRenderedPageBreak/>
              <w:t>аудиовизуальными документами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9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lastRenderedPageBreak/>
              <w:t>МБУК «МЦБС</w:t>
            </w:r>
            <w:r w:rsidRPr="009F1F3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2021-2023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1 111,0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9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 xml:space="preserve">МБ, </w:t>
            </w:r>
            <w:proofErr w:type="gramStart"/>
            <w:r w:rsidRPr="009F1F35">
              <w:rPr>
                <w:rFonts w:ascii="Times New Roman" w:hAnsi="Times New Roman" w:cs="Times New Roman"/>
              </w:rPr>
              <w:t>ОБ</w:t>
            </w:r>
            <w:proofErr w:type="gramEnd"/>
          </w:p>
        </w:tc>
      </w:tr>
      <w:tr w:rsidR="00C6715F" w:rsidRPr="003000A3" w:rsidTr="00960465">
        <w:trPr>
          <w:trHeight w:val="311"/>
        </w:trPr>
        <w:tc>
          <w:tcPr>
            <w:tcW w:w="82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lastRenderedPageBreak/>
              <w:t>ИТОГО ПО РАЗДЕЛУ 1: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1 111,0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487,0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15F" w:rsidRPr="003000A3" w:rsidTr="00960465">
        <w:trPr>
          <w:trHeight w:val="272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hanging="37"/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2.    Модернизация  материально - технической базы</w:t>
            </w:r>
          </w:p>
        </w:tc>
      </w:tr>
      <w:tr w:rsidR="00C6715F" w:rsidRPr="003000A3" w:rsidTr="00960465">
        <w:trPr>
          <w:trHeight w:val="323"/>
        </w:trPr>
        <w:tc>
          <w:tcPr>
            <w:tcW w:w="9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Приобретение библиотечной техники: б/ф карточки, книжные формуляры, листки возврата, читательские формуляры, дневники  учета работы, инвентарные книги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C6715F" w:rsidRPr="003000A3" w:rsidTr="00960465">
        <w:trPr>
          <w:trHeight w:val="323"/>
        </w:trPr>
        <w:tc>
          <w:tcPr>
            <w:tcW w:w="9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 xml:space="preserve">Приобретение товаров </w:t>
            </w:r>
            <w:r w:rsidR="00B73503">
              <w:rPr>
                <w:rFonts w:ascii="Times New Roman" w:hAnsi="Times New Roman" w:cs="Times New Roman"/>
              </w:rPr>
              <w:t xml:space="preserve">и услуг </w:t>
            </w:r>
            <w:r w:rsidRPr="009F1F35">
              <w:rPr>
                <w:rFonts w:ascii="Times New Roman" w:hAnsi="Times New Roman" w:cs="Times New Roman"/>
              </w:rPr>
              <w:t>для оформления интерьера библиотеки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D668A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D668A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C6715F" w:rsidRPr="003000A3" w:rsidTr="00960465">
        <w:trPr>
          <w:trHeight w:val="323"/>
        </w:trPr>
        <w:tc>
          <w:tcPr>
            <w:tcW w:w="822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 xml:space="preserve">          ИТОГО ПО РАЗДЕЛУ 2: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D668A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D668A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15F" w:rsidRPr="003000A3" w:rsidTr="00960465">
        <w:trPr>
          <w:trHeight w:val="323"/>
        </w:trPr>
        <w:tc>
          <w:tcPr>
            <w:tcW w:w="15026" w:type="dxa"/>
            <w:gridSpan w:val="13"/>
            <w:tcBorders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hanging="37"/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3.    Проведение ремонтных работ</w:t>
            </w:r>
          </w:p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15F" w:rsidRPr="003000A3" w:rsidTr="00D00C54">
        <w:trPr>
          <w:trHeight w:val="758"/>
        </w:trPr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в здании  библиотеки п. </w:t>
            </w:r>
            <w:proofErr w:type="spellStart"/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Омчуг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и ФЛ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E10D2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E1445">
              <w:rPr>
                <w:rFonts w:ascii="Times New Roman" w:hAnsi="Times New Roman" w:cs="Times New Roman"/>
                <w:b/>
                <w:sz w:val="24"/>
                <w:szCs w:val="24"/>
              </w:rPr>
              <w:t> 510,84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E10D2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68A">
              <w:rPr>
                <w:rFonts w:ascii="Times New Roman" w:hAnsi="Times New Roman" w:cs="Times New Roman"/>
                <w:sz w:val="24"/>
                <w:szCs w:val="24"/>
              </w:rPr>
              <w:t> 510,84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C6715F" w:rsidRPr="003000A3" w:rsidTr="00D00C54">
        <w:trPr>
          <w:trHeight w:val="840"/>
        </w:trPr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проектно-сметной документации на ремонт кровли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D668A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D668A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C6715F" w:rsidRPr="003000A3" w:rsidTr="00960465">
        <w:tc>
          <w:tcPr>
            <w:tcW w:w="82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3E1445">
            <w:pPr>
              <w:tabs>
                <w:tab w:val="left" w:pos="907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E1445">
              <w:rPr>
                <w:rFonts w:ascii="Times New Roman" w:hAnsi="Times New Roman" w:cs="Times New Roman"/>
                <w:b/>
                <w:sz w:val="24"/>
                <w:szCs w:val="24"/>
              </w:rPr>
              <w:t> 669,14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3E144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E1445">
              <w:rPr>
                <w:rFonts w:ascii="Times New Roman" w:hAnsi="Times New Roman" w:cs="Times New Roman"/>
                <w:b/>
                <w:sz w:val="24"/>
                <w:szCs w:val="24"/>
              </w:rPr>
              <w:t> 669,14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15F" w:rsidRPr="003000A3" w:rsidTr="00960465"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9" w:hanging="37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  <w:b/>
              </w:rPr>
              <w:t>4. Модернизация библиотечных технологий</w:t>
            </w:r>
          </w:p>
        </w:tc>
      </w:tr>
      <w:tr w:rsidR="00C6715F" w:rsidRPr="003000A3" w:rsidTr="00D00C54">
        <w:trPr>
          <w:trHeight w:val="682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Обслуживание населения в интернете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1F35">
              <w:rPr>
                <w:rFonts w:ascii="Times New Roman" w:hAnsi="Times New Roman" w:cs="Times New Roman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</w:rPr>
              <w:t xml:space="preserve"> и ФЛ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2021-2023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070F7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6715F"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C6715F" w:rsidRPr="003000A3" w:rsidTr="00960465">
        <w:trPr>
          <w:trHeight w:val="693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D00C54" w:rsidRDefault="00C6715F" w:rsidP="00D00C54">
            <w:pPr>
              <w:tabs>
                <w:tab w:val="left" w:pos="9072"/>
              </w:tabs>
              <w:spacing w:line="240" w:lineRule="auto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4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 w:rsidR="00D00C54" w:rsidRPr="00D00C54">
              <w:rPr>
                <w:rFonts w:ascii="Times New Roman" w:hAnsi="Times New Roman" w:cs="Times New Roman"/>
                <w:sz w:val="24"/>
                <w:szCs w:val="24"/>
              </w:rPr>
              <w:t>структурированных кабельных сетей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677,5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C6715F" w:rsidRPr="003000A3" w:rsidTr="00960465">
        <w:tc>
          <w:tcPr>
            <w:tcW w:w="82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ИТОГО ПО РАЗДЕЛУ 4: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070F7F" w:rsidRDefault="00070F7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7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C6715F" w:rsidRPr="00070F7F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070F7F" w:rsidRDefault="00070F7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  <w:r w:rsidR="00C6715F" w:rsidRPr="00070F7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070F7F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7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</w:tr>
      <w:tr w:rsidR="00C6715F" w:rsidRPr="003000A3" w:rsidTr="00960465"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  <w:b/>
              </w:rPr>
              <w:t>5. Развитие творческой деятельности учреждений</w:t>
            </w:r>
          </w:p>
        </w:tc>
      </w:tr>
      <w:tr w:rsidR="00C6715F" w:rsidRPr="003000A3" w:rsidTr="00960465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 библиотек (выпуск тематических сборников, альманахов, буклетов, проспектов и т. 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</w:rPr>
              <w:t>МБУК «МЦБС</w:t>
            </w:r>
            <w:r w:rsidRPr="009F1F3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2021-2023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960465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C6715F" w:rsidRPr="003000A3" w:rsidTr="00960465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читателями, организация выездных мероприятий в отдаленные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</w:rPr>
              <w:t>МБУК «МЦБС</w:t>
            </w:r>
            <w:r w:rsidRPr="009F1F3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2021-2023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070F7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C6715F" w:rsidRPr="003000A3" w:rsidTr="00960465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работы клубных объединений, организации кружковой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МБУК «МЦБС</w:t>
            </w:r>
            <w:r w:rsidRPr="009F1F3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2021-2023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960465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C6715F" w:rsidRPr="003000A3" w:rsidTr="00960465"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pStyle w:val="a7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ИТОГО ПО РАЗДЕЛУ 5: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070F7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</w:tr>
      <w:tr w:rsidR="00C6715F" w:rsidRPr="003000A3" w:rsidTr="00960465"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6715F" w:rsidRPr="009F1F35" w:rsidRDefault="00C6715F" w:rsidP="00D00C54">
            <w:pPr>
              <w:pStyle w:val="a7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  <w:b/>
              </w:rPr>
              <w:t>6.Обеспечение безопасности учреждения</w:t>
            </w:r>
          </w:p>
        </w:tc>
      </w:tr>
      <w:tr w:rsidR="00C6715F" w:rsidRPr="003000A3" w:rsidTr="00960465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(в том числе поверка и перезарядка)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2021-2023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3E144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E14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14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CD668A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6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C6715F" w:rsidRPr="003000A3" w:rsidTr="00960465">
        <w:trPr>
          <w:trHeight w:val="808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Огнезащитная обработка (пропитка) деревянных конструкций крыши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C6715F" w:rsidRPr="003000A3" w:rsidTr="00960465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Испытание пожарной лестницы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984269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984269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C6715F" w:rsidRPr="003000A3" w:rsidTr="00960465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84269" w:rsidRDefault="00C6715F" w:rsidP="00D00C54">
            <w:pPr>
              <w:tabs>
                <w:tab w:val="left" w:pos="9072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4269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 w:rsidR="00984269" w:rsidRPr="00984269">
              <w:rPr>
                <w:rFonts w:ascii="Times New Roman" w:hAnsi="Times New Roman" w:cs="Times New Roman"/>
                <w:sz w:val="24"/>
                <w:szCs w:val="24"/>
              </w:rPr>
              <w:t>охранного телевидения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984269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984269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984269" w:rsidRPr="003000A3" w:rsidTr="00960465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9" w:rsidRPr="009F1F35" w:rsidRDefault="00984269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9" w:rsidRPr="00984269" w:rsidRDefault="00984269" w:rsidP="00D00C54">
            <w:pPr>
              <w:tabs>
                <w:tab w:val="left" w:pos="9072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4269">
              <w:rPr>
                <w:rFonts w:ascii="Times New Roman" w:hAnsi="Times New Roman" w:cs="Times New Roman"/>
                <w:sz w:val="24"/>
                <w:szCs w:val="24"/>
              </w:rPr>
              <w:t>Монтаж и переоборудование автоматической пожарной сигнализации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69" w:rsidRPr="009F1F35" w:rsidRDefault="00984269" w:rsidP="00984269">
            <w:pPr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69" w:rsidRPr="009F1F35" w:rsidRDefault="00984269" w:rsidP="00984269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69" w:rsidRPr="009F1F35" w:rsidRDefault="00984269" w:rsidP="0098426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69" w:rsidRPr="009F1F35" w:rsidRDefault="00984269" w:rsidP="0098426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69" w:rsidRPr="009F1F35" w:rsidRDefault="00984269" w:rsidP="0098426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69" w:rsidRPr="009F1F35" w:rsidRDefault="00984269" w:rsidP="00984269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269" w:rsidRPr="009F1F35" w:rsidRDefault="00984269" w:rsidP="00984269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C6715F" w:rsidRPr="003000A3" w:rsidTr="00960465"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 6: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CD668A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1 29</w:t>
            </w:r>
            <w:r w:rsidR="00CD66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D66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CD668A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1 24</w:t>
            </w:r>
            <w:r w:rsidR="00CD66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D66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tabs>
                <w:tab w:val="left" w:pos="907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</w:tr>
      <w:tr w:rsidR="00C6715F" w:rsidRPr="003000A3" w:rsidTr="00960465"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6715F" w:rsidRPr="009F1F35" w:rsidRDefault="00C6715F" w:rsidP="00D00C54">
            <w:pPr>
              <w:pStyle w:val="a7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  <w:b/>
              </w:rPr>
              <w:t xml:space="preserve">7.Национальный проект «Культура» </w:t>
            </w:r>
          </w:p>
        </w:tc>
      </w:tr>
      <w:tr w:rsidR="00C6715F" w:rsidRPr="003000A3" w:rsidTr="00960465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детской модельной библиотеки</w:t>
            </w:r>
            <w:r w:rsidRPr="009F1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национального проекта «Культура», федерального проекта «Культурная среда» (проведение ремонтных работ, приобретение оборудования, игр, комплектование фонда)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1F35">
              <w:rPr>
                <w:rFonts w:ascii="Times New Roman" w:hAnsi="Times New Roman" w:cs="Times New Roman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</w:rPr>
              <w:t xml:space="preserve"> и 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ФБ</w:t>
            </w:r>
          </w:p>
        </w:tc>
      </w:tr>
      <w:tr w:rsidR="00C6715F" w:rsidRPr="003000A3" w:rsidTr="00960465"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6: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tabs>
                <w:tab w:val="left" w:pos="907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</w:tr>
      <w:tr w:rsidR="00C6715F" w:rsidRPr="003000A3" w:rsidTr="00960465">
        <w:trPr>
          <w:trHeight w:val="321"/>
        </w:trPr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FB7B34" w:rsidP="00960465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13 84</w:t>
            </w:r>
            <w:r w:rsidR="00C6715F"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6,04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960465" w:rsidP="00960465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12 40</w:t>
            </w:r>
            <w:r w:rsidR="00C6715F"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672,0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A0F2D" w:rsidRDefault="006A0F2D" w:rsidP="00C6715F">
      <w:pPr>
        <w:spacing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  <w:sectPr w:rsidR="006A0F2D" w:rsidSect="006E483C">
          <w:headerReference w:type="default" r:id="rId12"/>
          <w:headerReference w:type="first" r:id="rId13"/>
          <w:pgSz w:w="16838" w:h="11906" w:orient="landscape"/>
          <w:pgMar w:top="993" w:right="1134" w:bottom="851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5196"/>
      </w:tblGrid>
      <w:tr w:rsidR="00C6715F" w:rsidRPr="00CE00EF" w:rsidTr="006A0F2D">
        <w:tc>
          <w:tcPr>
            <w:tcW w:w="4374" w:type="dxa"/>
          </w:tcPr>
          <w:p w:rsidR="00C6715F" w:rsidRDefault="00C6715F" w:rsidP="00960465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715F" w:rsidRDefault="00C6715F" w:rsidP="00960465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715F" w:rsidRDefault="00C6715F" w:rsidP="00960465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715F" w:rsidRPr="00CE00EF" w:rsidRDefault="00C6715F" w:rsidP="00960465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</w:tcPr>
          <w:p w:rsidR="00C6715F" w:rsidRPr="00CE00EF" w:rsidRDefault="00C6715F" w:rsidP="00960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  <w:p w:rsidR="00C6715F" w:rsidRPr="00CE00EF" w:rsidRDefault="00C6715F" w:rsidP="00960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6715F" w:rsidRPr="00CE00EF" w:rsidRDefault="00C6715F" w:rsidP="00960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C6715F" w:rsidRPr="00CE00EF" w:rsidRDefault="00C6715F" w:rsidP="00960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C6715F" w:rsidRDefault="006A0F2D" w:rsidP="006A0F2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</w:t>
            </w:r>
            <w:r w:rsidR="00C6715F"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6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715F"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389-па</w:t>
            </w:r>
          </w:p>
          <w:p w:rsidR="006A0F2D" w:rsidRDefault="006A0F2D" w:rsidP="006A0F2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F2D" w:rsidRPr="00CE00EF" w:rsidRDefault="006A0F2D" w:rsidP="006A0F2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№ 2</w:t>
            </w:r>
          </w:p>
          <w:p w:rsidR="006A0F2D" w:rsidRDefault="006A0F2D" w:rsidP="006A0F2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6A0F2D" w:rsidRPr="00CE00EF" w:rsidRDefault="006A0F2D" w:rsidP="006A0F2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библиотечного дела</w:t>
            </w:r>
          </w:p>
          <w:p w:rsidR="006A0F2D" w:rsidRPr="00CE00EF" w:rsidRDefault="006A0F2D" w:rsidP="006A0F2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в муниципальном образовании «Тенькинский городской округ»</w:t>
            </w:r>
          </w:p>
          <w:p w:rsidR="006A0F2D" w:rsidRDefault="006A0F2D" w:rsidP="006A0F2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  <w:p w:rsidR="006A0F2D" w:rsidRPr="00CE00EF" w:rsidRDefault="006A0F2D" w:rsidP="006A0F2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6A0F2D" w:rsidRPr="00CE00EF" w:rsidRDefault="006A0F2D" w:rsidP="006A0F2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715F" w:rsidRPr="00CE00EF" w:rsidRDefault="00C6715F" w:rsidP="00C6715F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15F" w:rsidRPr="00CE00EF" w:rsidRDefault="00C6715F" w:rsidP="006A0F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0EF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Ресурсное обеспечение муниципальной программы </w:t>
      </w:r>
    </w:p>
    <w:p w:rsidR="00C6715F" w:rsidRPr="00CE00EF" w:rsidRDefault="00C6715F" w:rsidP="006A0F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0EF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библиотечного дела в муниципальном образовании «Тенькинский городской округ» </w:t>
      </w:r>
    </w:p>
    <w:p w:rsidR="00C6715F" w:rsidRPr="00CE00EF" w:rsidRDefault="00C6715F" w:rsidP="006A0F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0EF">
        <w:rPr>
          <w:rFonts w:ascii="Times New Roman" w:eastAsia="Times New Roman" w:hAnsi="Times New Roman" w:cs="Times New Roman"/>
          <w:b/>
          <w:sz w:val="28"/>
          <w:szCs w:val="28"/>
        </w:rPr>
        <w:t>Магаданской области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CE00EF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E00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C6715F" w:rsidRPr="00CE00EF" w:rsidRDefault="00C6715F" w:rsidP="00C671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63"/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836"/>
        <w:gridCol w:w="1486"/>
        <w:gridCol w:w="2410"/>
        <w:gridCol w:w="2362"/>
        <w:gridCol w:w="2315"/>
        <w:gridCol w:w="839"/>
        <w:gridCol w:w="153"/>
      </w:tblGrid>
      <w:tr w:rsidR="00C6715F" w:rsidRPr="00CE00EF" w:rsidTr="00960465">
        <w:trPr>
          <w:gridAfter w:val="1"/>
          <w:wAfter w:w="153" w:type="dxa"/>
          <w:trHeight w:val="266"/>
        </w:trPr>
        <w:tc>
          <w:tcPr>
            <w:tcW w:w="47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 </w:t>
            </w:r>
          </w:p>
        </w:tc>
        <w:tc>
          <w:tcPr>
            <w:tcW w:w="1836" w:type="dxa"/>
            <w:vMerge w:val="restart"/>
            <w:vAlign w:val="center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8573" w:type="dxa"/>
            <w:gridSpan w:val="4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83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6715F" w:rsidRPr="00CE00EF" w:rsidRDefault="00C6715F" w:rsidP="00960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715F" w:rsidRPr="00CE00EF" w:rsidRDefault="00C6715F" w:rsidP="00960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715F" w:rsidRPr="00CE00EF" w:rsidRDefault="00C6715F" w:rsidP="00960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715F" w:rsidRPr="00CE00EF" w:rsidRDefault="00C6715F" w:rsidP="00960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15F" w:rsidRPr="00CE00EF" w:rsidTr="00960465">
        <w:trPr>
          <w:gridAfter w:val="1"/>
          <w:wAfter w:w="153" w:type="dxa"/>
          <w:trHeight w:val="364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  <w:vMerge w:val="restart"/>
            <w:tcBorders>
              <w:right w:val="single" w:sz="4" w:space="0" w:color="000000" w:themeColor="text1"/>
            </w:tcBorders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7" w:type="dxa"/>
            <w:gridSpan w:val="3"/>
            <w:tcBorders>
              <w:left w:val="single" w:sz="4" w:space="0" w:color="000000" w:themeColor="text1"/>
            </w:tcBorders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715F" w:rsidRPr="00CE00EF" w:rsidRDefault="00C6715F" w:rsidP="0096046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715F" w:rsidRPr="00CE00EF" w:rsidTr="00960465">
        <w:trPr>
          <w:gridAfter w:val="1"/>
          <w:wAfter w:w="153" w:type="dxa"/>
          <w:trHeight w:val="36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right w:val="single" w:sz="4" w:space="0" w:color="000000" w:themeColor="text1"/>
            </w:tcBorders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Местный бюджет </w:t>
            </w:r>
          </w:p>
        </w:tc>
        <w:tc>
          <w:tcPr>
            <w:tcW w:w="2362" w:type="dxa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315" w:type="dxa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715F" w:rsidRPr="00CE00EF" w:rsidRDefault="00C6715F" w:rsidP="00960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15F" w:rsidRPr="00CE00EF" w:rsidTr="00960465">
        <w:trPr>
          <w:gridAfter w:val="1"/>
          <w:wAfter w:w="153" w:type="dxa"/>
          <w:trHeight w:val="243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dxa"/>
            <w:vAlign w:val="center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2" w:type="dxa"/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15" w:type="dxa"/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715F" w:rsidRPr="00CE00EF" w:rsidRDefault="00C6715F" w:rsidP="0096046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715F" w:rsidRPr="00CE00EF" w:rsidTr="00960465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86" w:type="dxa"/>
            <w:vAlign w:val="center"/>
          </w:tcPr>
          <w:p w:rsidR="00C6715F" w:rsidRPr="00CE00EF" w:rsidRDefault="00FB7B34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12 40</w:t>
            </w:r>
            <w:r w:rsidR="00C671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2,0</w:t>
            </w:r>
            <w:r w:rsidR="00C6715F" w:rsidRPr="00A260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10" w:type="dxa"/>
            <w:vAlign w:val="center"/>
          </w:tcPr>
          <w:p w:rsidR="00C6715F" w:rsidRPr="00CE00EF" w:rsidRDefault="00C6715F" w:rsidP="00FB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7 3</w:t>
            </w:r>
            <w:r w:rsidR="00FB7B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8,34</w:t>
            </w:r>
          </w:p>
        </w:tc>
        <w:tc>
          <w:tcPr>
            <w:tcW w:w="2362" w:type="dxa"/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2315" w:type="dxa"/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715F" w:rsidRPr="00CE00EF" w:rsidRDefault="00C6715F" w:rsidP="00960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15F" w:rsidRPr="00CE00EF" w:rsidTr="00960465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86" w:type="dxa"/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772,0</w:t>
            </w:r>
          </w:p>
        </w:tc>
        <w:tc>
          <w:tcPr>
            <w:tcW w:w="2410" w:type="dxa"/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738,3</w:t>
            </w:r>
          </w:p>
        </w:tc>
        <w:tc>
          <w:tcPr>
            <w:tcW w:w="2362" w:type="dxa"/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2315" w:type="dxa"/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715F" w:rsidRPr="00CE00EF" w:rsidRDefault="00C6715F" w:rsidP="00960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15F" w:rsidRPr="00CE00EF" w:rsidTr="00960465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6" w:type="dxa"/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672,0</w:t>
            </w:r>
          </w:p>
        </w:tc>
        <w:tc>
          <w:tcPr>
            <w:tcW w:w="2410" w:type="dxa"/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638,3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715F" w:rsidRPr="00CE00EF" w:rsidRDefault="00C6715F" w:rsidP="0096046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715F" w:rsidRPr="00CE00EF" w:rsidTr="00960465">
        <w:trPr>
          <w:trHeight w:val="674"/>
        </w:trPr>
        <w:tc>
          <w:tcPr>
            <w:tcW w:w="472" w:type="dxa"/>
            <w:vMerge/>
            <w:tcBorders>
              <w:left w:val="nil"/>
              <w:bottom w:val="nil"/>
            </w:tcBorders>
            <w:shd w:val="clear" w:color="auto" w:fill="auto"/>
          </w:tcPr>
          <w:p w:rsidR="00C6715F" w:rsidRPr="00CE00EF" w:rsidRDefault="00C6715F" w:rsidP="00960465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C6715F" w:rsidRPr="00CE00EF" w:rsidRDefault="00C6715F" w:rsidP="00960465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486" w:type="dxa"/>
            <w:vAlign w:val="center"/>
          </w:tcPr>
          <w:p w:rsidR="00C6715F" w:rsidRPr="00CE00EF" w:rsidRDefault="00C6715F" w:rsidP="00FB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13 8</w:t>
            </w:r>
            <w:r w:rsidR="00FB7B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9F1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6,04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6715F" w:rsidRPr="00CE00EF" w:rsidRDefault="00FB7B34" w:rsidP="00FB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8 744</w:t>
            </w:r>
            <w:r w:rsidR="00C67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101,1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5 000,0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6715F" w:rsidRPr="00CE00EF" w:rsidRDefault="00C6715F" w:rsidP="0096046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6715F" w:rsidRPr="00CE00EF" w:rsidRDefault="00C6715F" w:rsidP="0096046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:rsidR="00C6715F" w:rsidRPr="00CE00EF" w:rsidRDefault="00C6715F" w:rsidP="00C67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715F" w:rsidRDefault="00C6715F" w:rsidP="00C671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0F2D" w:rsidRDefault="006A0F2D" w:rsidP="00C6715F">
      <w:pPr>
        <w:rPr>
          <w:rFonts w:ascii="Times New Roman" w:eastAsia="Times New Roman" w:hAnsi="Times New Roman" w:cs="Times New Roman"/>
          <w:sz w:val="28"/>
          <w:szCs w:val="28"/>
        </w:rPr>
        <w:sectPr w:rsidR="006A0F2D" w:rsidSect="006E483C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9"/>
        <w:gridCol w:w="5847"/>
      </w:tblGrid>
      <w:tr w:rsidR="00C6715F" w:rsidRPr="00CC4B8A" w:rsidTr="00960465">
        <w:tc>
          <w:tcPr>
            <w:tcW w:w="893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ind w:right="-496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47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ind w:right="-49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Приложение  №3</w:t>
            </w:r>
          </w:p>
          <w:p w:rsidR="00C6715F" w:rsidRPr="00CC4B8A" w:rsidRDefault="00C6715F" w:rsidP="00960465">
            <w:pPr>
              <w:tabs>
                <w:tab w:val="left" w:pos="9072"/>
              </w:tabs>
              <w:suppressAutoHyphens/>
              <w:ind w:right="-49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к муниципальной программе </w:t>
            </w:r>
          </w:p>
          <w:p w:rsidR="00C6715F" w:rsidRPr="00CC4B8A" w:rsidRDefault="00C6715F" w:rsidP="00960465">
            <w:pPr>
              <w:tabs>
                <w:tab w:val="left" w:pos="9072"/>
              </w:tabs>
              <w:suppressAutoHyphens/>
              <w:ind w:right="-49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«Развитие библиотечного дела</w:t>
            </w:r>
          </w:p>
          <w:p w:rsidR="00C6715F" w:rsidRPr="00CC4B8A" w:rsidRDefault="00C6715F" w:rsidP="00960465">
            <w:pPr>
              <w:tabs>
                <w:tab w:val="left" w:pos="9072"/>
              </w:tabs>
              <w:suppressAutoHyphens/>
              <w:ind w:right="-49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в  муниципальном  образовании</w:t>
            </w:r>
          </w:p>
          <w:p w:rsidR="00C6715F" w:rsidRPr="00CC4B8A" w:rsidRDefault="00C6715F" w:rsidP="00960465">
            <w:pPr>
              <w:tabs>
                <w:tab w:val="left" w:pos="9072"/>
              </w:tabs>
              <w:suppressAutoHyphens/>
              <w:ind w:right="-49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«Тенькинский городской округ»</w:t>
            </w:r>
          </w:p>
          <w:p w:rsidR="00C6715F" w:rsidRPr="00CC4B8A" w:rsidRDefault="00C6715F" w:rsidP="00960465">
            <w:pPr>
              <w:tabs>
                <w:tab w:val="left" w:pos="9072"/>
              </w:tabs>
              <w:suppressAutoHyphens/>
              <w:ind w:right="-49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Магаданской области</w:t>
            </w:r>
          </w:p>
          <w:p w:rsidR="00C6715F" w:rsidRPr="00CC4B8A" w:rsidRDefault="00C6715F" w:rsidP="00960465">
            <w:pPr>
              <w:tabs>
                <w:tab w:val="left" w:pos="9072"/>
              </w:tabs>
              <w:suppressAutoHyphens/>
              <w:ind w:right="-496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на 2021 – 2023 годы»</w:t>
            </w:r>
          </w:p>
        </w:tc>
      </w:tr>
    </w:tbl>
    <w:p w:rsidR="00C6715F" w:rsidRPr="00CC4B8A" w:rsidRDefault="00C6715F" w:rsidP="00C6715F">
      <w:pPr>
        <w:tabs>
          <w:tab w:val="left" w:pos="9072"/>
        </w:tabs>
        <w:suppressAutoHyphens/>
        <w:spacing w:after="0" w:line="240" w:lineRule="auto"/>
        <w:ind w:right="-496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715F" w:rsidRPr="00CC4B8A" w:rsidRDefault="00C6715F" w:rsidP="00C6715F">
      <w:pPr>
        <w:tabs>
          <w:tab w:val="left" w:pos="9072"/>
        </w:tabs>
        <w:suppressAutoHyphens/>
        <w:spacing w:after="0" w:line="240" w:lineRule="auto"/>
        <w:ind w:right="-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4B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План мероприятий муниципальной программы</w:t>
      </w:r>
    </w:p>
    <w:p w:rsidR="00C6715F" w:rsidRPr="00CC4B8A" w:rsidRDefault="00C6715F" w:rsidP="00C6715F">
      <w:pPr>
        <w:tabs>
          <w:tab w:val="left" w:pos="9072"/>
        </w:tabs>
        <w:spacing w:after="0" w:line="240" w:lineRule="auto"/>
        <w:ind w:right="-4536"/>
        <w:rPr>
          <w:rFonts w:ascii="Times New Roman" w:eastAsia="Calibri" w:hAnsi="Times New Roman" w:cs="Times New Roman"/>
          <w:b/>
          <w:sz w:val="28"/>
          <w:szCs w:val="28"/>
        </w:rPr>
      </w:pPr>
      <w:r w:rsidRPr="00CC4B8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«Развитие библиотечного дела в муниципальном  образовании</w:t>
      </w:r>
    </w:p>
    <w:p w:rsidR="00C6715F" w:rsidRPr="00CC4B8A" w:rsidRDefault="00C6715F" w:rsidP="00C6715F">
      <w:pPr>
        <w:tabs>
          <w:tab w:val="left" w:pos="1275"/>
          <w:tab w:val="left" w:pos="9072"/>
        </w:tabs>
        <w:suppressAutoHyphens/>
        <w:spacing w:after="0" w:line="240" w:lineRule="auto"/>
        <w:ind w:right="-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4B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«Тенькинский городской округ» Магаданской области на 2021-2023 годы»</w:t>
      </w:r>
    </w:p>
    <w:p w:rsidR="00C6715F" w:rsidRPr="00CC4B8A" w:rsidRDefault="00C6715F" w:rsidP="00C6715F">
      <w:pPr>
        <w:tabs>
          <w:tab w:val="left" w:pos="1275"/>
          <w:tab w:val="left" w:pos="9072"/>
        </w:tabs>
        <w:suppressAutoHyphens/>
        <w:spacing w:after="0" w:line="240" w:lineRule="auto"/>
        <w:ind w:right="-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1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16"/>
        <w:gridCol w:w="412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2410"/>
      </w:tblGrid>
      <w:tr w:rsidR="00C6715F" w:rsidRPr="00CC4B8A" w:rsidTr="00960465">
        <w:trPr>
          <w:trHeight w:val="554"/>
        </w:trPr>
        <w:tc>
          <w:tcPr>
            <w:tcW w:w="516" w:type="dxa"/>
            <w:vMerge w:val="restart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28" w:type="dxa"/>
            <w:vMerge w:val="restart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8505" w:type="dxa"/>
            <w:gridSpan w:val="12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C6715F" w:rsidRPr="00CC4B8A" w:rsidTr="00960465">
        <w:tc>
          <w:tcPr>
            <w:tcW w:w="516" w:type="dxa"/>
            <w:vMerge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8" w:type="dxa"/>
            <w:vMerge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4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2021</w:t>
            </w:r>
          </w:p>
        </w:tc>
        <w:tc>
          <w:tcPr>
            <w:tcW w:w="2835" w:type="dxa"/>
            <w:gridSpan w:val="4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 xml:space="preserve">       2022</w:t>
            </w:r>
          </w:p>
        </w:tc>
        <w:tc>
          <w:tcPr>
            <w:tcW w:w="2835" w:type="dxa"/>
            <w:gridSpan w:val="4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2023</w:t>
            </w:r>
          </w:p>
        </w:tc>
        <w:tc>
          <w:tcPr>
            <w:tcW w:w="2410" w:type="dxa"/>
            <w:vMerge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715F" w:rsidRPr="00CC4B8A" w:rsidTr="00960465">
        <w:tc>
          <w:tcPr>
            <w:tcW w:w="516" w:type="dxa"/>
            <w:vMerge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8" w:type="dxa"/>
            <w:vMerge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708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708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708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2410" w:type="dxa"/>
            <w:vMerge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715F" w:rsidRPr="00CC4B8A" w:rsidTr="00960465"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128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08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708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708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</w:tr>
      <w:tr w:rsidR="00C6715F" w:rsidRPr="00CC4B8A" w:rsidTr="00960465">
        <w:tc>
          <w:tcPr>
            <w:tcW w:w="15559" w:type="dxa"/>
            <w:gridSpan w:val="15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Обеспечение гарантированного комплектования фондов библиотек</w:t>
            </w:r>
          </w:p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документами на различных носителях</w:t>
            </w:r>
          </w:p>
        </w:tc>
      </w:tr>
      <w:tr w:rsidR="00C6715F" w:rsidRPr="00CC4B8A" w:rsidTr="00960465">
        <w:trPr>
          <w:trHeight w:val="1171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128" w:type="dxa"/>
          </w:tcPr>
          <w:p w:rsidR="00C6715F" w:rsidRPr="00CC4B8A" w:rsidRDefault="00C6715F" w:rsidP="0096046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Комплектование фондов библиотек Тенькинского района печатными электронными, аудиовизуальными документами</w:t>
            </w:r>
          </w:p>
        </w:tc>
        <w:tc>
          <w:tcPr>
            <w:tcW w:w="709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709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709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</w:t>
            </w:r>
          </w:p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Межпоселенческая</w:t>
            </w:r>
            <w:proofErr w:type="spellEnd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централизованная библиотечная система</w:t>
            </w:r>
            <w:r w:rsidRPr="00CC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» </w:t>
            </w: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(далее Директор МБУК «МЦБС»)</w:t>
            </w:r>
          </w:p>
        </w:tc>
      </w:tr>
      <w:tr w:rsidR="00C6715F" w:rsidRPr="00CC4B8A" w:rsidTr="00960465">
        <w:tc>
          <w:tcPr>
            <w:tcW w:w="15559" w:type="dxa"/>
            <w:gridSpan w:val="15"/>
          </w:tcPr>
          <w:p w:rsidR="00C6715F" w:rsidRPr="00CC4B8A" w:rsidRDefault="00C6715F" w:rsidP="00960465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Модернизация  материально - технической базы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библиотечной техники: б/ф карточки, книжные формуляры, листки возврата, читательские формуляры, дневники учета, инвентарные книги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Приобретение товаров для оформления интерьера библиотеки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715F" w:rsidRPr="00CC4B8A" w:rsidTr="00960465">
        <w:trPr>
          <w:trHeight w:val="373"/>
        </w:trPr>
        <w:tc>
          <w:tcPr>
            <w:tcW w:w="15559" w:type="dxa"/>
            <w:gridSpan w:val="15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Проведение ремонтных работ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Ремонтные работы в здании  библиотеки п. </w:t>
            </w:r>
            <w:proofErr w:type="spellStart"/>
            <w:proofErr w:type="gram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</w:t>
            </w:r>
            <w:proofErr w:type="spellEnd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Омчуг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9D1976" w:rsidRDefault="00C6715F" w:rsidP="00960465">
            <w:pPr>
              <w:tabs>
                <w:tab w:val="left" w:pos="907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1976">
              <w:rPr>
                <w:rFonts w:ascii="Times New Roman" w:hAnsi="Times New Roman" w:cs="Times New Roman"/>
                <w:sz w:val="24"/>
                <w:szCs w:val="24"/>
              </w:rPr>
              <w:t>Составление проектно-сметной документации на ремонт кровли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715F" w:rsidRPr="00CC4B8A" w:rsidTr="00960465">
        <w:trPr>
          <w:trHeight w:val="280"/>
        </w:trPr>
        <w:tc>
          <w:tcPr>
            <w:tcW w:w="15559" w:type="dxa"/>
            <w:gridSpan w:val="15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Модернизация библиотечных технологий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Обслуживание населения в интернете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D00C54" w:rsidRDefault="00C6715F" w:rsidP="00D00C54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Монтаж </w:t>
            </w:r>
            <w:r w:rsidR="00D00C54" w:rsidRPr="00D00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структурированных кабельных сетей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36387" w:rsidRDefault="00C6715F" w:rsidP="00960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36387" w:rsidRDefault="00C6715F" w:rsidP="00960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36387" w:rsidRDefault="00C6715F" w:rsidP="00960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36387" w:rsidRDefault="00C6715F" w:rsidP="00960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36387" w:rsidRDefault="00C6715F" w:rsidP="00960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36387" w:rsidRDefault="00C6715F" w:rsidP="00960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36387" w:rsidRDefault="00C6715F" w:rsidP="00960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/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C6715F" w:rsidRPr="00CC4B8A" w:rsidTr="00960465">
        <w:trPr>
          <w:trHeight w:val="298"/>
        </w:trPr>
        <w:tc>
          <w:tcPr>
            <w:tcW w:w="15559" w:type="dxa"/>
            <w:gridSpan w:val="15"/>
          </w:tcPr>
          <w:p w:rsidR="00C6715F" w:rsidRPr="009D1976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Развитие творческой деятельности учреждений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Издательская деятельность библиотек (выпуск тематических сборников, альманахов, буклетов, проспектов и т. д.)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 с читателями, организация выездных мероприятий в отдаленные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работы клубных объединений, организации кружковой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C6715F" w:rsidRPr="00CC4B8A" w:rsidTr="00960465">
        <w:trPr>
          <w:trHeight w:val="292"/>
        </w:trPr>
        <w:tc>
          <w:tcPr>
            <w:tcW w:w="15559" w:type="dxa"/>
            <w:gridSpan w:val="15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CC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Обеспечение безопасности учреждений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огнетушителей (в том числе поверка и перезарядка)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Огнезащитная обработка (пропитка) деревянных конструкций крыши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Испытание пожарной лестницы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D00C54" w:rsidRPr="00CC4B8A" w:rsidTr="00960465">
        <w:trPr>
          <w:trHeight w:val="579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4" w:rsidRPr="009F1F35" w:rsidRDefault="00D00C54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4" w:rsidRPr="00984269" w:rsidRDefault="00D00C54" w:rsidP="00CD668A">
            <w:pPr>
              <w:tabs>
                <w:tab w:val="left" w:pos="9072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4269">
              <w:rPr>
                <w:rFonts w:ascii="Times New Roman" w:hAnsi="Times New Roman" w:cs="Times New Roman"/>
                <w:sz w:val="24"/>
                <w:szCs w:val="24"/>
              </w:rPr>
              <w:t>Монтаж охранного телевидения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D00C54" w:rsidRPr="00CC4B8A" w:rsidTr="00960465">
        <w:trPr>
          <w:trHeight w:val="579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4" w:rsidRPr="009F1F35" w:rsidRDefault="00D00C54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4" w:rsidRPr="00984269" w:rsidRDefault="00D00C54" w:rsidP="00CD668A">
            <w:pPr>
              <w:tabs>
                <w:tab w:val="left" w:pos="9072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4269">
              <w:rPr>
                <w:rFonts w:ascii="Times New Roman" w:hAnsi="Times New Roman" w:cs="Times New Roman"/>
                <w:sz w:val="24"/>
                <w:szCs w:val="24"/>
              </w:rPr>
              <w:t>Монтаж и переоборудование автоматической пожарной сигнализации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715F" w:rsidRPr="00CC4B8A" w:rsidTr="00960465">
        <w:trPr>
          <w:trHeight w:val="248"/>
        </w:trPr>
        <w:tc>
          <w:tcPr>
            <w:tcW w:w="15559" w:type="dxa"/>
            <w:gridSpan w:val="15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  <w:r w:rsidRPr="00CC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Национальный проект «Культура»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созданию детской модельной библиотеки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национального проекта «Культура», федерального проекта «Культурная среда»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</w:tbl>
    <w:p w:rsidR="00C6715F" w:rsidRPr="00CC4B8A" w:rsidRDefault="00C6715F" w:rsidP="00C671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F2D" w:rsidRDefault="006A0F2D" w:rsidP="006A0F2D">
      <w:pPr>
        <w:jc w:val="center"/>
      </w:pPr>
    </w:p>
    <w:p w:rsidR="006A0F2D" w:rsidRDefault="006A0F2D" w:rsidP="006A0F2D">
      <w:pPr>
        <w:jc w:val="center"/>
      </w:pPr>
    </w:p>
    <w:p w:rsidR="00C6715F" w:rsidRDefault="006A0F2D" w:rsidP="006A0F2D">
      <w:pPr>
        <w:jc w:val="center"/>
      </w:pPr>
      <w:r>
        <w:t>____________________________________</w:t>
      </w:r>
    </w:p>
    <w:sectPr w:rsidR="00C6715F" w:rsidSect="00960465">
      <w:pgSz w:w="16838" w:h="11906" w:orient="landscape"/>
      <w:pgMar w:top="993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92" w:rsidRDefault="009B4192" w:rsidP="00E617BD">
      <w:pPr>
        <w:spacing w:after="0" w:line="240" w:lineRule="auto"/>
      </w:pPr>
      <w:r>
        <w:separator/>
      </w:r>
    </w:p>
  </w:endnote>
  <w:endnote w:type="continuationSeparator" w:id="0">
    <w:p w:rsidR="009B4192" w:rsidRDefault="009B4192" w:rsidP="00E6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92" w:rsidRDefault="009B4192" w:rsidP="00E617BD">
      <w:pPr>
        <w:spacing w:after="0" w:line="240" w:lineRule="auto"/>
      </w:pPr>
      <w:r>
        <w:separator/>
      </w:r>
    </w:p>
  </w:footnote>
  <w:footnote w:type="continuationSeparator" w:id="0">
    <w:p w:rsidR="009B4192" w:rsidRDefault="009B4192" w:rsidP="00E6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19010"/>
      <w:docPartObj>
        <w:docPartGallery w:val="Page Numbers (Top of Page)"/>
        <w:docPartUnique/>
      </w:docPartObj>
    </w:sdtPr>
    <w:sdtEndPr/>
    <w:sdtContent>
      <w:p w:rsidR="006E483C" w:rsidRDefault="006E48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883">
          <w:rPr>
            <w:noProof/>
          </w:rPr>
          <w:t>2</w:t>
        </w:r>
        <w:r>
          <w:fldChar w:fldCharType="end"/>
        </w:r>
      </w:p>
    </w:sdtContent>
  </w:sdt>
  <w:p w:rsidR="006E483C" w:rsidRDefault="006E48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C" w:rsidRDefault="006E483C">
    <w:pPr>
      <w:pStyle w:val="a3"/>
      <w:jc w:val="center"/>
    </w:pPr>
  </w:p>
  <w:p w:rsidR="00CD668A" w:rsidRDefault="00CD66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777747"/>
      <w:docPartObj>
        <w:docPartGallery w:val="Page Numbers (Top of Page)"/>
        <w:docPartUnique/>
      </w:docPartObj>
    </w:sdtPr>
    <w:sdtEndPr/>
    <w:sdtContent>
      <w:p w:rsidR="006E483C" w:rsidRDefault="006E48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883">
          <w:rPr>
            <w:noProof/>
          </w:rPr>
          <w:t>3</w:t>
        </w:r>
        <w:r>
          <w:fldChar w:fldCharType="end"/>
        </w:r>
      </w:p>
    </w:sdtContent>
  </w:sdt>
  <w:p w:rsidR="00CD668A" w:rsidRDefault="00CD668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C" w:rsidRDefault="006E483C">
    <w:pPr>
      <w:pStyle w:val="a3"/>
      <w:jc w:val="center"/>
    </w:pPr>
  </w:p>
  <w:p w:rsidR="00CD668A" w:rsidRDefault="00CD66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73B5"/>
    <w:multiLevelType w:val="hybridMultilevel"/>
    <w:tmpl w:val="4B7E8BD2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15F"/>
    <w:rsid w:val="00037FED"/>
    <w:rsid w:val="00070F7F"/>
    <w:rsid w:val="0013731D"/>
    <w:rsid w:val="001A27A5"/>
    <w:rsid w:val="002C4A14"/>
    <w:rsid w:val="003E1445"/>
    <w:rsid w:val="004D1E7A"/>
    <w:rsid w:val="004E0E67"/>
    <w:rsid w:val="004F508A"/>
    <w:rsid w:val="00576BCC"/>
    <w:rsid w:val="006A0F2D"/>
    <w:rsid w:val="006E483C"/>
    <w:rsid w:val="0070013E"/>
    <w:rsid w:val="007C69C6"/>
    <w:rsid w:val="00816217"/>
    <w:rsid w:val="008A526F"/>
    <w:rsid w:val="00945123"/>
    <w:rsid w:val="00960465"/>
    <w:rsid w:val="00984269"/>
    <w:rsid w:val="009B4192"/>
    <w:rsid w:val="009D267A"/>
    <w:rsid w:val="009F30C4"/>
    <w:rsid w:val="00A44883"/>
    <w:rsid w:val="00B73503"/>
    <w:rsid w:val="00C6715F"/>
    <w:rsid w:val="00CD668A"/>
    <w:rsid w:val="00D00C54"/>
    <w:rsid w:val="00E10D24"/>
    <w:rsid w:val="00E617BD"/>
    <w:rsid w:val="00EA52CD"/>
    <w:rsid w:val="00EA7265"/>
    <w:rsid w:val="00EF24F5"/>
    <w:rsid w:val="00F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5F"/>
    <w:rPr>
      <w:rFonts w:eastAsiaTheme="minorHAnsi"/>
      <w:lang w:eastAsia="en-US"/>
    </w:rPr>
  </w:style>
  <w:style w:type="table" w:styleId="a5">
    <w:name w:val="Table Grid"/>
    <w:basedOn w:val="a1"/>
    <w:uiPriority w:val="59"/>
    <w:rsid w:val="00C671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715F"/>
    <w:pPr>
      <w:ind w:left="720"/>
      <w:contextualSpacing/>
    </w:pPr>
    <w:rPr>
      <w:rFonts w:eastAsiaTheme="minorHAnsi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C671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1">
    <w:name w:val="Сетка таблицы1"/>
    <w:basedOn w:val="a1"/>
    <w:uiPriority w:val="59"/>
    <w:rsid w:val="00C671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F2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6E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44AC-9753-4C48-BDB1-91E6CA1E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Максимец Екатерина Владимировна</cp:lastModifiedBy>
  <cp:revision>17</cp:revision>
  <cp:lastPrinted>2021-12-22T00:05:00Z</cp:lastPrinted>
  <dcterms:created xsi:type="dcterms:W3CDTF">2021-11-07T02:39:00Z</dcterms:created>
  <dcterms:modified xsi:type="dcterms:W3CDTF">2021-12-28T04:51:00Z</dcterms:modified>
</cp:coreProperties>
</file>