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65" w:rsidRDefault="006A62EE" w:rsidP="00B8246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</w:t>
      </w:r>
      <w:r w:rsidR="00B82465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381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465" w:rsidRDefault="00B82465" w:rsidP="00B8246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2465" w:rsidRPr="008E4F93" w:rsidRDefault="00B82465" w:rsidP="00B8246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F93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B82465" w:rsidRPr="008E4F93" w:rsidRDefault="00B82465" w:rsidP="00B8246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F93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B82465" w:rsidRPr="008E4F93" w:rsidRDefault="00B82465" w:rsidP="00B8246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F93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B82465" w:rsidRDefault="00B82465" w:rsidP="00B824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465" w:rsidRDefault="00B82465" w:rsidP="00B824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B82465" w:rsidRDefault="00B82465" w:rsidP="00B82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465" w:rsidRDefault="00CC17A4" w:rsidP="00B82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01.11.2018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276-па</w:t>
      </w:r>
    </w:p>
    <w:p w:rsidR="00B82465" w:rsidRDefault="00B82465" w:rsidP="00B82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C7D55">
        <w:rPr>
          <w:rFonts w:ascii="Times New Roman" w:hAnsi="Times New Roman" w:cs="Times New Roman"/>
          <w:sz w:val="24"/>
          <w:szCs w:val="24"/>
        </w:rPr>
        <w:t>п. Усть-Омчуг</w:t>
      </w:r>
    </w:p>
    <w:p w:rsidR="00B42496" w:rsidRPr="00B82465" w:rsidRDefault="006A62EE" w:rsidP="00B82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</w:t>
      </w:r>
    </w:p>
    <w:p w:rsidR="00B42496" w:rsidRPr="009F72B0" w:rsidRDefault="00B82465" w:rsidP="00B4249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42496" w:rsidRPr="009F72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внесении изменений в постановление администрации Тенькинского городского округа Магаданской области от 10.12.2015 </w:t>
      </w:r>
      <w:r w:rsidR="006A62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№</w:t>
      </w:r>
      <w:r w:rsidR="00FF1E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56-па «</w:t>
      </w:r>
      <w:r w:rsidR="00B42496" w:rsidRPr="009F72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 утверждении Положения и состава санитарно-противоэпидемической комиссии муниципального образовани</w:t>
      </w:r>
      <w:r w:rsidR="00FF1E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я "Тенькинский городской округ» </w:t>
      </w:r>
      <w:r w:rsidR="00B42496" w:rsidRPr="009F72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Магаданско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й области»</w:t>
      </w:r>
    </w:p>
    <w:p w:rsidR="00B42496" w:rsidRPr="009F72B0" w:rsidRDefault="00B42496" w:rsidP="00B424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2496" w:rsidRPr="009F72B0" w:rsidRDefault="00B42496" w:rsidP="00B8246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2B0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6A62EE">
        <w:rPr>
          <w:rFonts w:ascii="Times New Roman" w:hAnsi="Times New Roman" w:cs="Times New Roman"/>
          <w:sz w:val="28"/>
          <w:szCs w:val="28"/>
        </w:rPr>
        <w:t xml:space="preserve"> </w:t>
      </w:r>
      <w:r w:rsidR="006A62EE" w:rsidRPr="0065455D">
        <w:rPr>
          <w:rFonts w:ascii="Times New Roman" w:hAnsi="Times New Roman" w:cs="Times New Roman"/>
          <w:sz w:val="28"/>
          <w:szCs w:val="28"/>
        </w:rPr>
        <w:t>со сменой должностных лиц, являющихся членами комиссии</w:t>
      </w:r>
      <w:r w:rsidRPr="009F72B0">
        <w:rPr>
          <w:rFonts w:ascii="Times New Roman" w:hAnsi="Times New Roman" w:cs="Times New Roman"/>
          <w:sz w:val="28"/>
          <w:szCs w:val="28"/>
        </w:rPr>
        <w:t xml:space="preserve">, администрация Тенькинского городского округа Магаданской области </w:t>
      </w:r>
      <w:r w:rsidR="00D340BE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D340B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D340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0BE">
        <w:rPr>
          <w:rFonts w:ascii="Times New Roman" w:hAnsi="Times New Roman" w:cs="Times New Roman"/>
          <w:b/>
          <w:sz w:val="28"/>
          <w:szCs w:val="28"/>
        </w:rPr>
        <w:t>о</w:t>
      </w:r>
      <w:r w:rsidR="00D340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0BE">
        <w:rPr>
          <w:rFonts w:ascii="Times New Roman" w:hAnsi="Times New Roman" w:cs="Times New Roman"/>
          <w:b/>
          <w:sz w:val="28"/>
          <w:szCs w:val="28"/>
        </w:rPr>
        <w:t>с</w:t>
      </w:r>
      <w:r w:rsidR="00D340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0BE">
        <w:rPr>
          <w:rFonts w:ascii="Times New Roman" w:hAnsi="Times New Roman" w:cs="Times New Roman"/>
          <w:b/>
          <w:sz w:val="28"/>
          <w:szCs w:val="28"/>
        </w:rPr>
        <w:t>т</w:t>
      </w:r>
      <w:r w:rsidR="00D340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0BE">
        <w:rPr>
          <w:rFonts w:ascii="Times New Roman" w:hAnsi="Times New Roman" w:cs="Times New Roman"/>
          <w:b/>
          <w:sz w:val="28"/>
          <w:szCs w:val="28"/>
        </w:rPr>
        <w:t>а</w:t>
      </w:r>
      <w:r w:rsidR="00D340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0BE">
        <w:rPr>
          <w:rFonts w:ascii="Times New Roman" w:hAnsi="Times New Roman" w:cs="Times New Roman"/>
          <w:b/>
          <w:sz w:val="28"/>
          <w:szCs w:val="28"/>
        </w:rPr>
        <w:t>н</w:t>
      </w:r>
      <w:r w:rsidR="00D340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0BE">
        <w:rPr>
          <w:rFonts w:ascii="Times New Roman" w:hAnsi="Times New Roman" w:cs="Times New Roman"/>
          <w:b/>
          <w:sz w:val="28"/>
          <w:szCs w:val="28"/>
        </w:rPr>
        <w:t>о</w:t>
      </w:r>
      <w:r w:rsidR="00D340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0BE">
        <w:rPr>
          <w:rFonts w:ascii="Times New Roman" w:hAnsi="Times New Roman" w:cs="Times New Roman"/>
          <w:b/>
          <w:sz w:val="28"/>
          <w:szCs w:val="28"/>
        </w:rPr>
        <w:t>в</w:t>
      </w:r>
      <w:r w:rsidR="00D340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0BE">
        <w:rPr>
          <w:rFonts w:ascii="Times New Roman" w:hAnsi="Times New Roman" w:cs="Times New Roman"/>
          <w:b/>
          <w:sz w:val="28"/>
          <w:szCs w:val="28"/>
        </w:rPr>
        <w:t>л</w:t>
      </w:r>
      <w:r w:rsidR="00D340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0BE">
        <w:rPr>
          <w:rFonts w:ascii="Times New Roman" w:hAnsi="Times New Roman" w:cs="Times New Roman"/>
          <w:b/>
          <w:sz w:val="28"/>
          <w:szCs w:val="28"/>
        </w:rPr>
        <w:t>я</w:t>
      </w:r>
      <w:r w:rsidR="00D340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0BE">
        <w:rPr>
          <w:rFonts w:ascii="Times New Roman" w:hAnsi="Times New Roman" w:cs="Times New Roman"/>
          <w:b/>
          <w:sz w:val="28"/>
          <w:szCs w:val="28"/>
        </w:rPr>
        <w:t>е</w:t>
      </w:r>
      <w:r w:rsidR="00D340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0BE">
        <w:rPr>
          <w:rFonts w:ascii="Times New Roman" w:hAnsi="Times New Roman" w:cs="Times New Roman"/>
          <w:b/>
          <w:sz w:val="28"/>
          <w:szCs w:val="28"/>
        </w:rPr>
        <w:t>т:</w:t>
      </w:r>
    </w:p>
    <w:p w:rsidR="00B42496" w:rsidRPr="009F72B0" w:rsidRDefault="00B42496" w:rsidP="00B8246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3"/>
      <w:r w:rsidRPr="009F7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следующие изменения в </w:t>
      </w:r>
      <w:hyperlink r:id="rId7" w:history="1">
        <w:r w:rsidRPr="009F72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9F7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Тенькинского городского округа от 10 декабря 2015 г. </w:t>
      </w:r>
      <w:r w:rsidR="006A62E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F72B0">
        <w:rPr>
          <w:rFonts w:ascii="Times New Roman" w:hAnsi="Times New Roman" w:cs="Times New Roman"/>
          <w:color w:val="000000" w:themeColor="text1"/>
          <w:sz w:val="28"/>
          <w:szCs w:val="28"/>
        </w:rPr>
        <w:t> 56-па:</w:t>
      </w:r>
    </w:p>
    <w:p w:rsidR="00B42496" w:rsidRPr="009F72B0" w:rsidRDefault="00B42496" w:rsidP="00B8246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"/>
      <w:bookmarkEnd w:id="1"/>
      <w:r w:rsidRPr="009F7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Ввести в </w:t>
      </w:r>
      <w:hyperlink r:id="rId8" w:history="1">
        <w:r w:rsidRPr="009F72B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состав</w:t>
        </w:r>
      </w:hyperlink>
      <w:r w:rsidRPr="009F72B0">
        <w:rPr>
          <w:rFonts w:ascii="Times New Roman" w:hAnsi="Times New Roman" w:cs="Times New Roman"/>
          <w:sz w:val="28"/>
          <w:szCs w:val="28"/>
        </w:rPr>
        <w:t xml:space="preserve"> санитарно-противоэпидемической комиссии муниципального образования "Тенькинский городской округ" Магаданской области, далее СПЭК:</w:t>
      </w:r>
    </w:p>
    <w:bookmarkEnd w:id="2"/>
    <w:p w:rsidR="00B42496" w:rsidRPr="009F72B0" w:rsidRDefault="00B42496" w:rsidP="00B424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420"/>
        <w:gridCol w:w="5858"/>
      </w:tblGrid>
      <w:tr w:rsidR="00B42496" w:rsidRPr="009F72B0" w:rsidTr="00B82465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2496" w:rsidRPr="009F72B0" w:rsidRDefault="00B42496" w:rsidP="0026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B0">
              <w:rPr>
                <w:rFonts w:ascii="Times New Roman" w:hAnsi="Times New Roman" w:cs="Times New Roman"/>
                <w:sz w:val="28"/>
                <w:szCs w:val="28"/>
              </w:rPr>
              <w:t>Секретарем комиссии:</w:t>
            </w:r>
          </w:p>
        </w:tc>
      </w:tr>
      <w:tr w:rsidR="00B42496" w:rsidRPr="009F72B0" w:rsidTr="00B82465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BD" w:rsidRDefault="00FC0557" w:rsidP="0026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B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F6D42" w:rsidRPr="009F72B0">
              <w:rPr>
                <w:rFonts w:ascii="Times New Roman" w:hAnsi="Times New Roman" w:cs="Times New Roman"/>
                <w:sz w:val="28"/>
                <w:szCs w:val="28"/>
              </w:rPr>
              <w:t>смоловскую</w:t>
            </w:r>
            <w:proofErr w:type="spellEnd"/>
            <w:r w:rsidR="00CF6D42" w:rsidRPr="009F7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2496" w:rsidRPr="009F72B0" w:rsidRDefault="00CF6D42" w:rsidP="0026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B0">
              <w:rPr>
                <w:rFonts w:ascii="Times New Roman" w:hAnsi="Times New Roman" w:cs="Times New Roman"/>
                <w:sz w:val="28"/>
                <w:szCs w:val="28"/>
              </w:rPr>
              <w:t>Наталью Викторовну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6" w:rsidRPr="009F72B0" w:rsidRDefault="00B42496" w:rsidP="00265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2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557" w:rsidRPr="009F72B0" w:rsidRDefault="00FC0557" w:rsidP="00470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B0">
              <w:rPr>
                <w:rFonts w:ascii="Times New Roman" w:hAnsi="Times New Roman" w:cs="Times New Roman"/>
                <w:sz w:val="28"/>
                <w:szCs w:val="28"/>
              </w:rPr>
              <w:t>главного специалиста отдела по организационному и информационному обеспечению администрации Тенькинского городского округа</w:t>
            </w:r>
          </w:p>
          <w:p w:rsidR="00B42496" w:rsidRPr="009F72B0" w:rsidRDefault="00B42496" w:rsidP="00CF6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496" w:rsidRPr="009F72B0" w:rsidTr="00B82465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2496" w:rsidRPr="009F72B0" w:rsidRDefault="00B42496" w:rsidP="006A6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B0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="006A62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72B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F72B0" w:rsidRPr="009F72B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F72B0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комиссии:</w:t>
            </w:r>
          </w:p>
        </w:tc>
      </w:tr>
      <w:tr w:rsidR="00B42496" w:rsidRPr="009F72B0" w:rsidTr="00B82465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BD" w:rsidRDefault="00CF6D42" w:rsidP="0026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2B0">
              <w:rPr>
                <w:rFonts w:ascii="Times New Roman" w:hAnsi="Times New Roman" w:cs="Times New Roman"/>
                <w:sz w:val="28"/>
                <w:szCs w:val="28"/>
              </w:rPr>
              <w:t>Акчин</w:t>
            </w:r>
            <w:r w:rsidR="00FC0557" w:rsidRPr="009F72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9F7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2496" w:rsidRPr="009F72B0" w:rsidRDefault="00CF6D42" w:rsidP="0026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B0">
              <w:rPr>
                <w:rFonts w:ascii="Times New Roman" w:hAnsi="Times New Roman" w:cs="Times New Roman"/>
                <w:sz w:val="28"/>
                <w:szCs w:val="28"/>
              </w:rPr>
              <w:t>Артур</w:t>
            </w:r>
            <w:r w:rsidR="00FC0557" w:rsidRPr="009F72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72B0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Алексеевич</w:t>
            </w:r>
            <w:r w:rsidR="00FC0557" w:rsidRPr="009F72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6" w:rsidRPr="009F72B0" w:rsidRDefault="00B42496" w:rsidP="00265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2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496" w:rsidRPr="009F72B0" w:rsidRDefault="009F72B0" w:rsidP="004705C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B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F6D42" w:rsidRPr="009F72B0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Pr="009F72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705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05CB" w:rsidRPr="004705CB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территориального отдела Управления </w:t>
            </w:r>
            <w:proofErr w:type="spellStart"/>
            <w:r w:rsidR="004705CB" w:rsidRPr="004705CB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="004705CB" w:rsidRPr="004705CB">
              <w:rPr>
                <w:rFonts w:ascii="Times New Roman" w:hAnsi="Times New Roman" w:cs="Times New Roman"/>
                <w:sz w:val="28"/>
                <w:szCs w:val="28"/>
              </w:rPr>
              <w:t xml:space="preserve"> по Магаданской области в </w:t>
            </w:r>
            <w:proofErr w:type="spellStart"/>
            <w:r w:rsidR="004705CB" w:rsidRPr="004705CB">
              <w:rPr>
                <w:rFonts w:ascii="Times New Roman" w:hAnsi="Times New Roman" w:cs="Times New Roman"/>
                <w:sz w:val="28"/>
                <w:szCs w:val="28"/>
              </w:rPr>
              <w:t>Тенькинском</w:t>
            </w:r>
            <w:proofErr w:type="spellEnd"/>
            <w:r w:rsidR="004705CB" w:rsidRPr="004705CB">
              <w:rPr>
                <w:rFonts w:ascii="Times New Roman" w:hAnsi="Times New Roman" w:cs="Times New Roman"/>
                <w:sz w:val="28"/>
                <w:szCs w:val="28"/>
              </w:rPr>
              <w:t xml:space="preserve"> районе </w:t>
            </w:r>
            <w:r w:rsidR="00B82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согласованию);</w:t>
            </w:r>
          </w:p>
        </w:tc>
      </w:tr>
      <w:tr w:rsidR="003D6EF8" w:rsidRPr="009F72B0" w:rsidTr="00B82465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BD" w:rsidRDefault="009F72B0" w:rsidP="009F7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Копейкину </w:t>
            </w:r>
          </w:p>
          <w:p w:rsidR="003D6EF8" w:rsidRPr="009F72B0" w:rsidRDefault="009F72B0" w:rsidP="009F7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B0">
              <w:rPr>
                <w:rFonts w:ascii="Times New Roman" w:hAnsi="Times New Roman" w:cs="Times New Roman"/>
                <w:sz w:val="28"/>
                <w:szCs w:val="28"/>
              </w:rPr>
              <w:t>Оксану Юрьевну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F8" w:rsidRPr="009F72B0" w:rsidRDefault="003D6EF8" w:rsidP="00265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2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5CB" w:rsidRPr="004705CB" w:rsidRDefault="009F72B0" w:rsidP="004705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5CB">
              <w:rPr>
                <w:rFonts w:ascii="Times New Roman" w:hAnsi="Times New Roman" w:cs="Times New Roman"/>
                <w:sz w:val="28"/>
                <w:szCs w:val="28"/>
              </w:rPr>
              <w:t xml:space="preserve">старшего </w:t>
            </w:r>
            <w:r w:rsidR="004705C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705CB">
              <w:rPr>
                <w:rFonts w:ascii="Times New Roman" w:hAnsi="Times New Roman" w:cs="Times New Roman"/>
                <w:sz w:val="28"/>
                <w:szCs w:val="28"/>
              </w:rPr>
              <w:t>специалиста</w:t>
            </w:r>
            <w:r w:rsidR="004705C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705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05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705CB"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r w:rsidR="004705C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705CB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  <w:p w:rsidR="004705CB" w:rsidRDefault="009F72B0" w:rsidP="004705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5CB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территориального отдела Управления </w:t>
            </w:r>
            <w:proofErr w:type="spellStart"/>
            <w:r w:rsidRPr="004705CB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4705CB">
              <w:rPr>
                <w:rFonts w:ascii="Times New Roman" w:hAnsi="Times New Roman" w:cs="Times New Roman"/>
                <w:sz w:val="28"/>
                <w:szCs w:val="28"/>
              </w:rPr>
              <w:t xml:space="preserve"> по Магаданской области в </w:t>
            </w:r>
            <w:proofErr w:type="spellStart"/>
            <w:r w:rsidRPr="004705CB">
              <w:rPr>
                <w:rFonts w:ascii="Times New Roman" w:hAnsi="Times New Roman" w:cs="Times New Roman"/>
                <w:sz w:val="28"/>
                <w:szCs w:val="28"/>
              </w:rPr>
              <w:t>Тенькинском</w:t>
            </w:r>
            <w:proofErr w:type="spellEnd"/>
            <w:r w:rsidRPr="004705CB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  <w:p w:rsidR="003D6EF8" w:rsidRDefault="00B82465" w:rsidP="004705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5C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9F72B0" w:rsidRPr="004705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05CB" w:rsidRPr="009F72B0" w:rsidRDefault="004705CB" w:rsidP="004705CB">
            <w:pPr>
              <w:spacing w:after="0"/>
              <w:jc w:val="both"/>
            </w:pPr>
          </w:p>
        </w:tc>
      </w:tr>
      <w:tr w:rsidR="003D6EF8" w:rsidRPr="009F72B0" w:rsidTr="00B82465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BD" w:rsidRDefault="006A62EE" w:rsidP="0026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Савенкова </w:t>
            </w:r>
          </w:p>
          <w:p w:rsidR="003D6EF8" w:rsidRPr="009F72B0" w:rsidRDefault="006A62EE" w:rsidP="0026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Юрия Михайловича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F8" w:rsidRPr="009F72B0" w:rsidRDefault="002052BD" w:rsidP="00265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5CB" w:rsidRDefault="007F1745" w:rsidP="004705CB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</w:t>
            </w:r>
            <w:r w:rsidR="003D6EF8" w:rsidRPr="009F72B0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</w:t>
            </w:r>
            <w:r w:rsidR="004705C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3D6EF8" w:rsidRPr="009F72B0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3D6EF8" w:rsidRPr="009F72B0">
              <w:rPr>
                <w:rFonts w:ascii="Times New Roman" w:hAnsi="Times New Roman" w:cs="Times New Roman"/>
                <w:sz w:val="28"/>
                <w:szCs w:val="28"/>
              </w:rPr>
              <w:t>. Усть-Омчуг Управления Федеральной службы безопасности РФ по Магаданской области</w:t>
            </w:r>
          </w:p>
          <w:p w:rsidR="003D6EF8" w:rsidRDefault="003D6EF8" w:rsidP="004705CB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B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B824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4705CB">
              <w:t xml:space="preserve"> </w:t>
            </w:r>
          </w:p>
          <w:p w:rsidR="004705CB" w:rsidRPr="009F72B0" w:rsidRDefault="004705CB" w:rsidP="004705CB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F1D" w:rsidRPr="009F72B0" w:rsidTr="00B82465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65" w:rsidRDefault="00275F1D" w:rsidP="0026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Долгинин</w:t>
            </w:r>
            <w:r w:rsidR="007B68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  <w:p w:rsidR="00275F1D" w:rsidRDefault="007B68D6" w:rsidP="0026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Андрея</w:t>
            </w:r>
            <w:r w:rsidR="00275F1D">
              <w:rPr>
                <w:rFonts w:ascii="Times New Roman" w:hAnsi="Times New Roman" w:cs="Times New Roman"/>
                <w:sz w:val="28"/>
                <w:szCs w:val="28"/>
              </w:rPr>
              <w:t xml:space="preserve"> Петрович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75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1D" w:rsidRDefault="00275F1D" w:rsidP="00265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5CB" w:rsidRDefault="00C65CFF" w:rsidP="004705C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75F1D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75F1D">
              <w:rPr>
                <w:rFonts w:ascii="Times New Roman" w:hAnsi="Times New Roman" w:cs="Times New Roman"/>
                <w:sz w:val="28"/>
                <w:szCs w:val="28"/>
              </w:rPr>
              <w:t xml:space="preserve"> ООО</w:t>
            </w:r>
            <w:proofErr w:type="gramEnd"/>
            <w:r w:rsidR="00275F1D">
              <w:rPr>
                <w:rFonts w:ascii="Times New Roman" w:hAnsi="Times New Roman" w:cs="Times New Roman"/>
                <w:sz w:val="28"/>
                <w:szCs w:val="28"/>
              </w:rPr>
              <w:t xml:space="preserve"> «Тенька»</w:t>
            </w:r>
          </w:p>
          <w:p w:rsidR="00275F1D" w:rsidRDefault="00B82465" w:rsidP="004705C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согласованию). </w:t>
            </w:r>
          </w:p>
          <w:p w:rsidR="004705CB" w:rsidRPr="009F72B0" w:rsidRDefault="004705CB" w:rsidP="004705C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2496" w:rsidRPr="009F72B0" w:rsidRDefault="00B42496" w:rsidP="00B424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2496" w:rsidRPr="009F72B0" w:rsidRDefault="00B42496" w:rsidP="00B8246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"/>
      <w:r w:rsidRPr="009F7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Вывести из </w:t>
      </w:r>
      <w:hyperlink r:id="rId9" w:history="1">
        <w:r w:rsidRPr="009F72B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состава</w:t>
        </w:r>
      </w:hyperlink>
      <w:r w:rsidRPr="009F7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СПЭК членов комиссии:</w:t>
      </w:r>
    </w:p>
    <w:bookmarkEnd w:id="3"/>
    <w:p w:rsidR="00B42496" w:rsidRPr="009F72B0" w:rsidRDefault="00B42496" w:rsidP="00B8246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F6D42" w:rsidRPr="009F72B0">
        <w:rPr>
          <w:rFonts w:ascii="Times New Roman" w:hAnsi="Times New Roman" w:cs="Times New Roman"/>
          <w:color w:val="000000" w:themeColor="text1"/>
          <w:sz w:val="28"/>
          <w:szCs w:val="28"/>
        </w:rPr>
        <w:t>Кищун Юлию Александровну;</w:t>
      </w:r>
    </w:p>
    <w:p w:rsidR="00275F1D" w:rsidRDefault="003D6EF8" w:rsidP="00B8246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2B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A6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5F1D">
        <w:rPr>
          <w:rFonts w:ascii="Times New Roman" w:hAnsi="Times New Roman" w:cs="Times New Roman"/>
          <w:color w:val="000000" w:themeColor="text1"/>
          <w:sz w:val="28"/>
          <w:szCs w:val="28"/>
        </w:rPr>
        <w:t>Вакулюка</w:t>
      </w:r>
      <w:proofErr w:type="spellEnd"/>
      <w:r w:rsidR="00275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Андрея</w:t>
      </w:r>
      <w:r w:rsidRPr="009F7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Николаевич</w:t>
      </w:r>
      <w:r w:rsidR="00275F1D">
        <w:rPr>
          <w:rFonts w:ascii="Times New Roman" w:hAnsi="Times New Roman" w:cs="Times New Roman"/>
          <w:color w:val="000000" w:themeColor="text1"/>
          <w:sz w:val="28"/>
          <w:szCs w:val="28"/>
        </w:rPr>
        <w:t>а;</w:t>
      </w:r>
    </w:p>
    <w:p w:rsidR="003D6EF8" w:rsidRPr="009F72B0" w:rsidRDefault="003D6EF8" w:rsidP="00B8246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2B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A6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7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Черепанова </w:t>
      </w:r>
      <w:r w:rsidR="009F72B0" w:rsidRPr="009F72B0">
        <w:rPr>
          <w:rFonts w:ascii="Times New Roman" w:hAnsi="Times New Roman" w:cs="Times New Roman"/>
          <w:color w:val="000000" w:themeColor="text1"/>
          <w:sz w:val="28"/>
          <w:szCs w:val="28"/>
        </w:rPr>
        <w:t>Константина</w:t>
      </w:r>
      <w:r w:rsidRPr="009F7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Валерьевича</w:t>
      </w:r>
      <w:r w:rsidR="00275F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42496" w:rsidRDefault="00B42496" w:rsidP="00B8246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"/>
      <w:r w:rsidRPr="009F7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подлежит </w:t>
      </w:r>
      <w:hyperlink r:id="rId10" w:history="1">
        <w:r w:rsidRPr="009F72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официальному опубликованию</w:t>
        </w:r>
      </w:hyperlink>
      <w:r w:rsidRPr="009F7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(обнародованию</w:t>
      </w:r>
      <w:r w:rsidRPr="009F72B0">
        <w:rPr>
          <w:rFonts w:ascii="Times New Roman" w:hAnsi="Times New Roman" w:cs="Times New Roman"/>
          <w:sz w:val="28"/>
          <w:szCs w:val="28"/>
        </w:rPr>
        <w:t>).</w:t>
      </w:r>
    </w:p>
    <w:p w:rsidR="007B68D6" w:rsidRDefault="007B68D6" w:rsidP="00B8246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:rsidR="00B42496" w:rsidRPr="009F72B0" w:rsidRDefault="00B42496" w:rsidP="00B82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41"/>
        <w:gridCol w:w="3215"/>
      </w:tblGrid>
      <w:tr w:rsidR="00B42496" w:rsidRPr="009F72B0" w:rsidTr="00265CB0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B42496" w:rsidRPr="009F72B0" w:rsidRDefault="00B42496" w:rsidP="00265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B0">
              <w:rPr>
                <w:rFonts w:ascii="Times New Roman" w:hAnsi="Times New Roman" w:cs="Times New Roman"/>
                <w:sz w:val="28"/>
                <w:szCs w:val="28"/>
              </w:rPr>
              <w:t>Глава Тенькинского городского округа</w:t>
            </w:r>
            <w:r w:rsidR="00B824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B42496" w:rsidRPr="009F72B0" w:rsidRDefault="00B82465" w:rsidP="00265C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B42496" w:rsidRPr="009F72B0">
              <w:rPr>
                <w:rFonts w:ascii="Times New Roman" w:hAnsi="Times New Roman" w:cs="Times New Roman"/>
                <w:sz w:val="28"/>
                <w:szCs w:val="28"/>
              </w:rPr>
              <w:t>И.С. Бережной</w:t>
            </w:r>
          </w:p>
        </w:tc>
      </w:tr>
    </w:tbl>
    <w:p w:rsidR="00B42496" w:rsidRPr="009F72B0" w:rsidRDefault="00B42496" w:rsidP="00B42496">
      <w:pPr>
        <w:rPr>
          <w:rFonts w:ascii="Times New Roman" w:hAnsi="Times New Roman" w:cs="Times New Roman"/>
          <w:sz w:val="28"/>
          <w:szCs w:val="28"/>
        </w:rPr>
      </w:pPr>
    </w:p>
    <w:p w:rsidR="009F72B0" w:rsidRDefault="009F72B0" w:rsidP="00B42496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9F72B0" w:rsidRDefault="009F72B0" w:rsidP="00B42496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9F72B0" w:rsidRDefault="009F72B0" w:rsidP="00B42496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D9181B" w:rsidRDefault="00D9181B">
      <w:pPr>
        <w:rPr>
          <w:color w:val="000000" w:themeColor="text1"/>
          <w:sz w:val="28"/>
          <w:szCs w:val="28"/>
        </w:rPr>
      </w:pPr>
    </w:p>
    <w:p w:rsidR="00D9181B" w:rsidRDefault="00D9181B">
      <w:pPr>
        <w:rPr>
          <w:color w:val="000000" w:themeColor="text1"/>
          <w:sz w:val="28"/>
          <w:szCs w:val="28"/>
        </w:rPr>
      </w:pPr>
    </w:p>
    <w:p w:rsidR="00D9181B" w:rsidRDefault="00D9181B">
      <w:pPr>
        <w:rPr>
          <w:color w:val="000000" w:themeColor="text1"/>
          <w:sz w:val="28"/>
          <w:szCs w:val="28"/>
        </w:rPr>
      </w:pPr>
    </w:p>
    <w:p w:rsidR="00D9181B" w:rsidRDefault="00D9181B">
      <w:pPr>
        <w:rPr>
          <w:color w:val="000000" w:themeColor="text1"/>
          <w:sz w:val="28"/>
          <w:szCs w:val="28"/>
        </w:rPr>
      </w:pPr>
    </w:p>
    <w:sectPr w:rsidR="00D9181B" w:rsidSect="004705CB">
      <w:pgSz w:w="11900" w:h="1680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46F"/>
    <w:rsid w:val="002052BD"/>
    <w:rsid w:val="0022528F"/>
    <w:rsid w:val="00275F1D"/>
    <w:rsid w:val="003D6EF8"/>
    <w:rsid w:val="004705CB"/>
    <w:rsid w:val="0065455D"/>
    <w:rsid w:val="0068320E"/>
    <w:rsid w:val="006A62EE"/>
    <w:rsid w:val="007B68D6"/>
    <w:rsid w:val="007F1745"/>
    <w:rsid w:val="009321FD"/>
    <w:rsid w:val="009A746F"/>
    <w:rsid w:val="009F72B0"/>
    <w:rsid w:val="00A0149D"/>
    <w:rsid w:val="00AF7E0B"/>
    <w:rsid w:val="00B42496"/>
    <w:rsid w:val="00B82465"/>
    <w:rsid w:val="00C5347F"/>
    <w:rsid w:val="00C65CFF"/>
    <w:rsid w:val="00CA11C5"/>
    <w:rsid w:val="00CC17A4"/>
    <w:rsid w:val="00CF6D42"/>
    <w:rsid w:val="00D340BE"/>
    <w:rsid w:val="00D9181B"/>
    <w:rsid w:val="00E529C0"/>
    <w:rsid w:val="00E619A9"/>
    <w:rsid w:val="00E95975"/>
    <w:rsid w:val="00EC3068"/>
    <w:rsid w:val="00FC0557"/>
    <w:rsid w:val="00FF1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68"/>
  </w:style>
  <w:style w:type="paragraph" w:styleId="1">
    <w:name w:val="heading 1"/>
    <w:basedOn w:val="a"/>
    <w:next w:val="a"/>
    <w:link w:val="10"/>
    <w:uiPriority w:val="99"/>
    <w:qFormat/>
    <w:rsid w:val="00B4249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2496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B42496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B4249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B424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B42496"/>
    <w:rPr>
      <w:b/>
      <w:color w:val="26282F"/>
    </w:rPr>
  </w:style>
  <w:style w:type="paragraph" w:styleId="a7">
    <w:name w:val="Body Text"/>
    <w:basedOn w:val="a"/>
    <w:link w:val="a8"/>
    <w:uiPriority w:val="99"/>
    <w:rsid w:val="00B42496"/>
    <w:pPr>
      <w:widowControl w:val="0"/>
      <w:spacing w:after="0" w:line="240" w:lineRule="auto"/>
      <w:jc w:val="both"/>
    </w:pPr>
    <w:rPr>
      <w:rFonts w:ascii="Calibri" w:eastAsiaTheme="minorEastAsia" w:hAnsi="Calibri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42496"/>
    <w:rPr>
      <w:rFonts w:ascii="Calibri" w:eastAsiaTheme="minorEastAsia" w:hAnsi="Calibri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B42496"/>
    <w:pPr>
      <w:spacing w:after="0" w:line="240" w:lineRule="auto"/>
      <w:jc w:val="both"/>
    </w:pPr>
    <w:rPr>
      <w:rFonts w:ascii="Calibri" w:eastAsiaTheme="minorEastAsia" w:hAnsi="Calibri" w:cs="Times New Roman"/>
      <w:b/>
      <w:bCs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42496"/>
    <w:rPr>
      <w:rFonts w:ascii="Calibri" w:eastAsiaTheme="minorEastAsia" w:hAnsi="Calibri" w:cs="Times New Roman"/>
      <w:b/>
      <w:bCs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6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4249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2496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B42496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B4249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B424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B42496"/>
    <w:rPr>
      <w:b/>
      <w:color w:val="26282F"/>
    </w:rPr>
  </w:style>
  <w:style w:type="paragraph" w:styleId="a7">
    <w:name w:val="Body Text"/>
    <w:basedOn w:val="a"/>
    <w:link w:val="a8"/>
    <w:uiPriority w:val="99"/>
    <w:rsid w:val="00B42496"/>
    <w:pPr>
      <w:widowControl w:val="0"/>
      <w:spacing w:after="0" w:line="240" w:lineRule="auto"/>
      <w:jc w:val="both"/>
    </w:pPr>
    <w:rPr>
      <w:rFonts w:ascii="Calibri" w:eastAsiaTheme="minorEastAsia" w:hAnsi="Calibri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42496"/>
    <w:rPr>
      <w:rFonts w:ascii="Calibri" w:eastAsiaTheme="minorEastAsia" w:hAnsi="Calibri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B42496"/>
    <w:pPr>
      <w:spacing w:after="0" w:line="240" w:lineRule="auto"/>
      <w:jc w:val="both"/>
    </w:pPr>
    <w:rPr>
      <w:rFonts w:ascii="Calibri" w:eastAsiaTheme="minorEastAsia" w:hAnsi="Calibri" w:cs="Times New Roman"/>
      <w:b/>
      <w:bCs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42496"/>
    <w:rPr>
      <w:rFonts w:ascii="Calibri" w:eastAsiaTheme="minorEastAsia" w:hAnsi="Calibri" w:cs="Times New Roman"/>
      <w:b/>
      <w:bCs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6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6856378.2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26856378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4382793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6856378.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614E7-68D7-45A0-808B-AABEE82BE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Кищун Юлия Александровна</dc:creator>
  <cp:keywords/>
  <dc:description/>
  <cp:lastModifiedBy>Надежда Кононова</cp:lastModifiedBy>
  <cp:revision>15</cp:revision>
  <cp:lastPrinted>2018-11-01T09:01:00Z</cp:lastPrinted>
  <dcterms:created xsi:type="dcterms:W3CDTF">2018-10-23T22:41:00Z</dcterms:created>
  <dcterms:modified xsi:type="dcterms:W3CDTF">2018-11-07T01:31:00Z</dcterms:modified>
</cp:coreProperties>
</file>