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4D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4D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234D" w:rsidRPr="008E4F93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1234D" w:rsidRPr="008E4F93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31234D" w:rsidRPr="008E4F93" w:rsidRDefault="0031234D" w:rsidP="003123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1234D" w:rsidRDefault="0031234D" w:rsidP="00312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34D" w:rsidRDefault="0031234D" w:rsidP="00312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1234D" w:rsidRDefault="0031234D" w:rsidP="0031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34D" w:rsidRDefault="00B93CBF" w:rsidP="0031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14.02.2020 </w:t>
      </w:r>
      <w:r w:rsidR="003123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42-па</w:t>
      </w:r>
    </w:p>
    <w:p w:rsidR="0031234D" w:rsidRPr="006C7D55" w:rsidRDefault="0031234D" w:rsidP="0031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433E84" w:rsidRDefault="00433E84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</w:p>
    <w:p w:rsidR="00433E84" w:rsidRDefault="00433E84" w:rsidP="00433E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в постановление</w:t>
      </w:r>
    </w:p>
    <w:p w:rsidR="00433E84" w:rsidRDefault="00433E84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Тенькинского городског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округа</w:t>
      </w:r>
    </w:p>
    <w:p w:rsidR="00433E84" w:rsidRDefault="00433E84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Магаданской области от </w:t>
      </w:r>
      <w:r w:rsidR="003123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 декабря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2015</w:t>
      </w:r>
      <w:r w:rsidR="003123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A6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56-па</w:t>
      </w:r>
    </w:p>
    <w:p w:rsidR="00433E84" w:rsidRDefault="00FF1EC6" w:rsidP="00433E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и состава санитарно-противоэпидемической комиссии муниципального образовани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:rsidR="00433E84" w:rsidRDefault="003D0E06" w:rsidP="0043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Тенькинский городской округ»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Магаданско</w:t>
      </w:r>
      <w:r w:rsidR="00433E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области»</w:t>
      </w:r>
    </w:p>
    <w:p w:rsidR="00433E84" w:rsidRDefault="00433E84" w:rsidP="00433E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43" w:rsidRPr="007B30BD" w:rsidRDefault="008F27B7" w:rsidP="00773B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сменой лиц, являющихся членами санитарно-противоэпидемической комиссии муниципального образования «Тенькинский городской округ»</w:t>
      </w:r>
      <w:r w:rsidR="00773B43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области, </w:t>
      </w:r>
      <w:r w:rsidR="00773B43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Тенькинского городского округа Магаданской области </w:t>
      </w:r>
      <w:proofErr w:type="gramStart"/>
      <w:r w:rsidR="00773B43" w:rsidRPr="007B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73B43" w:rsidRPr="007B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B828D1" w:rsidRPr="007B30BD" w:rsidRDefault="00B828D1" w:rsidP="00B828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10" w:history="1">
        <w:r w:rsidRPr="007B3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от 10 декабря 2015</w:t>
      </w:r>
      <w:r w:rsidR="0031234D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56-па 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и состава</w:t>
      </w:r>
      <w:r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санитарно-противоэпидемической комиссии муниципального образования </w:t>
      </w:r>
      <w:r w:rsidR="003D0E06"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Тенькинский городской округ» Магаданской области</w:t>
      </w:r>
      <w:r w:rsidR="00BA6DDC"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="00BA6DDC" w:rsidRPr="007B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B43" w:rsidRPr="007B30BD" w:rsidRDefault="003D0E06" w:rsidP="007215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B30BD">
        <w:rPr>
          <w:rFonts w:ascii="Times New Roman" w:hAnsi="Times New Roman" w:cs="Times New Roman"/>
          <w:sz w:val="28"/>
          <w:szCs w:val="28"/>
        </w:rPr>
        <w:t xml:space="preserve"> 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Тенькинского городского округа </w:t>
      </w:r>
      <w:r w:rsidR="0031234D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от 10 декабря 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1234D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56-па «Об утверждении Положения и состава санитарно-противоэпидемической комиссии муниципального образования «Тенькинский городской округ» Магаданской области»,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F27B7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постановлению;</w:t>
      </w:r>
      <w:r w:rsidR="00B828D1" w:rsidRPr="007B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10" w:rsidRPr="00AB2995" w:rsidRDefault="001E4810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AB299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A155C" w:rsidRPr="00AB2995">
        <w:rPr>
          <w:rFonts w:ascii="Times New Roman" w:hAnsi="Times New Roman" w:cs="Times New Roman"/>
          <w:sz w:val="28"/>
          <w:szCs w:val="28"/>
        </w:rPr>
        <w:t xml:space="preserve">2. </w:t>
      </w:r>
      <w:r w:rsidRPr="00AB2995">
        <w:rPr>
          <w:rFonts w:ascii="Times New Roman" w:hAnsi="Times New Roman" w:cs="Times New Roman"/>
          <w:sz w:val="28"/>
          <w:szCs w:val="28"/>
        </w:rPr>
        <w:t>п.</w:t>
      </w:r>
      <w:r w:rsidR="005703D8" w:rsidRPr="00AB2995">
        <w:rPr>
          <w:rFonts w:ascii="Times New Roman" w:hAnsi="Times New Roman" w:cs="Times New Roman"/>
          <w:sz w:val="28"/>
          <w:szCs w:val="28"/>
        </w:rPr>
        <w:t xml:space="preserve"> </w:t>
      </w:r>
      <w:r w:rsidRPr="00AB2995">
        <w:rPr>
          <w:rFonts w:ascii="Times New Roman" w:hAnsi="Times New Roman" w:cs="Times New Roman"/>
          <w:sz w:val="28"/>
          <w:szCs w:val="28"/>
        </w:rPr>
        <w:t>4 постановления администрации Тенькинского городско</w:t>
      </w:r>
      <w:r w:rsidR="0031234D" w:rsidRPr="00AB2995">
        <w:rPr>
          <w:rFonts w:ascii="Times New Roman" w:hAnsi="Times New Roman" w:cs="Times New Roman"/>
          <w:sz w:val="28"/>
          <w:szCs w:val="28"/>
        </w:rPr>
        <w:t xml:space="preserve">го округа от 10 декабря 2015 года </w:t>
      </w:r>
      <w:r w:rsidRPr="00AB2995">
        <w:rPr>
          <w:rFonts w:ascii="Times New Roman" w:hAnsi="Times New Roman" w:cs="Times New Roman"/>
          <w:sz w:val="28"/>
          <w:szCs w:val="28"/>
        </w:rPr>
        <w:t>№ 56-па «Об утверждении Положения и состава санитарно-противоэпидемической комис</w:t>
      </w:r>
      <w:r w:rsidR="00522A01" w:rsidRPr="00AB2995">
        <w:rPr>
          <w:rFonts w:ascii="Times New Roman" w:hAnsi="Times New Roman" w:cs="Times New Roman"/>
          <w:sz w:val="28"/>
          <w:szCs w:val="28"/>
        </w:rPr>
        <w:t>сии муниципального образования «</w:t>
      </w:r>
      <w:r w:rsidRPr="00AB2995">
        <w:rPr>
          <w:rFonts w:ascii="Times New Roman" w:hAnsi="Times New Roman" w:cs="Times New Roman"/>
          <w:sz w:val="28"/>
          <w:szCs w:val="28"/>
        </w:rPr>
        <w:t>Тенькинский городской округ» Магаданской области изложить в следующей редакции:</w:t>
      </w:r>
    </w:p>
    <w:p w:rsidR="00CA155C" w:rsidRPr="00AB2995" w:rsidRDefault="001E4810" w:rsidP="00112D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995">
        <w:rPr>
          <w:rFonts w:ascii="Times New Roman" w:hAnsi="Times New Roman" w:cs="Times New Roman"/>
          <w:sz w:val="28"/>
          <w:szCs w:val="28"/>
        </w:rPr>
        <w:t>«</w:t>
      </w:r>
      <w:r w:rsidR="00CA155C" w:rsidRPr="00AB2995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8A64C9" w:rsidRPr="00AB299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A155C" w:rsidRPr="00AB2995">
        <w:rPr>
          <w:rFonts w:ascii="Times New Roman" w:hAnsi="Times New Roman" w:cs="Times New Roman"/>
          <w:sz w:val="28"/>
          <w:szCs w:val="28"/>
        </w:rPr>
        <w:t xml:space="preserve"> </w:t>
      </w:r>
      <w:r w:rsidR="008F27B7" w:rsidRPr="00AB2995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Тенькинского городского округа по вопросам социальной политики</w:t>
      </w:r>
      <w:proofErr w:type="gramStart"/>
      <w:r w:rsidR="00CA155C" w:rsidRPr="00AB2995">
        <w:rPr>
          <w:rFonts w:ascii="Times New Roman" w:hAnsi="Times New Roman" w:cs="Times New Roman"/>
          <w:sz w:val="28"/>
          <w:szCs w:val="28"/>
        </w:rPr>
        <w:t>.</w:t>
      </w:r>
      <w:r w:rsidRPr="00AB299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D7FCF" w:rsidRPr="00AB2995" w:rsidRDefault="003D0E06" w:rsidP="003123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995">
        <w:rPr>
          <w:rFonts w:ascii="Times New Roman" w:hAnsi="Times New Roman" w:cs="Times New Roman"/>
          <w:sz w:val="28"/>
          <w:szCs w:val="28"/>
        </w:rPr>
        <w:t>2</w:t>
      </w:r>
      <w:r w:rsidR="00B42496" w:rsidRPr="00AB299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hyperlink r:id="rId11" w:history="1">
        <w:r w:rsidR="00B42496" w:rsidRPr="00AB299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="00B42496" w:rsidRPr="00AB2995">
        <w:rPr>
          <w:rFonts w:ascii="Times New Roman" w:hAnsi="Times New Roman" w:cs="Times New Roman"/>
          <w:sz w:val="28"/>
          <w:szCs w:val="28"/>
        </w:rPr>
        <w:t xml:space="preserve"> (обнародованию).</w:t>
      </w:r>
    </w:p>
    <w:p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BD" w:rsidRPr="00AB2995" w:rsidRDefault="007B30BD" w:rsidP="007B3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30BD" w:rsidRPr="00AB2995" w:rsidSect="007B30BD">
          <w:headerReference w:type="default" r:id="rId12"/>
          <w:headerReference w:type="first" r:id="rId13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AB2995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   Д.А. </w:t>
      </w:r>
      <w:proofErr w:type="spellStart"/>
      <w:r w:rsidRPr="00AB2995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bookmarkEnd w:id="0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F27B7" w:rsidTr="00331BAF">
        <w:tc>
          <w:tcPr>
            <w:tcW w:w="4782" w:type="dxa"/>
          </w:tcPr>
          <w:p w:rsidR="008F27B7" w:rsidRDefault="008F27B7" w:rsidP="008F27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1234D" w:rsidRDefault="0031234D" w:rsidP="007B30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Default="008F27B7" w:rsidP="008F27B7">
            <w:pPr>
              <w:jc w:val="center"/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F27B7" w:rsidRPr="008F27B7" w:rsidRDefault="008F27B7" w:rsidP="008F2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</w:p>
          <w:p w:rsidR="008F27B7" w:rsidRDefault="008F27B7" w:rsidP="008F2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8F27B7" w:rsidRDefault="00B93CBF" w:rsidP="00B93C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bookmarkStart w:id="1" w:name="_GoBack"/>
            <w:bookmarkEnd w:id="1"/>
            <w:r w:rsidR="008F27B7"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14.02.2020 </w:t>
            </w:r>
            <w:r w:rsidR="008F27B7" w:rsidRPr="008F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42-па</w:t>
            </w:r>
          </w:p>
        </w:tc>
      </w:tr>
    </w:tbl>
    <w:p w:rsidR="008F27B7" w:rsidRPr="00161289" w:rsidRDefault="008F27B7" w:rsidP="008F2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01" w:rsidRDefault="008F27B7" w:rsidP="0031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8F27B7" w:rsidRPr="008F27B7" w:rsidRDefault="008F27B7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22A01" w:rsidRDefault="008F27B7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санитарно-противоэпидемической комиссии</w:t>
      </w:r>
    </w:p>
    <w:p w:rsidR="008F27B7" w:rsidRPr="008F27B7" w:rsidRDefault="00522A01" w:rsidP="007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F27B7"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7B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27B7" w:rsidRPr="008F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Тенькинский городской округ» Магаданской области</w:t>
      </w:r>
    </w:p>
    <w:p w:rsidR="008F27B7" w:rsidRPr="00B828D1" w:rsidRDefault="008F27B7" w:rsidP="008F27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5812"/>
      </w:tblGrid>
      <w:tr w:rsidR="008F27B7" w:rsidRPr="00B828D1" w:rsidTr="008F27B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F27B7" w:rsidRPr="00B828D1" w:rsidTr="0031234D">
        <w:trPr>
          <w:trHeight w:val="119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Реброва</w:t>
            </w: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1234D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Тенькинского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социальной политики</w:t>
            </w:r>
          </w:p>
        </w:tc>
      </w:tr>
      <w:tr w:rsidR="008F27B7" w:rsidRPr="00B828D1" w:rsidTr="008F27B7">
        <w:trPr>
          <w:trHeight w:val="56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</w:t>
            </w: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8F27B7" w:rsidRPr="00B828D1" w:rsidTr="0031234D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</w:t>
            </w: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  <w:r>
              <w:t xml:space="preserve"> </w:t>
            </w:r>
            <w:r w:rsidRPr="0077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МОГБУЗ </w:t>
            </w:r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Тенькинская</w:t>
            </w:r>
            <w:proofErr w:type="spellEnd"/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2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F27B7" w:rsidRPr="00B828D1" w:rsidTr="008F27B7">
        <w:trPr>
          <w:trHeight w:val="56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8F27B7" w:rsidRPr="00B828D1" w:rsidTr="0031234D">
        <w:trPr>
          <w:trHeight w:val="14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Осмоловская</w:t>
            </w:r>
            <w:proofErr w:type="spellEnd"/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</w:p>
        </w:tc>
      </w:tr>
      <w:tr w:rsidR="008F27B7" w:rsidRPr="00B828D1" w:rsidTr="008F27B7">
        <w:trPr>
          <w:trHeight w:val="5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8F27B7" w:rsidRPr="00B828D1" w:rsidTr="008F27B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Акчин</w:t>
            </w:r>
            <w:proofErr w:type="spellEnd"/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Артур Алексеевич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Магаданской области в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(по согласованию);</w:t>
            </w:r>
          </w:p>
        </w:tc>
      </w:tr>
      <w:tr w:rsidR="008F27B7" w:rsidRPr="00B828D1" w:rsidTr="008F27B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1234D" w:rsidRDefault="0031234D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Беденко</w:t>
            </w:r>
            <w:proofErr w:type="spellEnd"/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Евгеньевна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234D" w:rsidRDefault="0031234D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1234D" w:rsidRDefault="0031234D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молодежной политики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городского округа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F27B7" w:rsidRPr="00B828D1" w:rsidTr="00DE68DB">
        <w:trPr>
          <w:trHeight w:val="18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Копейкина</w:t>
            </w: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1-й категории</w:t>
            </w:r>
            <w:r w:rsidR="00522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территориального отдела Управления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Магаданской области в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Тенькинском</w:t>
            </w:r>
            <w:proofErr w:type="spellEnd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68DB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AB2995" w:rsidRPr="00B828D1" w:rsidRDefault="00AB2995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7B7" w:rsidRPr="00B828D1" w:rsidTr="008F27B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Пшеничнов</w:t>
            </w:r>
            <w:proofErr w:type="spellEnd"/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Викторович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ГО и ЧС администрации Тенькинского городского округа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F27B7" w:rsidRPr="00B828D1" w:rsidTr="008F27B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</w:t>
            </w: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Дмитриевич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A0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санитарный врач Тенькинского района ФГУЗ </w:t>
            </w:r>
            <w:r w:rsidR="007B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«Центра гигиены и эпидемиологии»</w:t>
            </w: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Магаданской области (группа санитарно-эпидемиологической разведки)</w:t>
            </w: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F27B7" w:rsidRPr="00B828D1" w:rsidTr="00522A01">
        <w:trPr>
          <w:trHeight w:val="13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215AB" w:rsidRDefault="007215AB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Кировна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15AB" w:rsidRDefault="007215AB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B7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215AB" w:rsidRDefault="007215AB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645" w:rsidRPr="00B828D1" w:rsidRDefault="008F27B7" w:rsidP="007F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 Тенькинского городского округа</w:t>
            </w:r>
            <w:r w:rsidR="00DE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B30BD" w:rsidRDefault="007B30BD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BD" w:rsidRDefault="007B30BD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BD" w:rsidRDefault="007B30BD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522A01" w:rsidP="0052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5AB" w:rsidRDefault="007215A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DB" w:rsidRDefault="00DE68D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DB" w:rsidRDefault="00DE68DB" w:rsidP="0020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B43" w:rsidRDefault="00773B43" w:rsidP="00CA155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B43" w:rsidRDefault="00773B43" w:rsidP="00CA155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B43" w:rsidRDefault="00773B43" w:rsidP="00CA155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496" w:rsidRPr="00E529C0" w:rsidRDefault="00B42496" w:rsidP="00CA155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0"/>
      <w:bookmarkEnd w:id="2"/>
      <w:r w:rsidRPr="00E5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2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B42496" w:rsidRPr="00E529C0" w:rsidRDefault="00B42496" w:rsidP="00B42496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2496" w:rsidRPr="00E529C0" w:rsidRDefault="00B42496" w:rsidP="00B42496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2496" w:rsidRDefault="00B42496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sectPr w:rsidR="00D9181B" w:rsidSect="007B30BD"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58" w:rsidRDefault="00F95458" w:rsidP="00406755">
      <w:pPr>
        <w:spacing w:after="0" w:line="240" w:lineRule="auto"/>
      </w:pPr>
      <w:r>
        <w:separator/>
      </w:r>
    </w:p>
  </w:endnote>
  <w:endnote w:type="continuationSeparator" w:id="0">
    <w:p w:rsidR="00F95458" w:rsidRDefault="00F95458" w:rsidP="004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58" w:rsidRDefault="00F95458" w:rsidP="00406755">
      <w:pPr>
        <w:spacing w:after="0" w:line="240" w:lineRule="auto"/>
      </w:pPr>
      <w:r>
        <w:separator/>
      </w:r>
    </w:p>
  </w:footnote>
  <w:footnote w:type="continuationSeparator" w:id="0">
    <w:p w:rsidR="00F95458" w:rsidRDefault="00F95458" w:rsidP="004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626760"/>
      <w:docPartObj>
        <w:docPartGallery w:val="Page Numbers (Top of Page)"/>
        <w:docPartUnique/>
      </w:docPartObj>
    </w:sdtPr>
    <w:sdtEndPr/>
    <w:sdtContent>
      <w:p w:rsidR="007B30BD" w:rsidRDefault="007B30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BF">
          <w:rPr>
            <w:noProof/>
          </w:rPr>
          <w:t>2</w:t>
        </w:r>
        <w:r>
          <w:fldChar w:fldCharType="end"/>
        </w:r>
      </w:p>
    </w:sdtContent>
  </w:sdt>
  <w:p w:rsidR="007B30BD" w:rsidRDefault="007B30B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BD" w:rsidRDefault="007B30BD">
    <w:pPr>
      <w:pStyle w:val="ad"/>
      <w:jc w:val="center"/>
    </w:pPr>
  </w:p>
  <w:p w:rsidR="007B30BD" w:rsidRDefault="007B30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E91"/>
    <w:multiLevelType w:val="hybridMultilevel"/>
    <w:tmpl w:val="D2328794"/>
    <w:lvl w:ilvl="0" w:tplc="96EEAC1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5453CF"/>
    <w:multiLevelType w:val="multilevel"/>
    <w:tmpl w:val="D3921B92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46F"/>
    <w:rsid w:val="000757E8"/>
    <w:rsid w:val="00112DF5"/>
    <w:rsid w:val="00171154"/>
    <w:rsid w:val="00173CE0"/>
    <w:rsid w:val="00174C6E"/>
    <w:rsid w:val="001E4810"/>
    <w:rsid w:val="002052BD"/>
    <w:rsid w:val="0022528F"/>
    <w:rsid w:val="00275F1D"/>
    <w:rsid w:val="002B5350"/>
    <w:rsid w:val="002D0EC9"/>
    <w:rsid w:val="0031234D"/>
    <w:rsid w:val="00331BAF"/>
    <w:rsid w:val="003D0E06"/>
    <w:rsid w:val="003D6EF8"/>
    <w:rsid w:val="00406755"/>
    <w:rsid w:val="00433E84"/>
    <w:rsid w:val="00447023"/>
    <w:rsid w:val="004C57C1"/>
    <w:rsid w:val="00507771"/>
    <w:rsid w:val="00522A01"/>
    <w:rsid w:val="00564BF8"/>
    <w:rsid w:val="005703D8"/>
    <w:rsid w:val="0059385F"/>
    <w:rsid w:val="0065455D"/>
    <w:rsid w:val="0068320E"/>
    <w:rsid w:val="00684592"/>
    <w:rsid w:val="006A5D3E"/>
    <w:rsid w:val="006A62EE"/>
    <w:rsid w:val="006C04DF"/>
    <w:rsid w:val="006C0B56"/>
    <w:rsid w:val="007215AB"/>
    <w:rsid w:val="00735645"/>
    <w:rsid w:val="00773B43"/>
    <w:rsid w:val="007A27A5"/>
    <w:rsid w:val="007B30BD"/>
    <w:rsid w:val="007B68D6"/>
    <w:rsid w:val="00813CA8"/>
    <w:rsid w:val="008A64C9"/>
    <w:rsid w:val="008E64EB"/>
    <w:rsid w:val="008F27B7"/>
    <w:rsid w:val="00902CDE"/>
    <w:rsid w:val="00921CCF"/>
    <w:rsid w:val="009A746F"/>
    <w:rsid w:val="009E34BB"/>
    <w:rsid w:val="009F72B0"/>
    <w:rsid w:val="00A0149D"/>
    <w:rsid w:val="00AB2995"/>
    <w:rsid w:val="00AF7E0B"/>
    <w:rsid w:val="00B42496"/>
    <w:rsid w:val="00B828D1"/>
    <w:rsid w:val="00B93CBF"/>
    <w:rsid w:val="00BA6DDC"/>
    <w:rsid w:val="00BE6848"/>
    <w:rsid w:val="00C5347F"/>
    <w:rsid w:val="00C65CFF"/>
    <w:rsid w:val="00CA155C"/>
    <w:rsid w:val="00CF6D42"/>
    <w:rsid w:val="00D1712C"/>
    <w:rsid w:val="00D9181B"/>
    <w:rsid w:val="00DA350A"/>
    <w:rsid w:val="00DD064D"/>
    <w:rsid w:val="00DD7FCF"/>
    <w:rsid w:val="00DE68DB"/>
    <w:rsid w:val="00E17D5B"/>
    <w:rsid w:val="00E529C0"/>
    <w:rsid w:val="00E619A9"/>
    <w:rsid w:val="00E95975"/>
    <w:rsid w:val="00EC3068"/>
    <w:rsid w:val="00ED3E47"/>
    <w:rsid w:val="00EE4AFF"/>
    <w:rsid w:val="00F3515F"/>
    <w:rsid w:val="00F95458"/>
    <w:rsid w:val="00FB22F4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68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4C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28D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6755"/>
  </w:style>
  <w:style w:type="paragraph" w:styleId="af">
    <w:name w:val="footer"/>
    <w:basedOn w:val="a"/>
    <w:link w:val="af0"/>
    <w:uiPriority w:val="99"/>
    <w:unhideWhenUsed/>
    <w:rsid w:val="004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6755"/>
  </w:style>
  <w:style w:type="table" w:styleId="af1">
    <w:name w:val="Table Grid"/>
    <w:basedOn w:val="a1"/>
    <w:uiPriority w:val="59"/>
    <w:rsid w:val="008F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382793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685637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1CCD-B9CE-48B6-B042-528DCF34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40</cp:revision>
  <cp:lastPrinted>2020-02-14T00:55:00Z</cp:lastPrinted>
  <dcterms:created xsi:type="dcterms:W3CDTF">2018-10-23T22:41:00Z</dcterms:created>
  <dcterms:modified xsi:type="dcterms:W3CDTF">2020-02-14T04:16:00Z</dcterms:modified>
</cp:coreProperties>
</file>