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B4" w:rsidRDefault="00D95AB4" w:rsidP="00D95AB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41985" cy="65151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B4" w:rsidRDefault="00D95AB4" w:rsidP="00D95AB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95AB4" w:rsidRDefault="00D95AB4" w:rsidP="00D95AB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D95AB4" w:rsidRDefault="00D95AB4" w:rsidP="00D95AB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D95AB4" w:rsidRDefault="00D95AB4" w:rsidP="00D95AB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D95AB4" w:rsidRDefault="00D95AB4" w:rsidP="00D95A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AB4" w:rsidRDefault="00D95AB4" w:rsidP="00D95AB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D95AB4" w:rsidRDefault="00D95AB4" w:rsidP="00D95A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AB4" w:rsidRDefault="00B01055" w:rsidP="00D95A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365-па</w:t>
      </w:r>
    </w:p>
    <w:p w:rsidR="00D95AB4" w:rsidRDefault="00D95AB4" w:rsidP="00D95A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п. Усть-Омчуг</w:t>
      </w:r>
    </w:p>
    <w:p w:rsidR="00D95AB4" w:rsidRDefault="00D95AB4" w:rsidP="00D95AB4">
      <w:pPr>
        <w:pStyle w:val="1"/>
        <w:spacing w:before="0" w:after="0"/>
        <w:rPr>
          <w:rStyle w:val="a3"/>
          <w:rFonts w:eastAsiaTheme="minorEastAsia"/>
          <w:b w:val="0"/>
          <w:bCs w:val="0"/>
          <w:color w:val="000000"/>
          <w:sz w:val="28"/>
          <w:szCs w:val="28"/>
        </w:rPr>
      </w:pPr>
    </w:p>
    <w:p w:rsidR="00D95AB4" w:rsidRPr="00D95AB4" w:rsidRDefault="00D95AB4" w:rsidP="00D95AB4">
      <w:pPr>
        <w:rPr>
          <w:lang w:eastAsia="ru-RU"/>
        </w:rPr>
      </w:pPr>
    </w:p>
    <w:p w:rsidR="002C1EBA" w:rsidRPr="00587388" w:rsidRDefault="002C1EBA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8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863DA">
        <w:rPr>
          <w:rFonts w:ascii="Times New Roman" w:hAnsi="Times New Roman" w:cs="Times New Roman"/>
          <w:b/>
          <w:sz w:val="28"/>
          <w:szCs w:val="28"/>
        </w:rPr>
        <w:t>проекта планировки</w:t>
      </w:r>
      <w:r w:rsidR="00EC19BF">
        <w:rPr>
          <w:rFonts w:ascii="Times New Roman" w:hAnsi="Times New Roman" w:cs="Times New Roman"/>
          <w:b/>
          <w:sz w:val="28"/>
          <w:szCs w:val="28"/>
        </w:rPr>
        <w:t xml:space="preserve"> территорий</w:t>
      </w:r>
      <w:r w:rsidR="000C0E9B" w:rsidRPr="000C0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3DA">
        <w:rPr>
          <w:rFonts w:ascii="Times New Roman" w:hAnsi="Times New Roman" w:cs="Times New Roman"/>
          <w:b/>
          <w:sz w:val="28"/>
          <w:szCs w:val="28"/>
        </w:rPr>
        <w:t>и проекта межевания территории для размещения объектов местного значения по  титулу</w:t>
      </w:r>
      <w:r w:rsidRPr="00587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3DA">
        <w:rPr>
          <w:rFonts w:ascii="Times New Roman" w:hAnsi="Times New Roman" w:cs="Times New Roman"/>
          <w:b/>
          <w:sz w:val="28"/>
          <w:szCs w:val="28"/>
        </w:rPr>
        <w:t xml:space="preserve">«Строительство ВЛ-110 </w:t>
      </w:r>
      <w:proofErr w:type="spellStart"/>
      <w:r w:rsidR="00A863DA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="00A863DA">
        <w:rPr>
          <w:rFonts w:ascii="Times New Roman" w:hAnsi="Times New Roman" w:cs="Times New Roman"/>
          <w:b/>
          <w:sz w:val="28"/>
          <w:szCs w:val="28"/>
        </w:rPr>
        <w:t xml:space="preserve"> с ПС-110/6 </w:t>
      </w:r>
      <w:proofErr w:type="spellStart"/>
      <w:r w:rsidR="00A863DA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="00A863DA">
        <w:rPr>
          <w:rFonts w:ascii="Times New Roman" w:hAnsi="Times New Roman" w:cs="Times New Roman"/>
          <w:b/>
          <w:sz w:val="28"/>
          <w:szCs w:val="28"/>
        </w:rPr>
        <w:t xml:space="preserve"> для электроснабжения рудника </w:t>
      </w:r>
      <w:proofErr w:type="spellStart"/>
      <w:r w:rsidR="00A863DA">
        <w:rPr>
          <w:rFonts w:ascii="Times New Roman" w:hAnsi="Times New Roman" w:cs="Times New Roman"/>
          <w:b/>
          <w:sz w:val="28"/>
          <w:szCs w:val="28"/>
        </w:rPr>
        <w:t>Тэутэджак</w:t>
      </w:r>
      <w:proofErr w:type="spellEnd"/>
      <w:r w:rsidR="00A863DA">
        <w:rPr>
          <w:rFonts w:ascii="Times New Roman" w:hAnsi="Times New Roman" w:cs="Times New Roman"/>
          <w:b/>
          <w:sz w:val="28"/>
          <w:szCs w:val="28"/>
        </w:rPr>
        <w:t>»</w:t>
      </w:r>
    </w:p>
    <w:p w:rsidR="002C1EBA" w:rsidRPr="00587388" w:rsidRDefault="002C1EBA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E9B" w:rsidRPr="000C0E9B" w:rsidRDefault="002C1EBA" w:rsidP="00DD2842">
      <w:pPr>
        <w:pStyle w:val="1"/>
        <w:spacing w:line="36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0C0E9B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63D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45, 46 Градостроительного кодекса </w:t>
      </w:r>
      <w:r w:rsidR="00A863DA" w:rsidRPr="00A863DA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Pr="000C0E9B">
        <w:rPr>
          <w:rFonts w:ascii="Times New Roman" w:hAnsi="Times New Roman" w:cs="Times New Roman"/>
          <w:b w:val="0"/>
          <w:sz w:val="28"/>
          <w:szCs w:val="28"/>
        </w:rPr>
        <w:t>,</w:t>
      </w:r>
      <w:r w:rsidRPr="00587388">
        <w:rPr>
          <w:rFonts w:ascii="Times New Roman" w:hAnsi="Times New Roman" w:cs="Times New Roman"/>
          <w:sz w:val="28"/>
          <w:szCs w:val="28"/>
        </w:rPr>
        <w:t xml:space="preserve"> 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>на основании ст. 3.3. Федерального закона Российской Федерации от 25.10.2001 № 137-ФЗ «О введении в действие Земельного кодекса Российской Федерации» с изменениями и дополнениями, п. 1 ст. 5 Устава муниципального  образования «</w:t>
      </w:r>
      <w:proofErr w:type="spellStart"/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>Тенькинский</w:t>
      </w:r>
      <w:proofErr w:type="spellEnd"/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округ» Магаданской области, 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9F3811">
        <w:rPr>
          <w:rFonts w:ascii="Times New Roman" w:hAnsi="Times New Roman" w:cs="Times New Roman"/>
          <w:b w:val="0"/>
          <w:sz w:val="28"/>
          <w:szCs w:val="28"/>
        </w:rPr>
        <w:t>я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>Тенькинск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го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а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Магаданской области</w:t>
      </w:r>
      <w:r w:rsidR="00EC19B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 w:rsidR="009F3811" w:rsidRPr="009F38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о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с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т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а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н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о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в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л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я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е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т</w:t>
      </w:r>
      <w:r w:rsidR="0075696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C1EBA" w:rsidRPr="00587388" w:rsidRDefault="002C1EBA" w:rsidP="00D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3DA">
        <w:rPr>
          <w:rFonts w:ascii="Times New Roman" w:hAnsi="Times New Roman" w:cs="Times New Roman"/>
          <w:sz w:val="28"/>
          <w:szCs w:val="28"/>
        </w:rPr>
        <w:t xml:space="preserve">1. </w:t>
      </w:r>
      <w:r w:rsidR="00A863DA" w:rsidRPr="00A863DA">
        <w:rPr>
          <w:rFonts w:ascii="Times New Roman" w:hAnsi="Times New Roman" w:cs="Times New Roman"/>
          <w:sz w:val="28"/>
          <w:szCs w:val="28"/>
        </w:rPr>
        <w:t xml:space="preserve">Утвердить проект планировки территории и проект межевания территории для размещения объектов местного значения по титулу: «Строительство ВЛ-110 </w:t>
      </w:r>
      <w:proofErr w:type="spellStart"/>
      <w:r w:rsidR="00A863DA" w:rsidRPr="00A863D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863DA" w:rsidRPr="00A863DA">
        <w:rPr>
          <w:rFonts w:ascii="Times New Roman" w:hAnsi="Times New Roman" w:cs="Times New Roman"/>
          <w:sz w:val="28"/>
          <w:szCs w:val="28"/>
        </w:rPr>
        <w:t xml:space="preserve"> с ПС-110/6 </w:t>
      </w:r>
      <w:proofErr w:type="spellStart"/>
      <w:r w:rsidR="00A863DA" w:rsidRPr="00A863D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863DA" w:rsidRPr="00A863DA">
        <w:rPr>
          <w:rFonts w:ascii="Times New Roman" w:hAnsi="Times New Roman" w:cs="Times New Roman"/>
          <w:sz w:val="28"/>
          <w:szCs w:val="28"/>
        </w:rPr>
        <w:t xml:space="preserve"> для электроснабжения рудника </w:t>
      </w:r>
      <w:proofErr w:type="spellStart"/>
      <w:r w:rsidR="00A863DA" w:rsidRPr="00A863DA">
        <w:rPr>
          <w:rFonts w:ascii="Times New Roman" w:hAnsi="Times New Roman" w:cs="Times New Roman"/>
          <w:sz w:val="28"/>
          <w:szCs w:val="28"/>
        </w:rPr>
        <w:t>Тэутэджак</w:t>
      </w:r>
      <w:proofErr w:type="spellEnd"/>
      <w:r w:rsidR="00A863DA" w:rsidRPr="00A863DA">
        <w:rPr>
          <w:rFonts w:ascii="Times New Roman" w:hAnsi="Times New Roman" w:cs="Times New Roman"/>
          <w:sz w:val="28"/>
          <w:szCs w:val="28"/>
        </w:rPr>
        <w:t>».</w:t>
      </w:r>
    </w:p>
    <w:p w:rsidR="009F3811" w:rsidRPr="009F3811" w:rsidRDefault="002C1EBA" w:rsidP="00A86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38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F3811" w:rsidRPr="009F3811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официальному опубликованию (обнародованию)</w:t>
      </w:r>
      <w:r w:rsidR="009F3811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Тенькинского городского округа Магаданской области</w:t>
      </w:r>
      <w:r w:rsidR="009F3811" w:rsidRPr="009F38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EBA" w:rsidRPr="00587388" w:rsidRDefault="002C1EBA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1EBA" w:rsidRDefault="002C1EBA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3811" w:rsidRPr="003C3DA0" w:rsidRDefault="009F3811" w:rsidP="002C1EBA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ED1C8B" w:rsidRPr="00D95AB4" w:rsidRDefault="003C3DA0" w:rsidP="00D95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5AB4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D95AB4">
        <w:rPr>
          <w:rFonts w:ascii="Times New Roman" w:hAnsi="Times New Roman" w:cs="Times New Roman"/>
          <w:sz w:val="28"/>
          <w:szCs w:val="28"/>
        </w:rPr>
        <w:t xml:space="preserve"> </w:t>
      </w:r>
      <w:r w:rsidR="00ED1C8B" w:rsidRPr="00D95AB4">
        <w:rPr>
          <w:rFonts w:ascii="Times New Roman" w:hAnsi="Times New Roman" w:cs="Times New Roman"/>
          <w:sz w:val="28"/>
          <w:szCs w:val="28"/>
        </w:rPr>
        <w:t xml:space="preserve"> г</w:t>
      </w:r>
      <w:r w:rsidR="009F3811" w:rsidRPr="00D95AB4">
        <w:rPr>
          <w:rFonts w:ascii="Times New Roman" w:hAnsi="Times New Roman" w:cs="Times New Roman"/>
          <w:sz w:val="28"/>
          <w:szCs w:val="28"/>
        </w:rPr>
        <w:t>лав</w:t>
      </w:r>
      <w:r w:rsidR="00ED1C8B" w:rsidRPr="00D95AB4">
        <w:rPr>
          <w:rFonts w:ascii="Times New Roman" w:hAnsi="Times New Roman" w:cs="Times New Roman"/>
          <w:sz w:val="28"/>
          <w:szCs w:val="28"/>
        </w:rPr>
        <w:t>ы</w:t>
      </w:r>
      <w:r w:rsidR="009F3811" w:rsidRPr="00D95AB4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                              </w:t>
      </w:r>
    </w:p>
    <w:p w:rsidR="00DD2842" w:rsidRPr="00D95AB4" w:rsidRDefault="00ED1C8B" w:rsidP="00D95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AB4">
        <w:rPr>
          <w:rFonts w:ascii="Times New Roman" w:hAnsi="Times New Roman" w:cs="Times New Roman"/>
          <w:sz w:val="28"/>
          <w:szCs w:val="28"/>
        </w:rPr>
        <w:t xml:space="preserve">Магаданской области                                                                    </w:t>
      </w:r>
      <w:r w:rsidR="003C3DA0" w:rsidRPr="00D95AB4">
        <w:rPr>
          <w:rFonts w:ascii="Times New Roman" w:hAnsi="Times New Roman" w:cs="Times New Roman"/>
          <w:sz w:val="28"/>
          <w:szCs w:val="28"/>
        </w:rPr>
        <w:t xml:space="preserve">     </w:t>
      </w:r>
      <w:r w:rsidRPr="00D95AB4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D95AB4">
        <w:rPr>
          <w:rFonts w:ascii="Times New Roman" w:hAnsi="Times New Roman" w:cs="Times New Roman"/>
          <w:sz w:val="28"/>
          <w:szCs w:val="28"/>
        </w:rPr>
        <w:t xml:space="preserve"> </w:t>
      </w:r>
      <w:r w:rsidR="003C3DA0" w:rsidRPr="00D95AB4">
        <w:rPr>
          <w:rFonts w:ascii="Times New Roman" w:hAnsi="Times New Roman" w:cs="Times New Roman"/>
          <w:sz w:val="28"/>
          <w:szCs w:val="28"/>
        </w:rPr>
        <w:t>Т.В. Ульрих</w:t>
      </w:r>
    </w:p>
    <w:sectPr w:rsidR="00DD2842" w:rsidRPr="00D95AB4" w:rsidSect="00D95AB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27" w:rsidRDefault="007E0027" w:rsidP="00D95AB4">
      <w:pPr>
        <w:spacing w:after="0" w:line="240" w:lineRule="auto"/>
      </w:pPr>
      <w:r>
        <w:separator/>
      </w:r>
    </w:p>
  </w:endnote>
  <w:endnote w:type="continuationSeparator" w:id="0">
    <w:p w:rsidR="007E0027" w:rsidRDefault="007E0027" w:rsidP="00D9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27" w:rsidRDefault="007E0027" w:rsidP="00D95AB4">
      <w:pPr>
        <w:spacing w:after="0" w:line="240" w:lineRule="auto"/>
      </w:pPr>
      <w:r>
        <w:separator/>
      </w:r>
    </w:p>
  </w:footnote>
  <w:footnote w:type="continuationSeparator" w:id="0">
    <w:p w:rsidR="007E0027" w:rsidRDefault="007E0027" w:rsidP="00D95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199097"/>
      <w:docPartObj>
        <w:docPartGallery w:val="Page Numbers (Top of Page)"/>
        <w:docPartUnique/>
      </w:docPartObj>
    </w:sdtPr>
    <w:sdtEndPr/>
    <w:sdtContent>
      <w:p w:rsidR="00D95AB4" w:rsidRDefault="00D95AB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055">
          <w:rPr>
            <w:noProof/>
          </w:rPr>
          <w:t>2</w:t>
        </w:r>
        <w:r>
          <w:fldChar w:fldCharType="end"/>
        </w:r>
      </w:p>
    </w:sdtContent>
  </w:sdt>
  <w:p w:rsidR="00D95AB4" w:rsidRDefault="00D95AB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71C47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DFB1071"/>
    <w:multiLevelType w:val="hybridMultilevel"/>
    <w:tmpl w:val="0A4A03EC"/>
    <w:lvl w:ilvl="0" w:tplc="F17A7550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E05353"/>
    <w:multiLevelType w:val="hybridMultilevel"/>
    <w:tmpl w:val="F4AC0A4E"/>
    <w:lvl w:ilvl="0" w:tplc="5478E16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FA5C91"/>
    <w:multiLevelType w:val="hybridMultilevel"/>
    <w:tmpl w:val="EBF809B6"/>
    <w:lvl w:ilvl="0" w:tplc="F17A7550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574DBD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1753B62"/>
    <w:multiLevelType w:val="hybridMultilevel"/>
    <w:tmpl w:val="21062E48"/>
    <w:lvl w:ilvl="0" w:tplc="F17A755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59515B"/>
    <w:multiLevelType w:val="hybridMultilevel"/>
    <w:tmpl w:val="8E1E989C"/>
    <w:lvl w:ilvl="0" w:tplc="F17A7550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43066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BA"/>
    <w:rsid w:val="000C0E9B"/>
    <w:rsid w:val="000F62CC"/>
    <w:rsid w:val="002C1EBA"/>
    <w:rsid w:val="002D63AA"/>
    <w:rsid w:val="00397333"/>
    <w:rsid w:val="003C3DA0"/>
    <w:rsid w:val="00483032"/>
    <w:rsid w:val="00530D12"/>
    <w:rsid w:val="00587388"/>
    <w:rsid w:val="0062236A"/>
    <w:rsid w:val="0063278D"/>
    <w:rsid w:val="00756965"/>
    <w:rsid w:val="007A3AC6"/>
    <w:rsid w:val="007E0027"/>
    <w:rsid w:val="007F00C9"/>
    <w:rsid w:val="00801B97"/>
    <w:rsid w:val="008368B1"/>
    <w:rsid w:val="008A080B"/>
    <w:rsid w:val="009A3E55"/>
    <w:rsid w:val="009B204A"/>
    <w:rsid w:val="009F3811"/>
    <w:rsid w:val="009F609A"/>
    <w:rsid w:val="00A863DA"/>
    <w:rsid w:val="00B01055"/>
    <w:rsid w:val="00B50309"/>
    <w:rsid w:val="00B9288C"/>
    <w:rsid w:val="00BF703D"/>
    <w:rsid w:val="00C37D91"/>
    <w:rsid w:val="00C821E4"/>
    <w:rsid w:val="00CA0578"/>
    <w:rsid w:val="00D95AB4"/>
    <w:rsid w:val="00DC454A"/>
    <w:rsid w:val="00DD2842"/>
    <w:rsid w:val="00E6284E"/>
    <w:rsid w:val="00E720DF"/>
    <w:rsid w:val="00EC19BF"/>
    <w:rsid w:val="00ED1C8B"/>
    <w:rsid w:val="00F52CCC"/>
    <w:rsid w:val="00F6164C"/>
    <w:rsid w:val="00FD414F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73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73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87388"/>
    <w:rPr>
      <w:color w:val="106BBE"/>
    </w:rPr>
  </w:style>
  <w:style w:type="paragraph" w:styleId="a4">
    <w:name w:val="Title"/>
    <w:basedOn w:val="a"/>
    <w:link w:val="a5"/>
    <w:qFormat/>
    <w:rsid w:val="009B2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9B20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97333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DC45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C4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5AB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9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5AB4"/>
  </w:style>
  <w:style w:type="paragraph" w:styleId="ad">
    <w:name w:val="footer"/>
    <w:basedOn w:val="a"/>
    <w:link w:val="ae"/>
    <w:uiPriority w:val="99"/>
    <w:unhideWhenUsed/>
    <w:rsid w:val="00D9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5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73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73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87388"/>
    <w:rPr>
      <w:color w:val="106BBE"/>
    </w:rPr>
  </w:style>
  <w:style w:type="paragraph" w:styleId="a4">
    <w:name w:val="Title"/>
    <w:basedOn w:val="a"/>
    <w:link w:val="a5"/>
    <w:qFormat/>
    <w:rsid w:val="009B2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9B20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97333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DC45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C4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5AB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9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5AB4"/>
  </w:style>
  <w:style w:type="paragraph" w:styleId="ad">
    <w:name w:val="footer"/>
    <w:basedOn w:val="a"/>
    <w:link w:val="ae"/>
    <w:uiPriority w:val="99"/>
    <w:unhideWhenUsed/>
    <w:rsid w:val="00D9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5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Кононова</cp:lastModifiedBy>
  <cp:revision>6</cp:revision>
  <cp:lastPrinted>2019-12-10T01:00:00Z</cp:lastPrinted>
  <dcterms:created xsi:type="dcterms:W3CDTF">2019-12-09T08:13:00Z</dcterms:created>
  <dcterms:modified xsi:type="dcterms:W3CDTF">2019-12-11T22:09:00Z</dcterms:modified>
</cp:coreProperties>
</file>