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9AD" w:rsidRDefault="00D619F0" w:rsidP="00D619F0">
      <w:pPr>
        <w:pStyle w:val="1"/>
      </w:pPr>
      <w:r>
        <w:t>Показатели</w:t>
      </w:r>
      <w:r>
        <w:br/>
        <w:t>мониторинга системы образования</w:t>
      </w:r>
    </w:p>
    <w:p w:rsidR="00D619F0" w:rsidRDefault="00A849AD" w:rsidP="00D619F0">
      <w:pPr>
        <w:pStyle w:val="1"/>
      </w:pPr>
      <w:r>
        <w:t>Тенькинского района</w:t>
      </w:r>
      <w:r w:rsidR="00D619F0">
        <w:br/>
        <w:t xml:space="preserve">(утв. </w:t>
      </w:r>
      <w:hyperlink w:anchor="sub_0" w:history="1">
        <w:r w:rsidR="00D619F0">
          <w:rPr>
            <w:rStyle w:val="a3"/>
          </w:rPr>
          <w:t>приказом</w:t>
        </w:r>
      </w:hyperlink>
      <w:r w:rsidR="00D619F0">
        <w:t xml:space="preserve"> Министерства образования и науки РФ от 15 января 2014 г. N 14)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7"/>
        <w:gridCol w:w="2294"/>
      </w:tblGrid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4"/>
              <w:jc w:val="center"/>
            </w:pPr>
            <w:r>
              <w:t>Раздел/подраздел/показатель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  <w:jc w:val="center"/>
            </w:pPr>
            <w:r>
              <w:t>Единица</w:t>
            </w:r>
          </w:p>
          <w:p w:rsidR="00D619F0" w:rsidRDefault="00D619F0" w:rsidP="00D619F0">
            <w:pPr>
              <w:pStyle w:val="a4"/>
              <w:jc w:val="center"/>
            </w:pPr>
            <w:r>
              <w:t>измерения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1"/>
            </w:pPr>
            <w:bookmarkStart w:id="0" w:name="sub_100"/>
            <w:r>
              <w:t>I. Общее образование</w:t>
            </w:r>
            <w:bookmarkEnd w:id="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1"/>
            </w:pPr>
            <w:bookmarkStart w:id="1" w:name="sub_101"/>
            <w:r>
              <w:t>1. Сведения о развитии дошкольного образования</w:t>
            </w:r>
            <w:bookmarkEnd w:id="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2" w:name="sub_11"/>
            <w:r>
              <w:t>1.1. Уровень доступности дошкольного образования и численность населения, получающего дошкольное образование:</w:t>
            </w:r>
            <w:bookmarkEnd w:id="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3" w:name="sub_111"/>
            <w:r>
              <w:t xml:space="preserve">1.1.1. </w:t>
            </w:r>
            <w:proofErr w:type="gramStart"/>
            <w: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bookmarkEnd w:id="3"/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331C19" w:rsidP="00D619F0">
            <w:pPr>
              <w:pStyle w:val="a5"/>
            </w:pPr>
            <w:r>
              <w:t>98%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4" w:name="sub_112"/>
            <w: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  <w:bookmarkEnd w:id="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331C19" w:rsidP="00D619F0">
            <w:pPr>
              <w:pStyle w:val="a5"/>
            </w:pPr>
            <w:r>
              <w:t>96%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5" w:name="sub_113"/>
            <w: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  <w:bookmarkEnd w:id="5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331C19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6" w:name="sub_12"/>
            <w: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7" w:name="sub_121"/>
            <w: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  <w:bookmarkEnd w:id="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331C19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8" w:name="sub_13"/>
            <w: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  <w:bookmarkEnd w:id="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9" w:name="sub_131"/>
            <w:r>
              <w:t>1.3.1. Численность воспитанников организаций дошкольного образования в расчете на 1 педагогического работника.</w:t>
            </w:r>
            <w:bookmarkEnd w:id="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E21FD7" w:rsidP="00E21FD7">
            <w:pPr>
              <w:pStyle w:val="a5"/>
            </w:pPr>
            <w:r>
              <w:t>6,8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0" w:name="sub_132"/>
            <w: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F0" w:rsidRPr="00E21FD7" w:rsidRDefault="007D5A74" w:rsidP="00D619F0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 xml:space="preserve">Нет данных по </w:t>
            </w:r>
            <w:proofErr w:type="spellStart"/>
            <w:r>
              <w:rPr>
                <w:color w:val="FF0000"/>
              </w:rPr>
              <w:t>субьекту</w:t>
            </w:r>
            <w:proofErr w:type="spellEnd"/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1" w:name="sub_14"/>
            <w:r>
              <w:t>1.4. Материально-техническое и информационное обеспечение дошкольных образовательных организаций</w:t>
            </w:r>
            <w:bookmarkEnd w:id="1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2" w:name="sub_141"/>
            <w: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  <w:bookmarkEnd w:id="1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E21FD7" w:rsidP="00D619F0">
            <w:pPr>
              <w:pStyle w:val="a5"/>
            </w:pPr>
            <w:r>
              <w:t xml:space="preserve">- </w:t>
            </w:r>
            <w:r w:rsidRPr="00E21FD7">
              <w:rPr>
                <w:highlight w:val="yellow"/>
              </w:rPr>
              <w:t>с 2014 года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3" w:name="sub_142"/>
            <w:r>
              <w:t xml:space="preserve">1.4.2. Удельный вес числа организаций, имеющих водоснабжение, </w:t>
            </w:r>
            <w:r>
              <w:lastRenderedPageBreak/>
              <w:t>центральное отопление, канализацию, в общем числе дошкольных образовательных организаций:</w:t>
            </w:r>
            <w:bookmarkEnd w:id="13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lastRenderedPageBreak/>
              <w:t>водоснабжение;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05367D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центральное отопление;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05367D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канализацию.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05367D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4" w:name="sub_143"/>
            <w:r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05367D" w:rsidP="00D619F0">
            <w:pPr>
              <w:pStyle w:val="a5"/>
            </w:pPr>
            <w:r>
              <w:t>100</w:t>
            </w:r>
            <w:r w:rsidR="001E21FE">
              <w:t>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5" w:name="sub_144"/>
            <w: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  <w:bookmarkEnd w:id="15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05367D" w:rsidP="0005367D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6" w:name="sub_145"/>
            <w: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  <w:bookmarkEnd w:id="1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05367D" w:rsidP="00D619F0">
            <w:pPr>
              <w:pStyle w:val="a5"/>
            </w:pPr>
            <w:r>
              <w:t xml:space="preserve">- </w:t>
            </w:r>
            <w:r w:rsidRPr="0005367D">
              <w:rPr>
                <w:highlight w:val="yellow"/>
              </w:rPr>
              <w:t>с 2014 года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7" w:name="sub_15"/>
            <w:r>
              <w:t>1.5. Условия получения дошкольного образования лицами с ограниченными возможностями здоровья и инвалидами</w:t>
            </w:r>
            <w:bookmarkEnd w:id="1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8" w:name="sub_151"/>
            <w: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  <w:bookmarkEnd w:id="1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05367D" w:rsidP="00D619F0">
            <w:pPr>
              <w:pStyle w:val="a5"/>
            </w:pPr>
            <w:r>
              <w:t xml:space="preserve">- </w:t>
            </w:r>
            <w:r w:rsidRPr="0005367D">
              <w:rPr>
                <w:highlight w:val="yellow"/>
              </w:rPr>
              <w:t>с 2014 года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9" w:name="sub_152"/>
            <w: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  <w:bookmarkEnd w:id="1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05367D" w:rsidP="00D619F0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20" w:name="sub_16"/>
            <w:r>
              <w:t>1.6. Состояние здоровья лиц, обучающихся по программам дошкольного образования</w:t>
            </w:r>
            <w:bookmarkEnd w:id="2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21" w:name="sub_161"/>
            <w:r>
              <w:t>1.6.1. Пропущено дней по болезни одним ребенком в дошкольной образовательной организации в год.</w:t>
            </w:r>
            <w:bookmarkEnd w:id="2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05367D" w:rsidP="00D619F0">
            <w:pPr>
              <w:pStyle w:val="a5"/>
            </w:pPr>
            <w:r>
              <w:t>10 дней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22" w:name="sub_17"/>
            <w: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23" w:name="sub_171"/>
            <w:r>
              <w:t>1.7.1. Темп роста числа дошкольных образовательных организаций.</w:t>
            </w:r>
            <w:bookmarkEnd w:id="23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F0" w:rsidRDefault="00841A23" w:rsidP="00D619F0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24" w:name="sub_18"/>
            <w:r>
              <w:t>1.8. Финансово-экономическая деятельность дошкольных образовательных организаций</w:t>
            </w:r>
            <w:bookmarkEnd w:id="2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25" w:name="sub_181"/>
            <w: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  <w:bookmarkEnd w:id="25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841A23" w:rsidP="00D619F0">
            <w:pPr>
              <w:pStyle w:val="a5"/>
            </w:pPr>
            <w:r>
              <w:t xml:space="preserve">- </w:t>
            </w:r>
            <w:r w:rsidRPr="00841A23">
              <w:rPr>
                <w:highlight w:val="yellow"/>
              </w:rPr>
              <w:t>с 2014 года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26" w:name="sub_182"/>
            <w: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  <w:bookmarkEnd w:id="2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841A23" w:rsidP="00841A23">
            <w:pPr>
              <w:pStyle w:val="a5"/>
            </w:pPr>
            <w:r>
              <w:t xml:space="preserve">- </w:t>
            </w:r>
            <w:r w:rsidRPr="00841A23">
              <w:rPr>
                <w:highlight w:val="yellow"/>
              </w:rPr>
              <w:t>с 2014 года</w:t>
            </w:r>
            <w:r>
              <w:t xml:space="preserve"> 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27" w:name="sub_19"/>
            <w:r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2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28" w:name="sub_191"/>
            <w: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  <w:bookmarkEnd w:id="2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841A23" w:rsidP="00D619F0">
            <w:pPr>
              <w:pStyle w:val="a5"/>
            </w:pPr>
            <w:r>
              <w:t xml:space="preserve">- </w:t>
            </w:r>
            <w:r w:rsidRPr="00841A23">
              <w:rPr>
                <w:highlight w:val="yellow"/>
              </w:rPr>
              <w:t>с 2014 года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29" w:name="sub_192"/>
            <w: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  <w:bookmarkEnd w:id="2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841A23" w:rsidP="00D619F0">
            <w:pPr>
              <w:pStyle w:val="a5"/>
            </w:pPr>
            <w:r>
              <w:t xml:space="preserve">- </w:t>
            </w:r>
            <w:r w:rsidRPr="00841A23">
              <w:rPr>
                <w:highlight w:val="yellow"/>
              </w:rPr>
              <w:t>с 2014 года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1"/>
            </w:pPr>
            <w:bookmarkStart w:id="30" w:name="sub_102"/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31" w:name="sub_21"/>
            <w:r>
              <w:t xml:space="preserve">2.1. Уровень доступности начального общего образования, основного общего образования и среднего общего образования и </w:t>
            </w:r>
            <w:r>
              <w:lastRenderedPageBreak/>
              <w:t>численность населения, получающего начальное общее, основное общее и среднее общее образование</w:t>
            </w:r>
            <w:bookmarkEnd w:id="3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32" w:name="sub_211"/>
            <w:r>
              <w:lastRenderedPageBreak/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  <w:bookmarkEnd w:id="3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B67B3B" w:rsidP="00D619F0">
            <w:pPr>
              <w:pStyle w:val="a5"/>
            </w:pPr>
            <w:r>
              <w:t>98%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33" w:name="sub_212"/>
            <w: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  <w:bookmarkEnd w:id="33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B67B3B" w:rsidP="00D619F0">
            <w:pPr>
              <w:pStyle w:val="a5"/>
            </w:pPr>
            <w:r>
              <w:t>38%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34" w:name="sub_213"/>
            <w: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  <w:bookmarkEnd w:id="3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976246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35" w:name="sub_22"/>
            <w: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35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36" w:name="sub_221"/>
            <w: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  <w:bookmarkEnd w:id="3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976246" w:rsidP="00976246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37" w:name="sub_222"/>
            <w: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  <w:bookmarkEnd w:id="3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F0" w:rsidRDefault="00976246" w:rsidP="00D619F0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38" w:name="sub_23"/>
            <w: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3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39" w:name="sub_231"/>
            <w:r>
              <w:t>2.3.1. Численность учащихся в общеобразовательных организациях в расчете на 1 педагогического работника.</w:t>
            </w:r>
            <w:bookmarkEnd w:id="3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976246" w:rsidP="00D619F0">
            <w:pPr>
              <w:pStyle w:val="a5"/>
            </w:pPr>
            <w:r>
              <w:t>8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40" w:name="sub_232"/>
            <w: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  <w:bookmarkEnd w:id="4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7F354D" w:rsidP="00D619F0">
            <w:pPr>
              <w:pStyle w:val="a5"/>
            </w:pPr>
            <w:r>
              <w:t>18%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41" w:name="sub_233"/>
            <w: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  <w:bookmarkEnd w:id="4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7D5A74" w:rsidP="00D619F0">
            <w:pPr>
              <w:pStyle w:val="a4"/>
            </w:pPr>
            <w:r>
              <w:t xml:space="preserve">Нет данных по </w:t>
            </w:r>
            <w:proofErr w:type="spellStart"/>
            <w:r>
              <w:t>субьекту</w:t>
            </w:r>
            <w:proofErr w:type="spellEnd"/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педагогических работников - всего;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B76331" w:rsidRDefault="00D619F0" w:rsidP="00D619F0">
            <w:pPr>
              <w:pStyle w:val="a5"/>
              <w:rPr>
                <w:color w:val="FF0000"/>
              </w:rPr>
            </w:pPr>
            <w:r w:rsidRPr="00B76331">
              <w:rPr>
                <w:color w:val="FF0000"/>
              </w:rPr>
              <w:t>процент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из них учителей.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B76331" w:rsidRDefault="00D619F0" w:rsidP="00D619F0">
            <w:pPr>
              <w:pStyle w:val="a5"/>
              <w:rPr>
                <w:color w:val="FF0000"/>
              </w:rPr>
            </w:pPr>
            <w:r w:rsidRPr="00B76331">
              <w:rPr>
                <w:color w:val="FF0000"/>
              </w:rPr>
              <w:t>процент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42" w:name="sub_24"/>
            <w: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4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43" w:name="sub_241"/>
            <w:r>
              <w:t>2.4.1. Общая площадь всех помещений общеобразовательных организаций в расчете на одного учащегося.</w:t>
            </w:r>
            <w:bookmarkEnd w:id="43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183C91" w:rsidRDefault="00183C91" w:rsidP="00D619F0">
            <w:pPr>
              <w:pStyle w:val="a5"/>
            </w:pPr>
            <w:r w:rsidRPr="00183C91">
              <w:t>26,9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44" w:name="sub_242"/>
            <w: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  <w:bookmarkEnd w:id="4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водопровод;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B76331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lastRenderedPageBreak/>
              <w:t>центральное отопление;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B76331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4D7F7F" w:rsidP="00D619F0">
            <w:pPr>
              <w:pStyle w:val="a5"/>
            </w:pPr>
            <w:r>
              <w:t>%</w:t>
            </w:r>
            <w:r w:rsidR="00D619F0">
              <w:t>канализацию.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B76331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45" w:name="sub_243"/>
            <w: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  <w:bookmarkEnd w:id="45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всего;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87368E" w:rsidP="00D619F0">
            <w:pPr>
              <w:pStyle w:val="a5"/>
            </w:pPr>
            <w:r>
              <w:t>150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87368E" w:rsidP="00D619F0">
            <w:pPr>
              <w:pStyle w:val="a5"/>
            </w:pPr>
            <w:r>
              <w:t>55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46" w:name="sub_244"/>
            <w: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t>с</w:t>
            </w:r>
            <w:proofErr w:type="gramEnd"/>
            <w:r>
              <w:t xml:space="preserve"> и выше, </w:t>
            </w:r>
            <w:proofErr w:type="gramStart"/>
            <w:r>
              <w:t>в</w:t>
            </w:r>
            <w:proofErr w:type="gramEnd"/>
            <w:r>
              <w:t xml:space="preserve"> общем числе общеобразовательных организаций, подключенных к сети Интернет.</w:t>
            </w:r>
            <w:bookmarkEnd w:id="4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F0" w:rsidRDefault="003954F4" w:rsidP="00D619F0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47" w:name="sub_25"/>
            <w: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4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48" w:name="sub_251"/>
            <w: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  <w:bookmarkEnd w:id="4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944F29" w:rsidP="00D619F0">
            <w:pPr>
              <w:pStyle w:val="a5"/>
            </w:pPr>
            <w:r>
              <w:t>65%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49" w:name="sub_252"/>
            <w: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  <w:bookmarkEnd w:id="4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944F29" w:rsidP="00D619F0">
            <w:pPr>
              <w:pStyle w:val="a5"/>
            </w:pPr>
            <w:r>
              <w:t>71%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50" w:name="sub_26"/>
            <w: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5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51" w:name="sub_261"/>
            <w: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  <w:bookmarkEnd w:id="5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E21FE" w:rsidP="00D619F0">
            <w:pPr>
              <w:pStyle w:val="a5"/>
            </w:pPr>
            <w:r w:rsidRPr="004F46C9">
              <w:rPr>
                <w:highlight w:val="yellow"/>
              </w:rPr>
              <w:t>Р</w:t>
            </w:r>
            <w:r w:rsidR="00D619F0" w:rsidRPr="004F46C9">
              <w:rPr>
                <w:highlight w:val="yellow"/>
              </w:rPr>
              <w:t>аз</w:t>
            </w:r>
            <w:r w:rsidR="004F46C9" w:rsidRPr="004F46C9">
              <w:rPr>
                <w:highlight w:val="yellow"/>
              </w:rPr>
              <w:t xml:space="preserve"> </w:t>
            </w:r>
            <w:r w:rsidR="00ED7E5A">
              <w:rPr>
                <w:highlight w:val="yellow"/>
              </w:rPr>
              <w:t xml:space="preserve">       </w:t>
            </w:r>
            <w:r w:rsidR="004F46C9" w:rsidRPr="004F46C9">
              <w:rPr>
                <w:highlight w:val="yellow"/>
              </w:rPr>
              <w:t>в районе только 2 школы</w:t>
            </w:r>
            <w:r>
              <w:t xml:space="preserve"> 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52" w:name="sub_262"/>
            <w: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5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по математике;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D6D7E" w:rsidP="00D619F0">
            <w:pPr>
              <w:pStyle w:val="a5"/>
            </w:pPr>
            <w:r>
              <w:t>33,9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по русскому языку.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D6D7E" w:rsidP="00D619F0">
            <w:pPr>
              <w:pStyle w:val="a5"/>
            </w:pPr>
            <w:r>
              <w:t>60,8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53" w:name="sub_263"/>
            <w: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  <w:bookmarkEnd w:id="53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по математике;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D6D7E" w:rsidP="00D619F0">
            <w:pPr>
              <w:pStyle w:val="a5"/>
            </w:pPr>
            <w:r>
              <w:t>0,47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по русскому языку.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D6D7E" w:rsidP="00D619F0">
            <w:pPr>
              <w:pStyle w:val="a5"/>
            </w:pPr>
            <w:r>
              <w:t>0,88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54" w:name="sub_264"/>
            <w: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  <w:bookmarkEnd w:id="5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по математике;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D6D7E" w:rsidP="00D619F0">
            <w:pPr>
              <w:pStyle w:val="a5"/>
            </w:pPr>
            <w:r>
              <w:t>5%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по русскому языку.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D6D7E" w:rsidP="00DD6D7E">
            <w:pPr>
              <w:pStyle w:val="a5"/>
            </w:pPr>
            <w:r>
              <w:t>5%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55" w:name="sub_265"/>
            <w:r>
              <w:t xml:space="preserve">2.6.5. Удельный вес численности выпускников, освоивших </w:t>
            </w:r>
            <w:r>
              <w:lastRenderedPageBreak/>
              <w:t>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  <w:bookmarkEnd w:id="55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lastRenderedPageBreak/>
              <w:t>по математике;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FB538A" w:rsidP="00D619F0">
            <w:pPr>
              <w:pStyle w:val="a5"/>
            </w:pPr>
            <w:r>
              <w:t>38%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по русскому языку.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FB538A" w:rsidP="00D619F0">
            <w:pPr>
              <w:pStyle w:val="a5"/>
            </w:pPr>
            <w:r>
              <w:t>15%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56" w:name="sub_27"/>
            <w: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t>здоровьесберегающие</w:t>
            </w:r>
            <w:proofErr w:type="spellEnd"/>
            <w: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5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57" w:name="sub_271"/>
            <w:r>
              <w:t>2.7.1. Удельный вес лиц, обеспеченных горячим питанием, в общей численности обучающихся общеобразовательных организаций.</w:t>
            </w:r>
            <w:bookmarkEnd w:id="5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FB538A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58" w:name="sub_272"/>
            <w: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  <w:bookmarkEnd w:id="5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FB538A" w:rsidP="00D619F0">
            <w:pPr>
              <w:pStyle w:val="a5"/>
            </w:pPr>
            <w:r>
              <w:t>50%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59" w:name="sub_273"/>
            <w:r>
              <w:t>2.7.3. Удельный вес числа организаций, имеющих физкультурные залы, в общем числе общеобразовательных организаций.</w:t>
            </w:r>
            <w:bookmarkEnd w:id="5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FB538A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60" w:name="sub_274"/>
            <w:r>
              <w:t>2.7.4. Удельный вес числа организаций, имеющих плавательные бассейны, в общем числе общеобразовательных организаций.</w:t>
            </w:r>
            <w:bookmarkEnd w:id="6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FB538A" w:rsidP="00D619F0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61" w:name="sub_28"/>
            <w: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6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62" w:name="sub_281"/>
            <w:r>
              <w:t>2.8.1. Темп роста числа общеобразовательных организаций.</w:t>
            </w:r>
            <w:bookmarkEnd w:id="6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FB538A" w:rsidP="00D619F0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63" w:name="sub_29"/>
            <w: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63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64" w:name="sub_291"/>
            <w:r>
              <w:t>2.9.1. Общий объем финансовых средств, поступивших в общеобразовательные организации, в расчете на одного учащегося.</w:t>
            </w:r>
            <w:bookmarkEnd w:id="6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E6606A" w:rsidRDefault="00183C91" w:rsidP="00D619F0">
            <w:pPr>
              <w:pStyle w:val="a5"/>
            </w:pPr>
            <w:r w:rsidRPr="00E6606A">
              <w:t>252</w:t>
            </w:r>
            <w:r w:rsidR="00E6606A" w:rsidRPr="00E6606A">
              <w:t xml:space="preserve">,2 </w:t>
            </w:r>
            <w:proofErr w:type="spellStart"/>
            <w:proofErr w:type="gramStart"/>
            <w:r w:rsidR="00E6606A" w:rsidRPr="00E6606A">
              <w:t>тыс</w:t>
            </w:r>
            <w:proofErr w:type="spellEnd"/>
            <w:proofErr w:type="gramEnd"/>
            <w:r w:rsidR="00E6606A" w:rsidRPr="00E6606A">
              <w:t xml:space="preserve"> </w:t>
            </w:r>
            <w:proofErr w:type="spellStart"/>
            <w:r w:rsidR="00E6606A" w:rsidRPr="00E6606A">
              <w:t>руб</w:t>
            </w:r>
            <w:proofErr w:type="spellEnd"/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65" w:name="sub_292"/>
            <w: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  <w:bookmarkEnd w:id="65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E6606A" w:rsidRDefault="00E6606A" w:rsidP="00D619F0">
            <w:pPr>
              <w:pStyle w:val="a5"/>
            </w:pPr>
            <w:r w:rsidRPr="00E6606A">
              <w:t>1%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66" w:name="sub_210"/>
            <w:r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6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67" w:name="sub_2101"/>
            <w:r>
              <w:t>2.10.1. Удельный вес числа организаций, имеющих пожарные краны и рукава, в общем числе общеобразовательных организаций.</w:t>
            </w:r>
            <w:bookmarkEnd w:id="6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F0" w:rsidRDefault="00FB538A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68" w:name="sub_2102"/>
            <w:r>
              <w:t xml:space="preserve">2.10.2. Удельный вес числа организаций, имеющих дымовые </w:t>
            </w:r>
            <w:proofErr w:type="spellStart"/>
            <w:r>
              <w:t>извещатели</w:t>
            </w:r>
            <w:proofErr w:type="spellEnd"/>
            <w:r>
              <w:t>, в общем числе общеобразовательных организаций.</w:t>
            </w:r>
            <w:bookmarkEnd w:id="6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7B4E2C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69" w:name="sub_2103"/>
            <w:r>
              <w:t>2.10.3. Удельный вес числа организаций, имеющих "тревожную кнопку", в общем числе общеобразовательных организаций.</w:t>
            </w:r>
            <w:bookmarkEnd w:id="6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7B4E2C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70" w:name="sub_2104"/>
            <w:r>
              <w:t>2.10.4. Удельный вес числа организаций, имеющих охрану, в общем числе общеобразовательных организаций.</w:t>
            </w:r>
            <w:bookmarkEnd w:id="7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D7F7F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71" w:name="sub_2105"/>
            <w:r>
              <w:t>2.10.5. Удельный вес числа организаций, имеющих систему видеонаблюдения, в общем числе общеобразовательных организаций.</w:t>
            </w:r>
            <w:bookmarkEnd w:id="7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D7F7F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72" w:name="sub_2106"/>
            <w:r>
              <w:t xml:space="preserve">2.10.6. Удельный вес числа организаций, здания которых находятся </w:t>
            </w:r>
            <w:r>
              <w:lastRenderedPageBreak/>
              <w:t>в аварийном состоянии, в общем числе общеобразовательных организаций.</w:t>
            </w:r>
            <w:bookmarkEnd w:id="7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D7F7F" w:rsidP="00D619F0">
            <w:pPr>
              <w:pStyle w:val="a5"/>
            </w:pPr>
            <w:r>
              <w:lastRenderedPageBreak/>
              <w:t>50%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73" w:name="sub_2107"/>
            <w:r>
              <w:lastRenderedPageBreak/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  <w:bookmarkEnd w:id="73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D7F7F" w:rsidP="00D619F0">
            <w:pPr>
              <w:pStyle w:val="a5"/>
            </w:pPr>
            <w:r>
              <w:t>50%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1"/>
            </w:pPr>
            <w:bookmarkStart w:id="74" w:name="sub_300"/>
            <w:r>
              <w:t>III. Дополнительное образование</w:t>
            </w:r>
            <w:bookmarkEnd w:id="7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1"/>
            </w:pPr>
            <w:bookmarkStart w:id="75" w:name="sub_305"/>
            <w:r>
              <w:t>5. Сведения о развитии дополнительного образования детей и взрослых</w:t>
            </w:r>
            <w:bookmarkEnd w:id="75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76" w:name="sub_51"/>
            <w:r>
              <w:t>5.1. Численность населения, обучающегося по дополнительным общеобразовательным программам</w:t>
            </w:r>
            <w:bookmarkEnd w:id="7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77" w:name="sub_5011"/>
            <w:r>
              <w:t>5.1.1. 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лет).</w:t>
            </w:r>
            <w:bookmarkEnd w:id="7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717516" w:rsidP="00D619F0">
            <w:pPr>
              <w:pStyle w:val="a5"/>
            </w:pPr>
            <w:r>
              <w:t>45%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78" w:name="sub_52"/>
            <w: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7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79" w:name="sub_521"/>
            <w: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  <w:bookmarkEnd w:id="7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087EEF" w:rsidRDefault="00087EEF" w:rsidP="00D619F0">
            <w:pPr>
              <w:pStyle w:val="a5"/>
            </w:pPr>
            <w:r w:rsidRPr="00087EEF">
              <w:t>50%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80" w:name="sub_53"/>
            <w: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8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81" w:name="sub_531"/>
            <w: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  <w:bookmarkEnd w:id="8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464862" w:rsidRDefault="007D5A74" w:rsidP="00D619F0">
            <w:pPr>
              <w:pStyle w:val="a5"/>
              <w:rPr>
                <w:color w:val="FF0000"/>
              </w:rPr>
            </w:pPr>
            <w:r>
              <w:rPr>
                <w:color w:val="FF0000"/>
              </w:rPr>
              <w:t xml:space="preserve">Нет данных по </w:t>
            </w:r>
            <w:proofErr w:type="spellStart"/>
            <w:r>
              <w:rPr>
                <w:color w:val="FF0000"/>
              </w:rPr>
              <w:t>субьектам</w:t>
            </w:r>
            <w:proofErr w:type="spellEnd"/>
            <w:r>
              <w:rPr>
                <w:color w:val="FF0000"/>
              </w:rPr>
              <w:t xml:space="preserve"> 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82" w:name="sub_54"/>
            <w: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8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83" w:name="sub_541"/>
            <w:r>
              <w:t>5.4.1. Общая площадь всех помещений организаций дополнительного образования в расчете на одного обучающегося.</w:t>
            </w:r>
            <w:bookmarkEnd w:id="83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64862" w:rsidP="00D619F0">
            <w:pPr>
              <w:pStyle w:val="a5"/>
            </w:pPr>
            <w:r>
              <w:t>527,7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84" w:name="sub_542"/>
            <w: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  <w:bookmarkEnd w:id="8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водопровод: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64862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центральное отопление;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64862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канализацию.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64862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85" w:name="sub_543"/>
            <w: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85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всего;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64862" w:rsidP="00D619F0">
            <w:pPr>
              <w:pStyle w:val="a5"/>
            </w:pPr>
            <w:r>
              <w:t>6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proofErr w:type="gramStart"/>
            <w:r>
              <w:t>имеющих</w:t>
            </w:r>
            <w:proofErr w:type="gramEnd"/>
            <w:r>
              <w:t xml:space="preserve"> доступ к Интернету.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64862" w:rsidP="00D619F0">
            <w:pPr>
              <w:pStyle w:val="a5"/>
            </w:pPr>
            <w:r>
              <w:t>4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86" w:name="sub_55"/>
            <w:r>
              <w:t xml:space="preserve">5.5. Изменение сети организаций, осуществляющих </w:t>
            </w:r>
            <w:r>
              <w:lastRenderedPageBreak/>
              <w:t>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8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87" w:name="sub_551"/>
            <w:r>
              <w:lastRenderedPageBreak/>
              <w:t>5.5.1. Темп роста числа образовательных организаций дополнительного образования.</w:t>
            </w:r>
            <w:bookmarkEnd w:id="8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64862" w:rsidP="00D619F0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88" w:name="sub_56"/>
            <w: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8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89" w:name="sub_561"/>
            <w: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  <w:bookmarkEnd w:id="8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64862" w:rsidP="00D619F0">
            <w:pPr>
              <w:pStyle w:val="a5"/>
            </w:pPr>
            <w:r>
              <w:t xml:space="preserve">56,5тыс. </w:t>
            </w:r>
            <w:proofErr w:type="spellStart"/>
            <w:r>
              <w:t>руб</w:t>
            </w:r>
            <w:proofErr w:type="spellEnd"/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90" w:name="sub_562"/>
            <w: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  <w:bookmarkEnd w:id="9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64862" w:rsidP="00D619F0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91" w:name="sub_57"/>
            <w:r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9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92" w:name="sub_571"/>
            <w: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  <w:bookmarkEnd w:id="9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4F46C9" w:rsidRDefault="00464862" w:rsidP="00D619F0">
            <w:pPr>
              <w:pStyle w:val="a5"/>
            </w:pPr>
            <w:r w:rsidRPr="004F46C9">
              <w:t>0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93" w:name="sub_58"/>
            <w: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93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94" w:name="sub_581"/>
            <w: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  <w:bookmarkEnd w:id="9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64862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95" w:name="sub_582"/>
            <w:r>
              <w:t xml:space="preserve">5.8.2. Удельный вес числа организаций, имеющих дымовые </w:t>
            </w:r>
            <w:proofErr w:type="spellStart"/>
            <w:r>
              <w:t>извещатели</w:t>
            </w:r>
            <w:proofErr w:type="spellEnd"/>
            <w:r>
              <w:t>, в общем числе образовательных организаций дополнительного образования.</w:t>
            </w:r>
            <w:bookmarkEnd w:id="95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64862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96" w:name="sub_583"/>
            <w: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  <w:bookmarkEnd w:id="9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7444F8" w:rsidP="00D619F0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97" w:name="sub_584"/>
            <w: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  <w:bookmarkEnd w:id="9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F46C9" w:rsidP="00D619F0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98" w:name="sub_59"/>
            <w:r>
              <w:t xml:space="preserve">5.9. Учебные и </w:t>
            </w:r>
            <w:proofErr w:type="spellStart"/>
            <w:r>
              <w:t>внеучебные</w:t>
            </w:r>
            <w:proofErr w:type="spellEnd"/>
            <w:r>
              <w:t xml:space="preserve"> достижения лиц, обучающихся по программам дополнительного образования детей</w:t>
            </w:r>
            <w:bookmarkEnd w:id="9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99" w:name="sub_591"/>
            <w: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  <w:bookmarkEnd w:id="9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 xml:space="preserve">приобретение актуальных знаний, умений, практических навыков </w:t>
            </w:r>
            <w:proofErr w:type="gramStart"/>
            <w:r>
              <w:t>обучающимися</w:t>
            </w:r>
            <w:proofErr w:type="gramEnd"/>
            <w:r>
              <w:t>;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F60D26" w:rsidRDefault="008636B4" w:rsidP="00D619F0">
            <w:pPr>
              <w:pStyle w:val="a5"/>
            </w:pPr>
            <w:r w:rsidRPr="00F60D26">
              <w:t>10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выявление и развитие таланта и способностей обучающихся;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F60D26" w:rsidRDefault="008636B4" w:rsidP="00D619F0">
            <w:pPr>
              <w:pStyle w:val="a5"/>
            </w:pPr>
            <w:r w:rsidRPr="00F60D26">
              <w:t>52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t>обучающимися</w:t>
            </w:r>
            <w:proofErr w:type="gramEnd"/>
            <w:r>
              <w:t>;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F60D26" w:rsidRDefault="008636B4" w:rsidP="00D619F0">
            <w:pPr>
              <w:pStyle w:val="a5"/>
            </w:pPr>
            <w:r w:rsidRPr="00F60D26">
              <w:t>38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lastRenderedPageBreak/>
              <w:t xml:space="preserve">улучшение знаний в рамках школьной программы </w:t>
            </w:r>
            <w:proofErr w:type="gramStart"/>
            <w:r>
              <w:t>обучающимися</w:t>
            </w:r>
            <w:proofErr w:type="gramEnd"/>
            <w:r>
              <w:t>.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F60D26" w:rsidRDefault="008636B4" w:rsidP="00D619F0">
            <w:pPr>
              <w:pStyle w:val="a5"/>
            </w:pPr>
            <w:r w:rsidRPr="00F60D26"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1"/>
            </w:pPr>
            <w:bookmarkStart w:id="100" w:name="sub_510"/>
            <w:r>
              <w:t>10. Развитие системы оценки качества образования и информационной прозрачности системы образования</w:t>
            </w:r>
            <w:bookmarkEnd w:id="10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01" w:name="sub_1010"/>
            <w:r>
              <w:t>10.1. Оценка деятельности системы образования гражданами</w:t>
            </w:r>
            <w:bookmarkEnd w:id="10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02" w:name="sub_1011"/>
            <w:r>
              <w:t>10.1.1. Индекс удовлетворенности населения качеством образования, которое предоставляют образовательные организации.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  <w:bookmarkEnd w:id="10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4F46C9" w:rsidP="00D619F0">
            <w:pPr>
              <w:pStyle w:val="a5"/>
            </w:pPr>
            <w:r>
              <w:t>82%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03" w:name="sub_1012"/>
            <w:r>
              <w:t>10.1.2. Индекс удовлетворенности работодателей качеством подготовки в образовательных организациях профессионального образования.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  <w:bookmarkEnd w:id="103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04" w:name="sub_1020"/>
            <w:r>
              <w:t>10.2. Результаты участия обучающихся лиц в российских и международных тестированиях знаний, конкурсах и олимпиадах, а также в иных аналогичных мероприятиях</w:t>
            </w:r>
            <w:bookmarkEnd w:id="10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05" w:name="sub_1021"/>
            <w:r>
              <w:t xml:space="preserve">10.2.1. </w:t>
            </w:r>
            <w:proofErr w:type="gramStart"/>
            <w:r>
              <w:t>Удельный вес численности лиц, достигших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(PIRLS), исследование качества математического и естественнонаучного общего образования (TIMSS), оценка образовательных достижений учащихся (PISA), в общей численности российских учащихся общеобразовательных организаций:</w:t>
            </w:r>
            <w:bookmarkEnd w:id="105"/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международное исследование PIRLS.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международное исследование TIMSS: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математика (4 класс);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математика (8 класс);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естествознание (4 класс);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естествознание (8 класс).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международное исследование PISA: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читательская грамотность;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математическая грамотность;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естественнонаучная грамотность.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06" w:name="sub_103"/>
            <w:r>
              <w:t>10.3. Развитие механизмов государственно-частного управления в системе образования</w:t>
            </w:r>
            <w:bookmarkEnd w:id="10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07" w:name="sub_1031"/>
            <w:r>
              <w:t xml:space="preserve">10.3.1. 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>
              <w:t>численности</w:t>
            </w:r>
            <w:proofErr w:type="gramEnd"/>
            <w:r>
              <w:t xml:space="preserve"> обучающихся на платной основе.</w:t>
            </w:r>
            <w:hyperlink w:anchor="sub_10002" w:history="1">
              <w:r>
                <w:rPr>
                  <w:rStyle w:val="a3"/>
                </w:rPr>
                <w:t>*(2)</w:t>
              </w:r>
            </w:hyperlink>
            <w:bookmarkEnd w:id="10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08" w:name="sub_1032"/>
            <w:r>
              <w:t>10.3.2. Удельный вес числа общеобразовательных организаций, в которых созданы коллегиальные органы управления, в общем числе общеобразовательных организаций.</w:t>
            </w:r>
            <w:bookmarkEnd w:id="10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100%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09" w:name="sub_104"/>
            <w:r>
              <w:t>10.4. Развитие региональных систем оценки качества образования</w:t>
            </w:r>
            <w:bookmarkEnd w:id="10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10" w:name="sub_1041"/>
            <w:r>
              <w:t>10.4.1. 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организаций.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  <w:bookmarkEnd w:id="110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0%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1"/>
            </w:pPr>
            <w:bookmarkStart w:id="111" w:name="sub_511"/>
            <w: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  <w:bookmarkEnd w:id="111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12" w:name="sub_1110"/>
            <w:r>
              <w:t>11.1. Социально-демографические характеристики и социальная интеграция</w:t>
            </w:r>
            <w:bookmarkEnd w:id="112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13" w:name="sub_1111"/>
            <w:r>
              <w:lastRenderedPageBreak/>
              <w:t>11.1.1. Удельный вес населения в возрасте 5-18 лет, охваченного образованием, в общей численности населения в возрасте 5-18 лет.</w:t>
            </w:r>
            <w:bookmarkEnd w:id="113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99%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14" w:name="sub_1112"/>
            <w:r>
              <w:t>11.1.2. Структура подготовки кадров по профессиональным образовательным программам (удельный вес численности выпускников, освоивших профессиональные образовательные программы соответствующего уровня в общей численности выпускников):</w:t>
            </w:r>
            <w:bookmarkEnd w:id="114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образовательные программы среднего профессионального образования - программы подготовки квалифицированных рабочих, служащих;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образовательные программы среднего профессионального образования - программы подготовки специалистов среднего звена;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 xml:space="preserve">образовательные программы высшего образования - программы </w:t>
            </w:r>
            <w:proofErr w:type="spellStart"/>
            <w:r>
              <w:t>бакалавриата</w:t>
            </w:r>
            <w:proofErr w:type="spellEnd"/>
            <w:r>
              <w:t>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 xml:space="preserve">программы высшего образования - программы подготовки </w:t>
            </w:r>
            <w:proofErr w:type="spellStart"/>
            <w:r>
              <w:t>специалитета</w:t>
            </w:r>
            <w:proofErr w:type="spellEnd"/>
            <w:r>
              <w:t>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образовательные программы высшего образования - программы магистратуры;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9F0" w:rsidRDefault="00D619F0" w:rsidP="00D619F0">
            <w:pPr>
              <w:pStyle w:val="a5"/>
            </w:pPr>
            <w:r>
              <w:t>образовательные программы высшего образования - программы подготовки кадров высшей квалификации.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15" w:name="sub_1120"/>
            <w:r>
              <w:t>11.2. Ценностные ориентации молодежи и ее участие в общественных достижениях</w:t>
            </w:r>
            <w:bookmarkEnd w:id="115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16" w:name="sub_1121"/>
            <w:r>
              <w:t>11.2.1. 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  <w:r>
              <w:t xml:space="preserve"> (</w:t>
            </w:r>
            <w:hyperlink w:anchor="sub_10002" w:history="1">
              <w:r>
                <w:rPr>
                  <w:rStyle w:val="a3"/>
                </w:rPr>
                <w:t>*(2)</w:t>
              </w:r>
            </w:hyperlink>
            <w:r>
              <w:t>)</w:t>
            </w:r>
            <w:bookmarkEnd w:id="116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Pr="007D5A74" w:rsidRDefault="00BC71A1" w:rsidP="00D619F0">
            <w:pPr>
              <w:pStyle w:val="a5"/>
            </w:pPr>
            <w:r w:rsidRPr="007D5A74">
              <w:t>4%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17" w:name="sub_1130"/>
            <w:r>
              <w:t>11.3. Образование и занятость молодежи</w:t>
            </w:r>
            <w:bookmarkEnd w:id="117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18" w:name="sub_1131"/>
            <w:r>
              <w:t>11.3.1. Оценка удельного веса лиц, совмещающих учёбу и работу, в общей численности студентов старших курсов образовательных организаций высшего образования.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  <w:bookmarkEnd w:id="118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1F0B20" w:rsidP="00D619F0">
            <w:pPr>
              <w:pStyle w:val="a5"/>
            </w:pPr>
            <w:r>
              <w:t>-</w:t>
            </w: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nil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19" w:name="sub_1140"/>
            <w:r>
              <w:t>11.4.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  <w:bookmarkEnd w:id="119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19F0" w:rsidRDefault="00D619F0" w:rsidP="00D619F0">
            <w:pPr>
              <w:pStyle w:val="a4"/>
            </w:pPr>
          </w:p>
        </w:tc>
      </w:tr>
      <w:tr w:rsidR="00D619F0" w:rsidTr="00D619F0">
        <w:tc>
          <w:tcPr>
            <w:tcW w:w="79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619F0" w:rsidRDefault="00D619F0" w:rsidP="00D619F0">
            <w:pPr>
              <w:pStyle w:val="a5"/>
            </w:pPr>
            <w:bookmarkStart w:id="120" w:name="sub_1141"/>
            <w:r>
              <w:t xml:space="preserve">11.4.1. </w:t>
            </w:r>
            <w:proofErr w:type="gramStart"/>
            <w:r>
              <w:t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</w:t>
            </w:r>
            <w:hyperlink w:anchor="sub_10001" w:history="1">
              <w:r>
                <w:rPr>
                  <w:rStyle w:val="a3"/>
                </w:rPr>
                <w:t>*(1)</w:t>
              </w:r>
            </w:hyperlink>
            <w:r>
              <w:t xml:space="preserve"> (</w:t>
            </w:r>
            <w:hyperlink w:anchor="sub_10002" w:history="1">
              <w:r>
                <w:rPr>
                  <w:rStyle w:val="a3"/>
                </w:rPr>
                <w:t>*(2)</w:t>
              </w:r>
            </w:hyperlink>
            <w:r>
              <w:t>)</w:t>
            </w:r>
            <w:bookmarkEnd w:id="120"/>
            <w:proofErr w:type="gram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9F0" w:rsidRPr="00F60D26" w:rsidRDefault="00F60D26" w:rsidP="00D619F0">
            <w:pPr>
              <w:pStyle w:val="a5"/>
            </w:pPr>
            <w:r w:rsidRPr="00F60D26">
              <w:t>18%</w:t>
            </w:r>
          </w:p>
        </w:tc>
      </w:tr>
    </w:tbl>
    <w:p w:rsidR="00D619F0" w:rsidRDefault="00D619F0"/>
    <w:sectPr w:rsidR="00D619F0" w:rsidSect="00D619F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F0"/>
    <w:rsid w:val="0005367D"/>
    <w:rsid w:val="00087EEF"/>
    <w:rsid w:val="00183C91"/>
    <w:rsid w:val="001E21FE"/>
    <w:rsid w:val="001F0B20"/>
    <w:rsid w:val="00331C19"/>
    <w:rsid w:val="00333888"/>
    <w:rsid w:val="0038448F"/>
    <w:rsid w:val="003954F4"/>
    <w:rsid w:val="00464862"/>
    <w:rsid w:val="00467C71"/>
    <w:rsid w:val="004D7F7F"/>
    <w:rsid w:val="004F46C9"/>
    <w:rsid w:val="006053CC"/>
    <w:rsid w:val="00717516"/>
    <w:rsid w:val="007444F8"/>
    <w:rsid w:val="007B4E2C"/>
    <w:rsid w:val="007D5A74"/>
    <w:rsid w:val="007F354D"/>
    <w:rsid w:val="00841A23"/>
    <w:rsid w:val="008636B4"/>
    <w:rsid w:val="0087368E"/>
    <w:rsid w:val="00944F29"/>
    <w:rsid w:val="00976246"/>
    <w:rsid w:val="00A849AD"/>
    <w:rsid w:val="00AE1993"/>
    <w:rsid w:val="00B67B3B"/>
    <w:rsid w:val="00B76331"/>
    <w:rsid w:val="00BC71A1"/>
    <w:rsid w:val="00C30FC3"/>
    <w:rsid w:val="00D619F0"/>
    <w:rsid w:val="00DD6D7E"/>
    <w:rsid w:val="00E21FD7"/>
    <w:rsid w:val="00E607A6"/>
    <w:rsid w:val="00E6606A"/>
    <w:rsid w:val="00ED7E5A"/>
    <w:rsid w:val="00F36072"/>
    <w:rsid w:val="00F60D26"/>
    <w:rsid w:val="00FB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72"/>
  </w:style>
  <w:style w:type="paragraph" w:styleId="1">
    <w:name w:val="heading 1"/>
    <w:basedOn w:val="a"/>
    <w:next w:val="a"/>
    <w:link w:val="10"/>
    <w:uiPriority w:val="99"/>
    <w:qFormat/>
    <w:rsid w:val="00D619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619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619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619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9F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619F0"/>
    <w:rPr>
      <w:color w:val="106BBE"/>
    </w:rPr>
  </w:style>
  <w:style w:type="character" w:customStyle="1" w:styleId="20">
    <w:name w:val="Заголовок 2 Знак"/>
    <w:basedOn w:val="a0"/>
    <w:link w:val="2"/>
    <w:uiPriority w:val="99"/>
    <w:rsid w:val="00D619F0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D619F0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619F0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D619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619F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3348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Кунц</dc:creator>
  <cp:keywords/>
  <dc:description/>
  <cp:lastModifiedBy>Наталия Кунц</cp:lastModifiedBy>
  <cp:revision>14</cp:revision>
  <dcterms:created xsi:type="dcterms:W3CDTF">2014-10-27T02:25:00Z</dcterms:created>
  <dcterms:modified xsi:type="dcterms:W3CDTF">2014-11-06T07:19:00Z</dcterms:modified>
</cp:coreProperties>
</file>