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CF" w:rsidRPr="005574CF" w:rsidRDefault="0015244F" w:rsidP="005574CF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П</w:t>
      </w:r>
      <w:r w:rsidR="005574CF" w:rsidRPr="005574CF">
        <w:rPr>
          <w:rFonts w:ascii="Times New Roman" w:eastAsia="Calibri" w:hAnsi="Times New Roman" w:cs="Times New Roman"/>
        </w:rPr>
        <w:t>РОЕКТ</w:t>
      </w:r>
    </w:p>
    <w:p w:rsidR="005574CF" w:rsidRPr="005574CF" w:rsidRDefault="005574CF" w:rsidP="00557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4CF" w:rsidRPr="005574CF" w:rsidRDefault="005574CF" w:rsidP="000A3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574CF" w:rsidRPr="00345511" w:rsidRDefault="005574CF" w:rsidP="000A33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574CF" w:rsidRPr="00345511" w:rsidRDefault="005574CF" w:rsidP="000A33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ТЕНЬКИНСКОГО МУНИЦИПАЛЬНОГО ОКРУГА</w:t>
      </w:r>
    </w:p>
    <w:p w:rsidR="005574CF" w:rsidRPr="00345511" w:rsidRDefault="005574CF" w:rsidP="000A33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МАГАДАНСКОЙ ОБЛАСТИ</w:t>
      </w:r>
    </w:p>
    <w:p w:rsidR="005574CF" w:rsidRPr="00345511" w:rsidRDefault="005574CF" w:rsidP="0034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4CF" w:rsidRPr="00345511" w:rsidRDefault="005574CF" w:rsidP="00226E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4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45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574CF" w:rsidRPr="00345511" w:rsidRDefault="005574CF" w:rsidP="0034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F" w:rsidRPr="00345511" w:rsidRDefault="005574CF" w:rsidP="0034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</w:t>
      </w:r>
    </w:p>
    <w:p w:rsidR="005574CF" w:rsidRPr="00345511" w:rsidRDefault="00226E17" w:rsidP="0034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574CF" w:rsidRPr="003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Усть-Омчуг</w:t>
      </w:r>
    </w:p>
    <w:p w:rsidR="0002757A" w:rsidRDefault="0002757A" w:rsidP="0002757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5574CF" w:rsidRPr="00345511" w:rsidRDefault="0002757A" w:rsidP="001C53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6B76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Тенькинского городского округа Магаданской области от </w:t>
      </w:r>
      <w:r>
        <w:rPr>
          <w:rFonts w:ascii="Times New Roman" w:hAnsi="Times New Roman"/>
          <w:b/>
          <w:sz w:val="27"/>
          <w:szCs w:val="27"/>
        </w:rPr>
        <w:t>29</w:t>
      </w:r>
      <w:r w:rsidRPr="00346B76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сентября 2016</w:t>
      </w:r>
      <w:r w:rsidRPr="00346B76">
        <w:rPr>
          <w:rFonts w:ascii="Times New Roman" w:hAnsi="Times New Roman"/>
          <w:b/>
          <w:sz w:val="27"/>
          <w:szCs w:val="27"/>
        </w:rPr>
        <w:t xml:space="preserve"> года № 48</w:t>
      </w:r>
      <w:r>
        <w:rPr>
          <w:rFonts w:ascii="Times New Roman" w:hAnsi="Times New Roman"/>
          <w:b/>
          <w:sz w:val="27"/>
          <w:szCs w:val="27"/>
        </w:rPr>
        <w:t>6</w:t>
      </w:r>
      <w:r w:rsidRPr="00346B76">
        <w:rPr>
          <w:rFonts w:ascii="Times New Roman" w:hAnsi="Times New Roman"/>
          <w:b/>
          <w:sz w:val="27"/>
          <w:szCs w:val="27"/>
        </w:rPr>
        <w:t xml:space="preserve">-па «Об утверждении </w:t>
      </w:r>
      <w:r>
        <w:rPr>
          <w:rFonts w:ascii="Times New Roman" w:hAnsi="Times New Roman"/>
          <w:b/>
          <w:sz w:val="27"/>
          <w:szCs w:val="27"/>
        </w:rPr>
        <w:t xml:space="preserve">административного регламента по предоставлению муниципальной услуги «Предоставление гражданам в безвозмездное пользование земельных участков, площадью не более одного гектара, </w:t>
      </w:r>
      <w:r w:rsidR="001C53E8">
        <w:rPr>
          <w:rFonts w:ascii="Times New Roman" w:hAnsi="Times New Roman"/>
          <w:b/>
          <w:sz w:val="27"/>
          <w:szCs w:val="27"/>
        </w:rPr>
        <w:t xml:space="preserve">государственная собственность на которые не разграничена или находящихся в собственности муниципального образования «Тенькинский муниципальный округ Магаданской области» </w:t>
      </w:r>
      <w:proofErr w:type="gramEnd"/>
    </w:p>
    <w:p w:rsidR="0002757A" w:rsidRDefault="0002757A" w:rsidP="00226E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A0263" w:rsidRPr="000A33B1" w:rsidRDefault="000A33B1" w:rsidP="00806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 </w:t>
      </w:r>
      <w:hyperlink r:id="rId7" w:anchor="/document/186367/entry/0" w:history="1">
        <w:r w:rsidRPr="000A33B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06.10.2003 № 131-ФЗ «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12177515/entry/0" w:history="1">
        <w:r w:rsidRPr="000A33B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27.07.2010 № 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210-ФЗ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организации предоставления </w:t>
      </w:r>
      <w:r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и муниципальных услуг», </w:t>
      </w:r>
      <w:hyperlink r:id="rId9" w:anchor="/document/71388648/entry/0" w:history="1">
        <w:r w:rsidRPr="00EC4DC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</w:t>
        </w:r>
      </w:hyperlink>
      <w:r w:rsidRPr="00EC4DCA">
        <w:rPr>
          <w:rFonts w:ascii="Times New Roman" w:hAnsi="Times New Roman" w:cs="Times New Roman"/>
          <w:sz w:val="28"/>
          <w:szCs w:val="28"/>
        </w:rPr>
        <w:t xml:space="preserve"> </w:t>
      </w:r>
      <w:r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01.05.2016  № 119-ФЗ </w:t>
      </w:r>
      <w:r w:rsidR="00EC4DCA"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</w:t>
      </w:r>
      <w:proofErr w:type="gramEnd"/>
      <w:r w:rsidR="00EC4DCA"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Востока Российской Федерации, и о внесении изменений в отдельные законодательные акты Российской Федерации»</w:t>
      </w:r>
      <w:r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hyperlink r:id="rId10" w:anchor="/document/43901586/entry/0" w:history="1">
        <w:r w:rsidRPr="000A33B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 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Магаданской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Тенькинского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0A33B1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D81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Магаданской области </w:t>
      </w:r>
      <w:proofErr w:type="gramStart"/>
      <w:r w:rsidR="005A0263" w:rsidRPr="000A33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0263" w:rsidRPr="000A33B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574CF" w:rsidRPr="00345511" w:rsidRDefault="005A0263" w:rsidP="008068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511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5574CF" w:rsidRPr="00345511">
        <w:rPr>
          <w:rFonts w:ascii="Times New Roman" w:hAnsi="Times New Roman"/>
          <w:bCs/>
          <w:sz w:val="28"/>
          <w:szCs w:val="28"/>
        </w:rPr>
        <w:t>Внести в постановление администрации Тенькинского городского</w:t>
      </w:r>
      <w:r w:rsidRPr="00345511">
        <w:rPr>
          <w:rFonts w:ascii="Times New Roman" w:hAnsi="Times New Roman"/>
          <w:bCs/>
          <w:sz w:val="28"/>
          <w:szCs w:val="28"/>
        </w:rPr>
        <w:t xml:space="preserve"> округа Магаданской области от </w:t>
      </w:r>
      <w:r w:rsidR="00AA585B" w:rsidRPr="00345511">
        <w:rPr>
          <w:rFonts w:ascii="Times New Roman" w:hAnsi="Times New Roman"/>
          <w:sz w:val="28"/>
          <w:szCs w:val="28"/>
        </w:rPr>
        <w:t xml:space="preserve">29 сентября 2016 года № 486-па </w:t>
      </w:r>
      <w:r w:rsidR="0002757A" w:rsidRPr="00346B76">
        <w:rPr>
          <w:rFonts w:ascii="Times New Roman" w:hAnsi="Times New Roman"/>
          <w:b/>
          <w:sz w:val="27"/>
          <w:szCs w:val="27"/>
        </w:rPr>
        <w:t>«</w:t>
      </w:r>
      <w:r w:rsidR="0002757A" w:rsidRPr="0002757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гражданам в безвозмездное пользование земельных участков, площадью не более одного гектара, </w:t>
      </w:r>
      <w:r w:rsidR="00B404C3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не разграничена или </w:t>
      </w:r>
      <w:r w:rsidR="0002757A" w:rsidRPr="0002757A">
        <w:rPr>
          <w:rFonts w:ascii="Times New Roman" w:hAnsi="Times New Roman"/>
          <w:sz w:val="28"/>
          <w:szCs w:val="28"/>
        </w:rPr>
        <w:t xml:space="preserve">находящихся в собственности муниципального образования «Тенькинский </w:t>
      </w:r>
      <w:r w:rsidR="00B404C3">
        <w:rPr>
          <w:rFonts w:ascii="Times New Roman" w:hAnsi="Times New Roman"/>
          <w:sz w:val="28"/>
          <w:szCs w:val="28"/>
        </w:rPr>
        <w:t>муниципальный</w:t>
      </w:r>
      <w:r w:rsidR="0002757A" w:rsidRPr="0002757A">
        <w:rPr>
          <w:rFonts w:ascii="Times New Roman" w:hAnsi="Times New Roman"/>
          <w:sz w:val="28"/>
          <w:szCs w:val="28"/>
        </w:rPr>
        <w:t xml:space="preserve"> округ Магаданской области»</w:t>
      </w:r>
      <w:r w:rsidR="002834E0">
        <w:rPr>
          <w:rFonts w:ascii="Times New Roman" w:hAnsi="Times New Roman"/>
          <w:sz w:val="28"/>
          <w:szCs w:val="28"/>
        </w:rPr>
        <w:t xml:space="preserve"> </w:t>
      </w:r>
      <w:r w:rsidR="00C2109E">
        <w:rPr>
          <w:rFonts w:ascii="Times New Roman" w:hAnsi="Times New Roman"/>
          <w:sz w:val="28"/>
          <w:szCs w:val="28"/>
        </w:rPr>
        <w:t>(далее</w:t>
      </w:r>
      <w:r w:rsidR="00B404C3">
        <w:rPr>
          <w:rFonts w:ascii="Times New Roman" w:hAnsi="Times New Roman"/>
          <w:sz w:val="28"/>
          <w:szCs w:val="28"/>
        </w:rPr>
        <w:t xml:space="preserve"> -</w:t>
      </w:r>
      <w:r w:rsidR="00C2109E">
        <w:rPr>
          <w:rFonts w:ascii="Times New Roman" w:hAnsi="Times New Roman"/>
          <w:sz w:val="28"/>
          <w:szCs w:val="28"/>
        </w:rPr>
        <w:t xml:space="preserve"> Постановление) </w:t>
      </w:r>
      <w:r w:rsidR="005574CF" w:rsidRPr="00345511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2834E0" w:rsidRDefault="005A0263" w:rsidP="00806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2C7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B64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приложения к Постановлению изложить в следующей редакции:</w:t>
      </w:r>
    </w:p>
    <w:p w:rsidR="002C785C" w:rsidRDefault="00C2109E" w:rsidP="002C785C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109E">
        <w:rPr>
          <w:rFonts w:ascii="Times New Roman" w:hAnsi="Times New Roman"/>
          <w:sz w:val="28"/>
          <w:szCs w:val="28"/>
        </w:rPr>
        <w:t>«</w:t>
      </w:r>
      <w:r w:rsidR="002C785C">
        <w:rPr>
          <w:rFonts w:ascii="Times New Roman" w:hAnsi="Times New Roman"/>
          <w:sz w:val="28"/>
          <w:szCs w:val="28"/>
        </w:rPr>
        <w:t>1. Общие положения</w:t>
      </w:r>
    </w:p>
    <w:p w:rsidR="002C785C" w:rsidRDefault="00B64E4C" w:rsidP="008068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F078A6">
        <w:rPr>
          <w:rFonts w:ascii="Times New Roman" w:hAnsi="Times New Roman"/>
          <w:sz w:val="28"/>
          <w:szCs w:val="28"/>
        </w:rPr>
        <w:t>Административный регламент «</w:t>
      </w:r>
      <w:r w:rsidR="00F078A6" w:rsidRPr="00C2109E">
        <w:rPr>
          <w:rFonts w:ascii="Times New Roman" w:hAnsi="Times New Roman"/>
          <w:sz w:val="28"/>
          <w:szCs w:val="28"/>
        </w:rPr>
        <w:t xml:space="preserve">Предоставление гражданам в безвозмездное пользование земельных участков, площадью не более одного гектара, государственная собственность на которые не разграничена или находящихся в собственности муниципального образования «Тенькинский </w:t>
      </w:r>
      <w:r w:rsidR="00F078A6">
        <w:rPr>
          <w:rFonts w:ascii="Times New Roman" w:hAnsi="Times New Roman"/>
          <w:sz w:val="28"/>
          <w:szCs w:val="28"/>
        </w:rPr>
        <w:t>муниципальный</w:t>
      </w:r>
      <w:r w:rsidR="00F078A6" w:rsidRPr="00C2109E">
        <w:rPr>
          <w:rFonts w:ascii="Times New Roman" w:hAnsi="Times New Roman"/>
          <w:sz w:val="28"/>
          <w:szCs w:val="28"/>
        </w:rPr>
        <w:t xml:space="preserve"> округ Магаданской области»</w:t>
      </w:r>
      <w:r w:rsidR="00F078A6">
        <w:rPr>
          <w:rFonts w:ascii="Times New Roman" w:hAnsi="Times New Roman"/>
          <w:sz w:val="28"/>
          <w:szCs w:val="28"/>
        </w:rPr>
        <w:t xml:space="preserve"> (далее – Регламент) разработан в целях повышения качества исполнения и доступности муниципальной услуги</w:t>
      </w:r>
      <w:r w:rsidR="00CE1B22">
        <w:rPr>
          <w:rFonts w:ascii="Times New Roman" w:hAnsi="Times New Roman"/>
          <w:sz w:val="28"/>
          <w:szCs w:val="28"/>
        </w:rPr>
        <w:t xml:space="preserve"> по предоставлению в безвозмездное пользование земельных участков</w:t>
      </w:r>
      <w:r w:rsidR="0096582F" w:rsidRPr="0096582F">
        <w:rPr>
          <w:color w:val="22272F"/>
          <w:sz w:val="23"/>
          <w:szCs w:val="23"/>
          <w:shd w:val="clear" w:color="auto" w:fill="FFFFFF"/>
        </w:rPr>
        <w:t xml:space="preserve"> </w:t>
      </w:r>
      <w:r w:rsidR="00D73106" w:rsidRPr="00C2109E">
        <w:rPr>
          <w:rFonts w:ascii="Times New Roman" w:hAnsi="Times New Roman"/>
          <w:sz w:val="28"/>
          <w:szCs w:val="28"/>
        </w:rPr>
        <w:t>площадью не более одного гектара, государственная собственность на которые не</w:t>
      </w:r>
      <w:proofErr w:type="gramEnd"/>
      <w:r w:rsidR="00D73106" w:rsidRPr="00C210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106" w:rsidRPr="00C2109E">
        <w:rPr>
          <w:rFonts w:ascii="Times New Roman" w:hAnsi="Times New Roman"/>
          <w:sz w:val="28"/>
          <w:szCs w:val="28"/>
        </w:rPr>
        <w:t xml:space="preserve">разграничена или находящихся в собственности муниципального образования «Тенькинский </w:t>
      </w:r>
      <w:r w:rsidR="00D73106">
        <w:rPr>
          <w:rFonts w:ascii="Times New Roman" w:hAnsi="Times New Roman"/>
          <w:sz w:val="28"/>
          <w:szCs w:val="28"/>
        </w:rPr>
        <w:t>муниципальный</w:t>
      </w:r>
      <w:r w:rsidR="00D73106" w:rsidRPr="00C2109E">
        <w:rPr>
          <w:rFonts w:ascii="Times New Roman" w:hAnsi="Times New Roman"/>
          <w:sz w:val="28"/>
          <w:szCs w:val="28"/>
        </w:rPr>
        <w:t xml:space="preserve"> округ Магаданской области»</w:t>
      </w:r>
      <w:r w:rsidR="00D73106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6E1DC9">
        <w:rPr>
          <w:rFonts w:ascii="Times New Roman" w:hAnsi="Times New Roman"/>
          <w:sz w:val="28"/>
          <w:szCs w:val="28"/>
        </w:rPr>
        <w:t xml:space="preserve">, </w:t>
      </w:r>
      <w:r w:rsidR="007140A2" w:rsidRPr="002A65DB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 стандарт предоставления указанной </w:t>
      </w:r>
      <w:r w:rsidR="00B33D5C" w:rsidRPr="002A65D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="007140A2" w:rsidRPr="002A65D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услуги, устанавливает сроки и последовательность административных процедур и действий при </w:t>
      </w:r>
      <w:r w:rsidR="00C67458">
        <w:rPr>
          <w:rFonts w:ascii="Times New Roman" w:hAnsi="Times New Roman"/>
          <w:sz w:val="28"/>
          <w:szCs w:val="28"/>
          <w:shd w:val="clear" w:color="auto" w:fill="FFFFFF"/>
        </w:rPr>
        <w:t>оказании</w:t>
      </w:r>
      <w:r w:rsidR="007140A2" w:rsidRPr="002A6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65DB" w:rsidRPr="002A65DB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="007140A2" w:rsidRPr="002A65DB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</w:t>
      </w:r>
      <w:r w:rsidR="00C6745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C2109E" w:rsidRPr="00234565" w:rsidRDefault="002C785C" w:rsidP="0080682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565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Заявителями при предоставлении </w:t>
      </w:r>
      <w:r w:rsidR="00234565"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муниципальной</w:t>
      </w:r>
      <w:r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услуги являются граждане Российской Федерации, а также иностранные граждане и лица без </w:t>
      </w:r>
      <w:r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 (далее - заявители, получатели </w:t>
      </w:r>
      <w:r w:rsidR="00234565"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муниципальной </w:t>
      </w:r>
      <w:r w:rsidRPr="0023456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услуги).</w:t>
      </w:r>
      <w:r w:rsidR="00C67458" w:rsidRPr="0023456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2109E" w:rsidRPr="00234565">
        <w:rPr>
          <w:rFonts w:ascii="Times New Roman" w:hAnsi="Times New Roman"/>
          <w:sz w:val="28"/>
          <w:szCs w:val="28"/>
        </w:rPr>
        <w:t>;</w:t>
      </w:r>
      <w:proofErr w:type="gramEnd"/>
    </w:p>
    <w:p w:rsidR="00644B2B" w:rsidRDefault="007F615D" w:rsidP="0057505A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F252B" w:rsidRPr="00345511">
        <w:rPr>
          <w:rFonts w:ascii="Times New Roman" w:hAnsi="Times New Roman"/>
          <w:bCs/>
          <w:sz w:val="28"/>
          <w:szCs w:val="28"/>
        </w:rPr>
        <w:t xml:space="preserve">Абзац </w:t>
      </w:r>
      <w:r w:rsidR="00C647A7">
        <w:rPr>
          <w:rFonts w:ascii="Times New Roman" w:hAnsi="Times New Roman"/>
          <w:bCs/>
          <w:sz w:val="28"/>
          <w:szCs w:val="28"/>
        </w:rPr>
        <w:t>16</w:t>
      </w:r>
      <w:r w:rsidR="00DF252B" w:rsidRPr="00345511">
        <w:rPr>
          <w:rFonts w:ascii="Times New Roman" w:hAnsi="Times New Roman"/>
          <w:bCs/>
          <w:sz w:val="28"/>
          <w:szCs w:val="28"/>
        </w:rPr>
        <w:t xml:space="preserve"> пункта 2.5. приложения к </w:t>
      </w:r>
      <w:r w:rsidR="00C32380">
        <w:rPr>
          <w:rFonts w:ascii="Times New Roman" w:hAnsi="Times New Roman"/>
          <w:bCs/>
          <w:sz w:val="28"/>
          <w:szCs w:val="28"/>
        </w:rPr>
        <w:t>П</w:t>
      </w:r>
      <w:r w:rsidR="00DF252B" w:rsidRPr="00345511">
        <w:rPr>
          <w:rFonts w:ascii="Times New Roman" w:hAnsi="Times New Roman"/>
          <w:bCs/>
          <w:sz w:val="28"/>
          <w:szCs w:val="28"/>
        </w:rPr>
        <w:t>остановлению изложить в следующей редакции:</w:t>
      </w:r>
    </w:p>
    <w:p w:rsidR="00E5779A" w:rsidRPr="00203EBD" w:rsidRDefault="007C48D9" w:rsidP="00C647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«Федеральным законом от </w:t>
      </w:r>
      <w:r w:rsidR="00C647A7" w:rsidRPr="00EC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</w:t>
      </w:r>
      <w:r w:rsidR="00C647A7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законодательные акты Российской Федерации»</w:t>
      </w:r>
      <w:r w:rsidR="00476D67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Федеральный закон от 01.05.2016 № 119-ФЗ)</w:t>
      </w:r>
      <w:r w:rsidR="00AB5768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47A7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B5768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«Собрание законодательства Российской Федерации», 2016, №18, ст. 2495;</w:t>
      </w:r>
      <w:proofErr w:type="gramEnd"/>
      <w:r w:rsidR="00AB5768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B5768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2017, № 1, ст. 43; № 31, ст.4796; 2018, № 53, ст. 8429; 2019, № 29, ст. 3861; 2020, № 50, ст. 8058; 2021, № 1, ст. 33; № 15, ст.2446)»</w:t>
      </w:r>
      <w:r w:rsidR="00C32380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73ACC" w:rsidRPr="00203EB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9701A8" w:rsidRPr="00203EBD" w:rsidRDefault="00A929E8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</w:t>
      </w:r>
      <w:r w:rsidR="00476D67" w:rsidRPr="00203EBD">
        <w:rPr>
          <w:rFonts w:ascii="Times New Roman" w:hAnsi="Times New Roman"/>
          <w:bCs/>
          <w:sz w:val="28"/>
          <w:szCs w:val="28"/>
        </w:rPr>
        <w:t>3</w:t>
      </w:r>
      <w:r w:rsidR="00C76B5D" w:rsidRPr="00203EBD">
        <w:rPr>
          <w:rFonts w:ascii="Times New Roman" w:hAnsi="Times New Roman"/>
          <w:bCs/>
          <w:sz w:val="28"/>
          <w:szCs w:val="28"/>
        </w:rPr>
        <w:t>.</w:t>
      </w:r>
      <w:r w:rsidR="00DF252B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BA3CD7" w:rsidRPr="00203EBD">
        <w:rPr>
          <w:rFonts w:ascii="Times New Roman" w:hAnsi="Times New Roman"/>
          <w:bCs/>
          <w:sz w:val="28"/>
          <w:szCs w:val="28"/>
        </w:rPr>
        <w:t>П</w:t>
      </w:r>
      <w:r w:rsidR="00476D67" w:rsidRPr="00203EBD">
        <w:rPr>
          <w:rFonts w:ascii="Times New Roman" w:hAnsi="Times New Roman"/>
          <w:bCs/>
          <w:sz w:val="28"/>
          <w:szCs w:val="28"/>
        </w:rPr>
        <w:t>одпункт 8 п</w:t>
      </w:r>
      <w:r w:rsidR="00BA3CD7" w:rsidRPr="00203EBD">
        <w:rPr>
          <w:rFonts w:ascii="Times New Roman" w:hAnsi="Times New Roman"/>
          <w:bCs/>
          <w:sz w:val="28"/>
          <w:szCs w:val="28"/>
        </w:rPr>
        <w:t>ункт</w:t>
      </w:r>
      <w:r w:rsidR="00476D67" w:rsidRPr="00203EBD">
        <w:rPr>
          <w:rFonts w:ascii="Times New Roman" w:hAnsi="Times New Roman"/>
          <w:bCs/>
          <w:sz w:val="28"/>
          <w:szCs w:val="28"/>
        </w:rPr>
        <w:t>а</w:t>
      </w:r>
      <w:r w:rsidR="00BA3CD7" w:rsidRPr="00203EBD">
        <w:rPr>
          <w:rFonts w:ascii="Times New Roman" w:hAnsi="Times New Roman"/>
          <w:bCs/>
          <w:sz w:val="28"/>
          <w:szCs w:val="28"/>
        </w:rPr>
        <w:t xml:space="preserve"> 2.6.3. приложения</w:t>
      </w:r>
      <w:r w:rsidR="00C62B4A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sz w:val="28"/>
          <w:szCs w:val="28"/>
        </w:rPr>
        <w:t>к П</w:t>
      </w:r>
      <w:r w:rsidR="00C62B4A" w:rsidRPr="00203EBD">
        <w:rPr>
          <w:rFonts w:ascii="Times New Roman" w:hAnsi="Times New Roman"/>
          <w:bCs/>
          <w:sz w:val="28"/>
          <w:szCs w:val="28"/>
        </w:rPr>
        <w:t>остановлению</w:t>
      </w:r>
      <w:r w:rsidR="00476D67" w:rsidRPr="00203EBD">
        <w:rPr>
          <w:rFonts w:ascii="Times New Roman" w:hAnsi="Times New Roman"/>
          <w:bCs/>
          <w:sz w:val="28"/>
          <w:szCs w:val="28"/>
        </w:rPr>
        <w:t xml:space="preserve"> </w:t>
      </w:r>
    </w:p>
    <w:p w:rsidR="009701A8" w:rsidRPr="00203EBD" w:rsidRDefault="00476D67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после слов </w:t>
      </w:r>
      <w:r w:rsidR="002A46F7" w:rsidRPr="00203EBD">
        <w:rPr>
          <w:rFonts w:ascii="Times New Roman" w:hAnsi="Times New Roman"/>
          <w:bCs/>
          <w:sz w:val="28"/>
          <w:szCs w:val="28"/>
        </w:rPr>
        <w:t>«Федеральным законом</w:t>
      </w:r>
      <w:r w:rsidR="009701A8" w:rsidRPr="00203EBD">
        <w:rPr>
          <w:rFonts w:ascii="Times New Roman" w:hAnsi="Times New Roman"/>
          <w:bCs/>
          <w:sz w:val="28"/>
          <w:szCs w:val="28"/>
        </w:rPr>
        <w:t xml:space="preserve">» </w:t>
      </w:r>
      <w:r w:rsidR="00E72F76" w:rsidRPr="00203EBD">
        <w:rPr>
          <w:rFonts w:ascii="Times New Roman" w:hAnsi="Times New Roman"/>
          <w:bCs/>
          <w:sz w:val="28"/>
          <w:szCs w:val="28"/>
        </w:rPr>
        <w:t>дополнить словами «</w:t>
      </w:r>
      <w:r w:rsidR="009701A8" w:rsidRPr="00203EBD">
        <w:rPr>
          <w:rFonts w:ascii="Times New Roman" w:hAnsi="Times New Roman"/>
          <w:bCs/>
          <w:sz w:val="28"/>
          <w:szCs w:val="28"/>
        </w:rPr>
        <w:t>от 01.05.2016 № 119-ФЗ»</w:t>
      </w:r>
      <w:r w:rsidR="00747289" w:rsidRPr="00203EBD">
        <w:rPr>
          <w:rFonts w:ascii="Times New Roman" w:hAnsi="Times New Roman"/>
          <w:bCs/>
          <w:sz w:val="28"/>
          <w:szCs w:val="28"/>
        </w:rPr>
        <w:t>;</w:t>
      </w:r>
      <w:r w:rsidR="009701A8" w:rsidRPr="00203EBD">
        <w:rPr>
          <w:rFonts w:ascii="Times New Roman" w:hAnsi="Times New Roman"/>
          <w:bCs/>
          <w:sz w:val="28"/>
          <w:szCs w:val="28"/>
        </w:rPr>
        <w:t xml:space="preserve"> </w:t>
      </w:r>
    </w:p>
    <w:p w:rsidR="005D726C" w:rsidRPr="00203EBD" w:rsidRDefault="009701A8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после слов</w:t>
      </w:r>
      <w:r w:rsidR="00135D05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5D726C" w:rsidRPr="00203EBD">
        <w:rPr>
          <w:rFonts w:ascii="Times New Roman" w:hAnsi="Times New Roman"/>
          <w:bCs/>
          <w:sz w:val="28"/>
          <w:szCs w:val="28"/>
        </w:rPr>
        <w:t>«информационной системы» дополнить словами «или федеральной государственной информационной системы «</w:t>
      </w:r>
      <w:hyperlink r:id="rId11" w:tgtFrame="_blank" w:history="1">
        <w:r w:rsidR="005D726C" w:rsidRPr="00203EBD">
          <w:rPr>
            <w:rFonts w:ascii="Times New Roman" w:hAnsi="Times New Roman"/>
            <w:bCs/>
            <w:sz w:val="28"/>
            <w:szCs w:val="28"/>
          </w:rPr>
          <w:t>Единый портал</w:t>
        </w:r>
      </w:hyperlink>
      <w:r w:rsidR="005D726C" w:rsidRPr="00203EBD">
        <w:rPr>
          <w:rFonts w:ascii="Times New Roman" w:hAnsi="Times New Roman"/>
          <w:bCs/>
          <w:sz w:val="28"/>
          <w:szCs w:val="28"/>
        </w:rPr>
        <w:t> государственных и муниципальных услуг (функций)»;</w:t>
      </w:r>
    </w:p>
    <w:p w:rsidR="00135D05" w:rsidRPr="00203EBD" w:rsidRDefault="00707E11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1.4</w:t>
      </w:r>
      <w:r w:rsidR="002C6878" w:rsidRPr="00203EBD">
        <w:rPr>
          <w:rFonts w:ascii="Times New Roman" w:hAnsi="Times New Roman"/>
          <w:bCs/>
          <w:sz w:val="28"/>
          <w:szCs w:val="28"/>
        </w:rPr>
        <w:t xml:space="preserve">. Пункт 2.6.3. приложения к Постановлению </w:t>
      </w:r>
      <w:r w:rsidR="00135D05" w:rsidRPr="00203EBD">
        <w:rPr>
          <w:rFonts w:ascii="Times New Roman" w:hAnsi="Times New Roman"/>
          <w:bCs/>
          <w:sz w:val="28"/>
          <w:szCs w:val="28"/>
        </w:rPr>
        <w:t>дополнить подпунктом 9 следующего содержания:</w:t>
      </w:r>
    </w:p>
    <w:p w:rsidR="00135D05" w:rsidRPr="00203EBD" w:rsidRDefault="00135D05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«9) абонентский номер для связи с гражданином и (или) направления ему короткого текстового сообщения либо сведения об отсутствии у гражданина абонентского номера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06915" w:rsidRPr="00203EBD" w:rsidRDefault="00D06915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</w:t>
      </w:r>
      <w:r w:rsidR="00707E11" w:rsidRPr="00203EBD">
        <w:rPr>
          <w:rFonts w:ascii="Times New Roman" w:hAnsi="Times New Roman"/>
          <w:bCs/>
          <w:sz w:val="28"/>
          <w:szCs w:val="28"/>
        </w:rPr>
        <w:t>5</w:t>
      </w:r>
      <w:r w:rsidRPr="00203EBD">
        <w:rPr>
          <w:rFonts w:ascii="Times New Roman" w:hAnsi="Times New Roman"/>
          <w:bCs/>
          <w:sz w:val="28"/>
          <w:szCs w:val="28"/>
        </w:rPr>
        <w:t>.Подпункт 21 пункта 2.8.1. приложения к Постановлению изложить в следующей редакции:</w:t>
      </w:r>
    </w:p>
    <w:p w:rsidR="00D06915" w:rsidRPr="00203EBD" w:rsidRDefault="00D06915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lastRenderedPageBreak/>
        <w:t>«21)</w:t>
      </w:r>
      <w:r w:rsidRPr="00203EBD">
        <w:rPr>
          <w:rFonts w:ascii="Times New Roman" w:hAnsi="Times New Roman"/>
          <w:bCs/>
          <w:iCs/>
          <w:sz w:val="28"/>
          <w:szCs w:val="28"/>
        </w:rPr>
        <w:t xml:space="preserve"> испрашиваемый земельный участок изъят из оборота или ограничен в обороте в соответствии со </w:t>
      </w:r>
      <w:hyperlink r:id="rId12" w:anchor="/document/12124624/entry/27" w:history="1">
        <w:r w:rsidRPr="00203EBD">
          <w:rPr>
            <w:rFonts w:ascii="Times New Roman" w:hAnsi="Times New Roman"/>
            <w:bCs/>
            <w:iCs/>
            <w:sz w:val="28"/>
            <w:szCs w:val="28"/>
          </w:rPr>
          <w:t>статьей 27</w:t>
        </w:r>
      </w:hyperlink>
      <w:r w:rsidR="009A6D61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Земельного кодекса Российской Федерации, за исключением случаев, если подано заявление о предоставле</w:t>
      </w:r>
      <w:r w:rsidR="009A6D61" w:rsidRPr="00203EBD">
        <w:rPr>
          <w:rFonts w:ascii="Times New Roman" w:hAnsi="Times New Roman"/>
          <w:bCs/>
          <w:iCs/>
          <w:sz w:val="28"/>
          <w:szCs w:val="28"/>
        </w:rPr>
        <w:t xml:space="preserve">нии в безвозмездное пользование </w:t>
      </w:r>
      <w:r w:rsidRPr="00203EBD">
        <w:rPr>
          <w:rFonts w:ascii="Times New Roman" w:hAnsi="Times New Roman"/>
          <w:bCs/>
          <w:iCs/>
          <w:sz w:val="28"/>
          <w:szCs w:val="28"/>
        </w:rPr>
        <w:t>лесного</w:t>
      </w:r>
      <w:r w:rsidR="009A6D61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участка из состава земель лесного фонда</w:t>
      </w:r>
      <w:proofErr w:type="gramStart"/>
      <w:r w:rsidRPr="00203EBD">
        <w:rPr>
          <w:rFonts w:ascii="Times New Roman" w:hAnsi="Times New Roman"/>
          <w:bCs/>
          <w:iCs/>
          <w:sz w:val="28"/>
          <w:szCs w:val="28"/>
        </w:rPr>
        <w:t>;</w:t>
      </w:r>
      <w:r w:rsidR="00055C56" w:rsidRPr="00203EBD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 w:rsidR="00055C56" w:rsidRPr="00203EBD">
        <w:rPr>
          <w:rFonts w:ascii="Times New Roman" w:hAnsi="Times New Roman"/>
          <w:bCs/>
          <w:iCs/>
          <w:sz w:val="28"/>
          <w:szCs w:val="28"/>
        </w:rPr>
        <w:t>;</w:t>
      </w:r>
    </w:p>
    <w:p w:rsidR="00055C56" w:rsidRPr="00203EBD" w:rsidRDefault="00055C56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iCs/>
          <w:sz w:val="28"/>
          <w:szCs w:val="28"/>
        </w:rPr>
        <w:t>1.</w:t>
      </w:r>
      <w:r w:rsidR="009A6D61" w:rsidRPr="00203EBD">
        <w:rPr>
          <w:rFonts w:ascii="Times New Roman" w:hAnsi="Times New Roman"/>
          <w:bCs/>
          <w:iCs/>
          <w:sz w:val="28"/>
          <w:szCs w:val="28"/>
        </w:rPr>
        <w:t>6</w:t>
      </w:r>
      <w:r w:rsidRPr="00203EB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03EBD">
        <w:rPr>
          <w:rFonts w:ascii="Times New Roman" w:hAnsi="Times New Roman"/>
          <w:bCs/>
          <w:sz w:val="28"/>
          <w:szCs w:val="28"/>
        </w:rPr>
        <w:t>Подпункт 21.1 пункта 2.8.1. приложения к Постановлению изложить в следующей редакции:</w:t>
      </w:r>
    </w:p>
    <w:p w:rsidR="00D06915" w:rsidRPr="00203EBD" w:rsidRDefault="00055C56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03EBD">
        <w:rPr>
          <w:rFonts w:ascii="Times New Roman" w:hAnsi="Times New Roman"/>
          <w:bCs/>
          <w:iCs/>
          <w:sz w:val="28"/>
          <w:szCs w:val="28"/>
        </w:rPr>
        <w:t>«</w:t>
      </w:r>
      <w:r w:rsidR="00D06915" w:rsidRPr="00203EBD">
        <w:rPr>
          <w:rFonts w:ascii="Times New Roman" w:hAnsi="Times New Roman"/>
          <w:bCs/>
          <w:iCs/>
          <w:sz w:val="28"/>
          <w:szCs w:val="28"/>
        </w:rPr>
        <w:t>21.1) испрашиваемый земельный участок является лесным участком из состава земель лесного фонда и на таком лесном участке расположены особо защитные участки лесов или защитные леса, относящиеся к следующим категориям защитных лесов: леса, расположенные на особо охраняемых природных территориях; леса, расположенные в первом и втором поясах зон санитарной охраны источников питьевого и хозяйственно-бытового водоснабжения;</w:t>
      </w:r>
      <w:proofErr w:type="gramEnd"/>
      <w:r w:rsidR="00D06915" w:rsidRPr="00203EBD">
        <w:rPr>
          <w:rFonts w:ascii="Times New Roman" w:hAnsi="Times New Roman"/>
          <w:bCs/>
          <w:iCs/>
          <w:sz w:val="28"/>
          <w:szCs w:val="28"/>
        </w:rPr>
        <w:t xml:space="preserve"> леса, расположенные в зеленых зонах; леса, расположенные в лесопарковых зонах; леса, имеющие научное или историко-культурное значение; запретные полосы лесов, расположенные вдоль водных объектов; </w:t>
      </w:r>
      <w:proofErr w:type="spellStart"/>
      <w:r w:rsidR="00D06915" w:rsidRPr="00203EBD">
        <w:rPr>
          <w:rFonts w:ascii="Times New Roman" w:hAnsi="Times New Roman"/>
          <w:bCs/>
          <w:iCs/>
          <w:sz w:val="28"/>
          <w:szCs w:val="28"/>
        </w:rPr>
        <w:t>нерестоохранные</w:t>
      </w:r>
      <w:proofErr w:type="spellEnd"/>
      <w:r w:rsidR="00D06915" w:rsidRPr="00203EBD">
        <w:rPr>
          <w:rFonts w:ascii="Times New Roman" w:hAnsi="Times New Roman"/>
          <w:bCs/>
          <w:iCs/>
          <w:sz w:val="28"/>
          <w:szCs w:val="28"/>
        </w:rPr>
        <w:t xml:space="preserve"> полосы лесов; городские леса</w:t>
      </w:r>
      <w:proofErr w:type="gramStart"/>
      <w:r w:rsidR="00D06915" w:rsidRPr="00203EBD">
        <w:rPr>
          <w:rFonts w:ascii="Times New Roman" w:hAnsi="Times New Roman"/>
          <w:bCs/>
          <w:iCs/>
          <w:sz w:val="28"/>
          <w:szCs w:val="28"/>
        </w:rPr>
        <w:t>;</w:t>
      </w:r>
      <w:r w:rsidRPr="00203EBD">
        <w:rPr>
          <w:rFonts w:ascii="Times New Roman" w:hAnsi="Times New Roman"/>
          <w:bCs/>
          <w:iCs/>
          <w:sz w:val="28"/>
          <w:szCs w:val="28"/>
        </w:rPr>
        <w:t>»</w:t>
      </w:r>
      <w:proofErr w:type="gramEnd"/>
      <w:r w:rsidRPr="00203EBD">
        <w:rPr>
          <w:rFonts w:ascii="Times New Roman" w:hAnsi="Times New Roman"/>
          <w:bCs/>
          <w:iCs/>
          <w:sz w:val="28"/>
          <w:szCs w:val="28"/>
        </w:rPr>
        <w:t>;</w:t>
      </w:r>
    </w:p>
    <w:p w:rsidR="0073572C" w:rsidRPr="00203EBD" w:rsidRDefault="0073572C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iCs/>
          <w:sz w:val="28"/>
          <w:szCs w:val="28"/>
        </w:rPr>
        <w:t>1.</w:t>
      </w:r>
      <w:r w:rsidR="00A2781B" w:rsidRPr="00203EBD">
        <w:rPr>
          <w:rFonts w:ascii="Times New Roman" w:hAnsi="Times New Roman"/>
          <w:bCs/>
          <w:iCs/>
          <w:sz w:val="28"/>
          <w:szCs w:val="28"/>
        </w:rPr>
        <w:t>7</w:t>
      </w:r>
      <w:r w:rsidRPr="00203EBD">
        <w:rPr>
          <w:rFonts w:ascii="Times New Roman" w:hAnsi="Times New Roman"/>
          <w:bCs/>
          <w:iCs/>
          <w:sz w:val="28"/>
          <w:szCs w:val="28"/>
        </w:rPr>
        <w:t xml:space="preserve">. В подпункте </w:t>
      </w:r>
      <w:r w:rsidRPr="00203EBD">
        <w:rPr>
          <w:rFonts w:ascii="Times New Roman" w:hAnsi="Times New Roman"/>
          <w:bCs/>
          <w:sz w:val="28"/>
          <w:szCs w:val="28"/>
        </w:rPr>
        <w:t xml:space="preserve">25 пункта 2.8.1. приложения к Постановлению слова «в соответствии с </w:t>
      </w:r>
      <w:hyperlink r:id="rId13" w:anchor="/document/71388648/entry/8212" w:history="1">
        <w:r w:rsidRPr="00203EBD">
          <w:rPr>
            <w:rFonts w:ascii="Times New Roman" w:hAnsi="Times New Roman"/>
            <w:bCs/>
            <w:sz w:val="28"/>
            <w:szCs w:val="28"/>
          </w:rPr>
          <w:t>ч. 21.2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, </w:t>
      </w:r>
      <w:hyperlink r:id="rId14" w:anchor="/document/71388648/entry/8215" w:history="1">
        <w:r w:rsidRPr="00203EBD">
          <w:rPr>
            <w:rFonts w:ascii="Times New Roman" w:hAnsi="Times New Roman"/>
            <w:bCs/>
            <w:sz w:val="28"/>
            <w:szCs w:val="28"/>
          </w:rPr>
          <w:t>21.5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 или </w:t>
      </w:r>
      <w:hyperlink r:id="rId15" w:anchor="/document/71388648/entry/827" w:history="1">
        <w:r w:rsidRPr="00203EBD">
          <w:rPr>
            <w:rFonts w:ascii="Times New Roman" w:hAnsi="Times New Roman"/>
            <w:bCs/>
            <w:sz w:val="28"/>
            <w:szCs w:val="28"/>
          </w:rPr>
          <w:t>27 ст. 8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 Федерального закона от 01.05.2016 № 119-ФЗ» заменить словами «в соответствии с </w:t>
      </w:r>
      <w:hyperlink r:id="rId16" w:anchor="/document/71388648/entry/8212" w:history="1">
        <w:r w:rsidRPr="00203EBD">
          <w:rPr>
            <w:rFonts w:ascii="Times New Roman" w:hAnsi="Times New Roman"/>
            <w:bCs/>
            <w:sz w:val="28"/>
            <w:szCs w:val="28"/>
          </w:rPr>
          <w:t>ч. 21.2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, </w:t>
      </w:r>
      <w:hyperlink r:id="rId17" w:anchor="/document/71388648/entry/8215" w:history="1">
        <w:r w:rsidRPr="00203EBD">
          <w:rPr>
            <w:rFonts w:ascii="Times New Roman" w:hAnsi="Times New Roman"/>
            <w:bCs/>
            <w:sz w:val="28"/>
            <w:szCs w:val="28"/>
          </w:rPr>
          <w:t>21.5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, 21.11 или </w:t>
      </w:r>
      <w:hyperlink r:id="rId18" w:anchor="/document/71388648/entry/827" w:history="1">
        <w:r w:rsidRPr="00203EBD">
          <w:rPr>
            <w:rFonts w:ascii="Times New Roman" w:hAnsi="Times New Roman"/>
            <w:bCs/>
            <w:sz w:val="28"/>
            <w:szCs w:val="28"/>
          </w:rPr>
          <w:t>27 ст. 8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 Федерального закона от 01.05.2016 № 119-ФЗ»;</w:t>
      </w:r>
    </w:p>
    <w:p w:rsidR="00600299" w:rsidRPr="00203EBD" w:rsidRDefault="0060029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</w:t>
      </w:r>
      <w:r w:rsidR="00A2781B" w:rsidRPr="00203EBD">
        <w:rPr>
          <w:rFonts w:ascii="Times New Roman" w:hAnsi="Times New Roman"/>
          <w:bCs/>
          <w:sz w:val="28"/>
          <w:szCs w:val="28"/>
        </w:rPr>
        <w:t>8</w:t>
      </w:r>
      <w:r w:rsidRPr="00203EBD">
        <w:rPr>
          <w:rFonts w:ascii="Times New Roman" w:hAnsi="Times New Roman"/>
          <w:bCs/>
          <w:sz w:val="28"/>
          <w:szCs w:val="28"/>
        </w:rPr>
        <w:t>. Пункт 2.8.1. приложения к Постановлению дополнить подпунктом 27 следующего содержания:</w:t>
      </w:r>
    </w:p>
    <w:p w:rsidR="00600299" w:rsidRPr="00203EBD" w:rsidRDefault="0060029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«27) </w:t>
      </w:r>
      <w:r w:rsidR="0041493B" w:rsidRPr="00203EBD">
        <w:rPr>
          <w:rFonts w:ascii="Times New Roman" w:hAnsi="Times New Roman"/>
          <w:bCs/>
          <w:sz w:val="28"/>
          <w:szCs w:val="28"/>
        </w:rPr>
        <w:t xml:space="preserve">в случае, предусмотренном </w:t>
      </w:r>
      <w:r w:rsidR="009245C8" w:rsidRPr="00203EBD">
        <w:rPr>
          <w:rFonts w:ascii="Times New Roman" w:hAnsi="Times New Roman"/>
          <w:bCs/>
          <w:sz w:val="28"/>
          <w:szCs w:val="28"/>
        </w:rPr>
        <w:t xml:space="preserve">подпунктом 3.2.4.3. пункта 3.2.4. </w:t>
      </w:r>
      <w:r w:rsidR="00982B05" w:rsidRPr="00203EBD">
        <w:rPr>
          <w:rFonts w:ascii="Times New Roman" w:hAnsi="Times New Roman"/>
          <w:bCs/>
          <w:sz w:val="28"/>
          <w:szCs w:val="28"/>
        </w:rPr>
        <w:t>Р</w:t>
      </w:r>
      <w:r w:rsidR="009245C8" w:rsidRPr="00203EBD">
        <w:rPr>
          <w:rFonts w:ascii="Times New Roman" w:hAnsi="Times New Roman"/>
          <w:bCs/>
          <w:sz w:val="28"/>
          <w:szCs w:val="28"/>
        </w:rPr>
        <w:t>егламента</w:t>
      </w:r>
      <w:proofErr w:type="gramStart"/>
      <w:r w:rsidR="0041493B" w:rsidRPr="00203EBD">
        <w:rPr>
          <w:rFonts w:ascii="Times New Roman" w:hAnsi="Times New Roman"/>
          <w:bCs/>
          <w:sz w:val="28"/>
          <w:szCs w:val="28"/>
        </w:rPr>
        <w:t>.</w:t>
      </w:r>
      <w:r w:rsidR="009245C8" w:rsidRPr="00203EBD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662091" w:rsidRPr="00203EBD" w:rsidRDefault="004B66A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</w:t>
      </w:r>
      <w:r w:rsidR="00A2781B" w:rsidRPr="00203EBD">
        <w:rPr>
          <w:rFonts w:ascii="Times New Roman" w:hAnsi="Times New Roman"/>
          <w:bCs/>
          <w:sz w:val="28"/>
          <w:szCs w:val="28"/>
        </w:rPr>
        <w:t>9</w:t>
      </w:r>
      <w:r w:rsidRPr="00203EBD">
        <w:rPr>
          <w:rFonts w:ascii="Times New Roman" w:hAnsi="Times New Roman"/>
          <w:bCs/>
          <w:sz w:val="28"/>
          <w:szCs w:val="28"/>
        </w:rPr>
        <w:t>.</w:t>
      </w:r>
      <w:r w:rsidR="00662091" w:rsidRPr="00203EBD">
        <w:rPr>
          <w:rFonts w:ascii="Times New Roman" w:hAnsi="Times New Roman"/>
          <w:bCs/>
          <w:sz w:val="28"/>
          <w:szCs w:val="28"/>
        </w:rPr>
        <w:t xml:space="preserve"> Пункт 3.1.3. приложения к Постановлению после слов «подавшего данное заявление» дополнить словами «, </w:t>
      </w:r>
      <w:proofErr w:type="gramStart"/>
      <w:r w:rsidR="00662091" w:rsidRPr="00203EBD">
        <w:rPr>
          <w:rFonts w:ascii="Times New Roman" w:hAnsi="Times New Roman"/>
          <w:bCs/>
          <w:sz w:val="28"/>
          <w:szCs w:val="28"/>
        </w:rPr>
        <w:t>указанным</w:t>
      </w:r>
      <w:proofErr w:type="gramEnd"/>
      <w:r w:rsidR="00B70C1B" w:rsidRPr="00203EBD">
        <w:rPr>
          <w:rFonts w:ascii="Times New Roman" w:hAnsi="Times New Roman"/>
          <w:bCs/>
          <w:sz w:val="28"/>
          <w:szCs w:val="28"/>
        </w:rPr>
        <w:t xml:space="preserve"> в подпункте 8 пункта 2.6.3. Регламента способом»;</w:t>
      </w:r>
      <w:r w:rsidR="00662091" w:rsidRPr="00203EBD">
        <w:rPr>
          <w:rFonts w:ascii="Times New Roman" w:hAnsi="Times New Roman"/>
          <w:bCs/>
          <w:sz w:val="28"/>
          <w:szCs w:val="28"/>
        </w:rPr>
        <w:t xml:space="preserve"> </w:t>
      </w:r>
    </w:p>
    <w:p w:rsidR="00B70C1B" w:rsidRPr="00203EBD" w:rsidRDefault="00A2781B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1.10</w:t>
      </w:r>
      <w:r w:rsidR="00B70C1B" w:rsidRPr="00203EBD">
        <w:rPr>
          <w:rFonts w:ascii="Times New Roman" w:hAnsi="Times New Roman"/>
          <w:bCs/>
          <w:sz w:val="28"/>
          <w:szCs w:val="28"/>
        </w:rPr>
        <w:t>. В пункте 3.1.4. приложения к Постановлению</w:t>
      </w:r>
      <w:r w:rsidR="008A0C0F" w:rsidRPr="00203EBD">
        <w:rPr>
          <w:rFonts w:ascii="Times New Roman" w:hAnsi="Times New Roman"/>
          <w:bCs/>
          <w:sz w:val="28"/>
          <w:szCs w:val="28"/>
        </w:rPr>
        <w:t xml:space="preserve"> слова «с момента регистрации» заменить словами « со дня поступления»;</w:t>
      </w:r>
    </w:p>
    <w:p w:rsidR="004B66A3" w:rsidRPr="00203EBD" w:rsidRDefault="0041014E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lastRenderedPageBreak/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1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4B66A3" w:rsidRPr="00203EBD">
        <w:rPr>
          <w:rFonts w:ascii="Times New Roman" w:hAnsi="Times New Roman"/>
          <w:bCs/>
          <w:sz w:val="28"/>
          <w:szCs w:val="28"/>
        </w:rPr>
        <w:t xml:space="preserve">Пункт 3.2.2. приложения к Постановлению изложить в следующей редакции: </w:t>
      </w:r>
    </w:p>
    <w:p w:rsidR="004B66A3" w:rsidRPr="00203EBD" w:rsidRDefault="004B66A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«3.2.2. Управление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</w:t>
      </w:r>
      <w:r w:rsidR="00177F28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A016E3" w:rsidRPr="00203EBD">
        <w:rPr>
          <w:rFonts w:ascii="Times New Roman" w:hAnsi="Times New Roman"/>
          <w:bCs/>
          <w:sz w:val="28"/>
          <w:szCs w:val="28"/>
        </w:rPr>
        <w:t xml:space="preserve">указанным в подпункте 8 пункта 2.6.3. </w:t>
      </w:r>
      <w:r w:rsidR="003848B9" w:rsidRPr="00203EBD">
        <w:rPr>
          <w:rFonts w:ascii="Times New Roman" w:hAnsi="Times New Roman"/>
          <w:bCs/>
          <w:sz w:val="28"/>
          <w:szCs w:val="28"/>
        </w:rPr>
        <w:t>Р</w:t>
      </w:r>
      <w:r w:rsidR="00A016E3" w:rsidRPr="00203EBD">
        <w:rPr>
          <w:rFonts w:ascii="Times New Roman" w:hAnsi="Times New Roman"/>
          <w:bCs/>
          <w:sz w:val="28"/>
          <w:szCs w:val="28"/>
        </w:rPr>
        <w:t xml:space="preserve">егламента </w:t>
      </w:r>
      <w:r w:rsidRPr="00203EBD">
        <w:rPr>
          <w:rFonts w:ascii="Times New Roman" w:hAnsi="Times New Roman"/>
          <w:bCs/>
          <w:sz w:val="28"/>
          <w:szCs w:val="28"/>
        </w:rPr>
        <w:t>способом в одном из следующих случаев:</w:t>
      </w:r>
    </w:p>
    <w:p w:rsidR="004B66A3" w:rsidRPr="00203EBD" w:rsidRDefault="004B66A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03EBD">
        <w:rPr>
          <w:rFonts w:ascii="Times New Roman" w:hAnsi="Times New Roman"/>
          <w:bCs/>
          <w:sz w:val="28"/>
          <w:szCs w:val="28"/>
        </w:rPr>
        <w:t xml:space="preserve">1) если на дату поступления в </w:t>
      </w:r>
      <w:r w:rsidR="00B07B13"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Pr="00203EBD">
        <w:rPr>
          <w:rFonts w:ascii="Times New Roman" w:hAnsi="Times New Roman"/>
          <w:bCs/>
          <w:sz w:val="28"/>
          <w:szCs w:val="28"/>
        </w:rPr>
        <w:t xml:space="preserve"> заявления о 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</w:t>
      </w:r>
      <w:r w:rsidR="00B07B13" w:rsidRPr="00203EBD">
        <w:rPr>
          <w:rFonts w:ascii="Times New Roman" w:hAnsi="Times New Roman"/>
          <w:bCs/>
          <w:sz w:val="28"/>
          <w:szCs w:val="28"/>
        </w:rPr>
        <w:t>Управления</w:t>
      </w:r>
      <w:r w:rsidRPr="00203EBD">
        <w:rPr>
          <w:rFonts w:ascii="Times New Roman" w:hAnsi="Times New Roman"/>
          <w:bCs/>
          <w:sz w:val="28"/>
          <w:szCs w:val="28"/>
        </w:rPr>
        <w:t xml:space="preserve">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 схемами, частично</w:t>
      </w:r>
      <w:proofErr w:type="gramEnd"/>
      <w:r w:rsidRPr="00203EBD">
        <w:rPr>
          <w:rFonts w:ascii="Times New Roman" w:hAnsi="Times New Roman"/>
          <w:bCs/>
          <w:sz w:val="28"/>
          <w:szCs w:val="28"/>
        </w:rPr>
        <w:t xml:space="preserve"> или полностью совпадает;</w:t>
      </w:r>
    </w:p>
    <w:p w:rsidR="00B611C5" w:rsidRPr="00203EBD" w:rsidRDefault="004B66A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03EBD">
        <w:rPr>
          <w:rFonts w:ascii="Times New Roman" w:hAnsi="Times New Roman"/>
          <w:bCs/>
          <w:sz w:val="28"/>
          <w:szCs w:val="28"/>
        </w:rPr>
        <w:t xml:space="preserve">2) если на дату поступления в </w:t>
      </w:r>
      <w:r w:rsidR="00B07B13"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Pr="00203EBD">
        <w:rPr>
          <w:rFonts w:ascii="Times New Roman" w:hAnsi="Times New Roman"/>
          <w:bCs/>
          <w:sz w:val="28"/>
          <w:szCs w:val="28"/>
        </w:rPr>
        <w:t xml:space="preserve"> заявления о предоставлении в безвозмездное пользование земельного участка другому лицу направлен проект договора безвозмездного пользования этим земельным участком, </w:t>
      </w:r>
      <w:r w:rsidR="00B07B13"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Pr="00203EBD">
        <w:rPr>
          <w:rFonts w:ascii="Times New Roman" w:hAnsi="Times New Roman"/>
          <w:b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до подписания проекта договора безвозмездного пользования земельным участком или до признания договора безвозмездного пользования земельным участком незаключенным в</w:t>
      </w:r>
      <w:proofErr w:type="gramEnd"/>
      <w:r w:rsidRPr="00203E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203EBD">
        <w:rPr>
          <w:rFonts w:ascii="Times New Roman" w:hAnsi="Times New Roman"/>
          <w:bCs/>
          <w:sz w:val="28"/>
          <w:szCs w:val="28"/>
        </w:rPr>
        <w:t xml:space="preserve"> с </w:t>
      </w:r>
      <w:hyperlink r:id="rId19" w:anchor="/document/71388648/entry/5111" w:history="1">
        <w:r w:rsidRPr="00203EBD">
          <w:rPr>
            <w:rFonts w:ascii="Times New Roman" w:hAnsi="Times New Roman"/>
            <w:bCs/>
            <w:sz w:val="28"/>
            <w:szCs w:val="28"/>
          </w:rPr>
          <w:t>частью 11.1 статьи 5</w:t>
        </w:r>
      </w:hyperlink>
      <w:r w:rsidRPr="00203EBD">
        <w:rPr>
          <w:rFonts w:ascii="Times New Roman" w:hAnsi="Times New Roman"/>
          <w:bCs/>
          <w:sz w:val="28"/>
          <w:szCs w:val="28"/>
        </w:rPr>
        <w:t>  Федерального закона</w:t>
      </w:r>
      <w:r w:rsidR="002E46F8" w:rsidRPr="00203EBD">
        <w:rPr>
          <w:rFonts w:ascii="Times New Roman" w:hAnsi="Times New Roman"/>
          <w:bCs/>
          <w:sz w:val="28"/>
          <w:szCs w:val="28"/>
        </w:rPr>
        <w:t xml:space="preserve"> от 01.05.2016 № 119-ФЗ</w:t>
      </w:r>
      <w:r w:rsidRPr="00203EBD">
        <w:rPr>
          <w:rFonts w:ascii="Times New Roman" w:hAnsi="Times New Roman"/>
          <w:bCs/>
          <w:sz w:val="28"/>
          <w:szCs w:val="28"/>
        </w:rPr>
        <w:t>.</w:t>
      </w:r>
    </w:p>
    <w:p w:rsidR="004B66A3" w:rsidRPr="00203EBD" w:rsidRDefault="004F635D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03EBD">
        <w:rPr>
          <w:rFonts w:ascii="Times New Roman" w:hAnsi="Times New Roman"/>
          <w:bCs/>
          <w:sz w:val="28"/>
          <w:szCs w:val="28"/>
        </w:rPr>
        <w:t xml:space="preserve">В случае, предусмотренном </w:t>
      </w:r>
      <w:hyperlink r:id="rId20" w:anchor="/document/71388648/entry/621" w:history="1">
        <w:r w:rsidRPr="00203EBD">
          <w:rPr>
            <w:rFonts w:ascii="Times New Roman" w:hAnsi="Times New Roman"/>
            <w:bCs/>
            <w:sz w:val="28"/>
            <w:szCs w:val="28"/>
          </w:rPr>
          <w:t>подпунктом 1 настоящего пункта</w:t>
        </w:r>
      </w:hyperlink>
      <w:r w:rsidRPr="00203EBD">
        <w:rPr>
          <w:rFonts w:ascii="Times New Roman" w:hAnsi="Times New Roman"/>
          <w:bCs/>
          <w:sz w:val="28"/>
          <w:szCs w:val="28"/>
        </w:rPr>
        <w:t xml:space="preserve">,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</w:t>
      </w:r>
      <w:r w:rsidRPr="00203EBD">
        <w:rPr>
          <w:rFonts w:ascii="Times New Roman" w:hAnsi="Times New Roman"/>
          <w:bCs/>
          <w:sz w:val="28"/>
          <w:szCs w:val="28"/>
        </w:rPr>
        <w:lastRenderedPageBreak/>
        <w:t>участка или земельных участков на кадастровом плане территории либо до принятия решения об отказе в утверждении соответствующей схемы.</w:t>
      </w:r>
      <w:r w:rsidR="002E46F8" w:rsidRPr="00203EBD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705674" w:rsidRPr="00203EBD" w:rsidRDefault="00987EFA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2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3848B9" w:rsidRPr="00203EBD">
        <w:rPr>
          <w:rFonts w:ascii="Times New Roman" w:hAnsi="Times New Roman"/>
          <w:bCs/>
          <w:sz w:val="28"/>
          <w:szCs w:val="28"/>
        </w:rPr>
        <w:t>Абзац первый п</w:t>
      </w:r>
      <w:r w:rsidR="00705674" w:rsidRPr="00203EBD">
        <w:rPr>
          <w:rFonts w:ascii="Times New Roman" w:hAnsi="Times New Roman"/>
          <w:bCs/>
          <w:sz w:val="28"/>
          <w:szCs w:val="28"/>
        </w:rPr>
        <w:t>ункт</w:t>
      </w:r>
      <w:r w:rsidR="003848B9" w:rsidRPr="00203EBD">
        <w:rPr>
          <w:rFonts w:ascii="Times New Roman" w:hAnsi="Times New Roman"/>
          <w:bCs/>
          <w:sz w:val="28"/>
          <w:szCs w:val="28"/>
        </w:rPr>
        <w:t>а</w:t>
      </w:r>
      <w:r w:rsidR="00705674" w:rsidRPr="00203EBD">
        <w:rPr>
          <w:rFonts w:ascii="Times New Roman" w:hAnsi="Times New Roman"/>
          <w:bCs/>
          <w:sz w:val="28"/>
          <w:szCs w:val="28"/>
        </w:rPr>
        <w:t xml:space="preserve"> 3.2.3. приложения к Постановлению </w:t>
      </w:r>
      <w:r w:rsidR="003848B9" w:rsidRPr="00203EB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848B9" w:rsidRPr="00203EBD" w:rsidRDefault="003848B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«В </w:t>
      </w:r>
      <w:r w:rsidRPr="00203EBD">
        <w:rPr>
          <w:rFonts w:ascii="Times New Roman" w:hAnsi="Times New Roman"/>
          <w:bCs/>
          <w:iCs/>
          <w:sz w:val="28"/>
          <w:szCs w:val="28"/>
        </w:rPr>
        <w:t>случае</w:t>
      </w:r>
      <w:proofErr w:type="gramStart"/>
      <w:r w:rsidRPr="00203EBD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Pr="00203EBD">
        <w:rPr>
          <w:rFonts w:ascii="Times New Roman" w:hAnsi="Times New Roman"/>
          <w:bCs/>
          <w:iCs/>
          <w:sz w:val="28"/>
          <w:szCs w:val="28"/>
        </w:rPr>
        <w:t xml:space="preserve"> если испрашиваемый земельный участок предстоит образовать, Управление в срок не более чем двадцать рабочих дней со дня поступления заявления о предоставлении земельного участка в безвозмездное пользование при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отсутствии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оснований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для отказа в предоставлении земельного участка в безвозмездн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>ое пользование, предусмотренных пунктом 2.8.1. Регламента</w:t>
      </w:r>
      <w:r w:rsidRPr="00203EBD">
        <w:rPr>
          <w:rFonts w:ascii="Times New Roman" w:hAnsi="Times New Roman"/>
          <w:bCs/>
          <w:iCs/>
          <w:sz w:val="28"/>
          <w:szCs w:val="28"/>
        </w:rPr>
        <w:t>, и оснований для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приостановления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iCs/>
          <w:sz w:val="28"/>
          <w:szCs w:val="28"/>
        </w:rPr>
        <w:t>срока рассмотрения указанного заявления, предусмотренных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пункт</w:t>
      </w:r>
      <w:r w:rsidR="0086140D" w:rsidRPr="00203EBD">
        <w:rPr>
          <w:rFonts w:ascii="Times New Roman" w:hAnsi="Times New Roman"/>
          <w:bCs/>
          <w:iCs/>
          <w:sz w:val="28"/>
          <w:szCs w:val="28"/>
        </w:rPr>
        <w:t>ом</w:t>
      </w:r>
      <w:r w:rsidR="0090239B" w:rsidRPr="00203EBD">
        <w:rPr>
          <w:rFonts w:ascii="Times New Roman" w:hAnsi="Times New Roman"/>
          <w:bCs/>
          <w:iCs/>
          <w:sz w:val="28"/>
          <w:szCs w:val="28"/>
        </w:rPr>
        <w:t xml:space="preserve"> 3.2.2. и </w:t>
      </w:r>
      <w:r w:rsidR="0086140D" w:rsidRPr="00203EBD">
        <w:rPr>
          <w:rFonts w:ascii="Times New Roman" w:hAnsi="Times New Roman"/>
          <w:bCs/>
          <w:iCs/>
          <w:sz w:val="28"/>
          <w:szCs w:val="28"/>
        </w:rPr>
        <w:t>подпунктом 3.2.4.1. Регламента:»;</w:t>
      </w:r>
    </w:p>
    <w:p w:rsidR="00FF4D00" w:rsidRPr="00203EBD" w:rsidRDefault="00705674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3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FF4D00" w:rsidRPr="00203EBD">
        <w:rPr>
          <w:rFonts w:ascii="Times New Roman" w:hAnsi="Times New Roman"/>
          <w:bCs/>
          <w:sz w:val="28"/>
          <w:szCs w:val="28"/>
        </w:rPr>
        <w:t>Подпункт 3.2.4.1. пункта 3.2.4. приложения к Постановлению дополнить предложением следующего содержания:</w:t>
      </w:r>
    </w:p>
    <w:p w:rsidR="00FF4D00" w:rsidRPr="00203EBD" w:rsidRDefault="00FF4D00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«В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обстоятельства, послужившие основанием для принятия такого решения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492059" w:rsidRPr="00203EBD" w:rsidRDefault="0091148B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4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492059" w:rsidRPr="00203EBD">
        <w:rPr>
          <w:rFonts w:ascii="Times New Roman" w:hAnsi="Times New Roman"/>
          <w:bCs/>
          <w:sz w:val="28"/>
          <w:szCs w:val="28"/>
        </w:rPr>
        <w:t>В подпункте 3.2.4.3. пункта 3.2.4. приложения к Постановлению слова «в соответствии с настоящим Федеральным законом» заменить словами «в соответствии с Федеральным законом от 01.05.2016 № 119-ФЗ»;</w:t>
      </w:r>
    </w:p>
    <w:p w:rsidR="004B66A3" w:rsidRPr="00203EBD" w:rsidRDefault="0049205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5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987EFA" w:rsidRPr="00203EBD">
        <w:rPr>
          <w:rFonts w:ascii="Times New Roman" w:hAnsi="Times New Roman"/>
          <w:bCs/>
          <w:sz w:val="28"/>
          <w:szCs w:val="28"/>
        </w:rPr>
        <w:t>Пункт 3.2.4. приложения к Постановлению дополнить подпунктами</w:t>
      </w:r>
      <w:r w:rsidR="00153A90" w:rsidRPr="00203EBD">
        <w:rPr>
          <w:rFonts w:ascii="Times New Roman" w:hAnsi="Times New Roman"/>
          <w:bCs/>
          <w:sz w:val="28"/>
          <w:szCs w:val="28"/>
        </w:rPr>
        <w:t xml:space="preserve"> 3.2.4.4., 3.2.4.5., 3.2.4.6.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987EFA" w:rsidRPr="00203EBD" w:rsidRDefault="00EA413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«3.2.4.4. 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Для подготовки указанного в подпункте 3.2.4.1. </w:t>
      </w:r>
      <w:r w:rsidR="00D04097" w:rsidRPr="00203EBD">
        <w:rPr>
          <w:rFonts w:ascii="Times New Roman" w:hAnsi="Times New Roman"/>
          <w:bCs/>
          <w:sz w:val="28"/>
          <w:szCs w:val="28"/>
        </w:rPr>
        <w:t xml:space="preserve">пункта 3.2.4. </w:t>
      </w:r>
      <w:r w:rsidR="00763199" w:rsidRPr="00203EBD">
        <w:rPr>
          <w:rFonts w:ascii="Times New Roman" w:hAnsi="Times New Roman"/>
          <w:bCs/>
          <w:sz w:val="28"/>
          <w:szCs w:val="28"/>
        </w:rPr>
        <w:t>Р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егламента перечня земельных участков </w:t>
      </w:r>
      <w:r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 вправе принять решение </w:t>
      </w:r>
      <w:proofErr w:type="gramStart"/>
      <w:r w:rsidR="00987EFA" w:rsidRPr="00203EBD">
        <w:rPr>
          <w:rFonts w:ascii="Times New Roman" w:hAnsi="Times New Roman"/>
          <w:bCs/>
          <w:sz w:val="28"/>
          <w:szCs w:val="28"/>
        </w:rPr>
        <w:t>о подготовке в форме электронного документа с использованием информационной системы схемы размещения земельного участка на публичной кадастровой карте при условии</w:t>
      </w:r>
      <w:proofErr w:type="gramEnd"/>
      <w:r w:rsidR="00987EFA" w:rsidRPr="00203EBD">
        <w:rPr>
          <w:rFonts w:ascii="Times New Roman" w:hAnsi="Times New Roman"/>
          <w:bCs/>
          <w:sz w:val="28"/>
          <w:szCs w:val="28"/>
        </w:rPr>
        <w:t>, что применительно к территории, в границах которой расположен образуемый в соответствии с такой схемой земельный участок, утвержден проект планировки территории.</w:t>
      </w:r>
    </w:p>
    <w:p w:rsidR="00987EFA" w:rsidRPr="00203EBD" w:rsidRDefault="00EA413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lastRenderedPageBreak/>
        <w:t>3.2.4.5.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87EFA" w:rsidRPr="00203EBD">
        <w:rPr>
          <w:rFonts w:ascii="Times New Roman" w:hAnsi="Times New Roman"/>
          <w:bCs/>
          <w:sz w:val="28"/>
          <w:szCs w:val="28"/>
        </w:rPr>
        <w:t>При принятии решения о подготовке в форме электронного документа с использованием информационной системы схемы размещения земельного участка на публичной кадастровой карте</w:t>
      </w:r>
      <w:proofErr w:type="gramEnd"/>
      <w:r w:rsidR="00987EFA" w:rsidRPr="00203EBD">
        <w:rPr>
          <w:rFonts w:ascii="Times New Roman" w:hAnsi="Times New Roman"/>
          <w:bCs/>
          <w:sz w:val="28"/>
          <w:szCs w:val="28"/>
        </w:rPr>
        <w:t xml:space="preserve"> для подготовки указанного </w:t>
      </w:r>
      <w:r w:rsidR="004D25B8" w:rsidRPr="00203EBD">
        <w:rPr>
          <w:rFonts w:ascii="Times New Roman" w:hAnsi="Times New Roman"/>
          <w:bCs/>
          <w:sz w:val="28"/>
          <w:szCs w:val="28"/>
        </w:rPr>
        <w:t>в подпункте 3.2.4.1.</w:t>
      </w:r>
      <w:r w:rsidR="005724AA" w:rsidRPr="00203EBD">
        <w:rPr>
          <w:rFonts w:ascii="Times New Roman" w:hAnsi="Times New Roman"/>
          <w:bCs/>
          <w:sz w:val="28"/>
          <w:szCs w:val="28"/>
        </w:rPr>
        <w:t xml:space="preserve"> пункта 3.2.4</w:t>
      </w:r>
      <w:r w:rsidR="00763199" w:rsidRPr="00203EBD">
        <w:rPr>
          <w:rFonts w:ascii="Times New Roman" w:hAnsi="Times New Roman"/>
          <w:bCs/>
          <w:sz w:val="28"/>
          <w:szCs w:val="28"/>
        </w:rPr>
        <w:t>. Р</w:t>
      </w:r>
      <w:r w:rsidR="004D25B8" w:rsidRPr="00203EBD">
        <w:rPr>
          <w:rFonts w:ascii="Times New Roman" w:hAnsi="Times New Roman"/>
          <w:bCs/>
          <w:sz w:val="28"/>
          <w:szCs w:val="28"/>
        </w:rPr>
        <w:t xml:space="preserve">егламента </w:t>
      </w:r>
      <w:r w:rsidR="00987EFA" w:rsidRPr="00203EBD">
        <w:rPr>
          <w:rFonts w:ascii="Times New Roman" w:hAnsi="Times New Roman"/>
          <w:bCs/>
          <w:sz w:val="28"/>
          <w:szCs w:val="28"/>
        </w:rPr>
        <w:t>перечня земельных участков проект планировки территории может быть утвержден без проведения общественных обсуждений или публичных слушаний.</w:t>
      </w:r>
    </w:p>
    <w:p w:rsidR="00987EFA" w:rsidRPr="00203EBD" w:rsidRDefault="004D25B8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3.2.4.6. </w:t>
      </w:r>
      <w:r w:rsidR="00987EFA" w:rsidRPr="00203EBD">
        <w:rPr>
          <w:rFonts w:ascii="Times New Roman" w:hAnsi="Times New Roman"/>
          <w:bCs/>
          <w:sz w:val="28"/>
          <w:szCs w:val="28"/>
        </w:rPr>
        <w:t>В течение десяти рабочих дн</w:t>
      </w:r>
      <w:r w:rsidRPr="00203EBD">
        <w:rPr>
          <w:rFonts w:ascii="Times New Roman" w:hAnsi="Times New Roman"/>
          <w:bCs/>
          <w:sz w:val="28"/>
          <w:szCs w:val="28"/>
        </w:rPr>
        <w:t xml:space="preserve">ей со дня принятия указанного в подпункте 3.2.4.1. </w:t>
      </w:r>
      <w:r w:rsidR="00D04097" w:rsidRPr="00203EBD">
        <w:rPr>
          <w:rFonts w:ascii="Times New Roman" w:hAnsi="Times New Roman"/>
          <w:bCs/>
          <w:sz w:val="28"/>
          <w:szCs w:val="28"/>
        </w:rPr>
        <w:t>пункта 3.2.</w:t>
      </w:r>
      <w:r w:rsidR="005724AA" w:rsidRPr="00203EBD">
        <w:rPr>
          <w:rFonts w:ascii="Times New Roman" w:hAnsi="Times New Roman"/>
          <w:bCs/>
          <w:sz w:val="28"/>
          <w:szCs w:val="28"/>
        </w:rPr>
        <w:t>4.</w:t>
      </w:r>
      <w:r w:rsidR="00D04097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763199" w:rsidRPr="00203EBD">
        <w:rPr>
          <w:rFonts w:ascii="Times New Roman" w:hAnsi="Times New Roman"/>
          <w:bCs/>
          <w:sz w:val="28"/>
          <w:szCs w:val="28"/>
        </w:rPr>
        <w:t>Р</w:t>
      </w:r>
      <w:r w:rsidRPr="00203EBD">
        <w:rPr>
          <w:rFonts w:ascii="Times New Roman" w:hAnsi="Times New Roman"/>
          <w:bCs/>
          <w:sz w:val="28"/>
          <w:szCs w:val="28"/>
        </w:rPr>
        <w:t xml:space="preserve">егламента </w:t>
      </w:r>
      <w:r w:rsidR="00987EFA" w:rsidRPr="00203EBD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="00987EFA" w:rsidRPr="00203EBD">
        <w:rPr>
          <w:rFonts w:ascii="Times New Roman" w:hAnsi="Times New Roman"/>
          <w:bCs/>
          <w:sz w:val="28"/>
          <w:szCs w:val="28"/>
        </w:rPr>
        <w:t>:</w:t>
      </w:r>
    </w:p>
    <w:p w:rsidR="00987EFA" w:rsidRPr="00203EBD" w:rsidRDefault="00987EFA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1) 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схемой;</w:t>
      </w:r>
    </w:p>
    <w:p w:rsidR="00987EFA" w:rsidRPr="00203EBD" w:rsidRDefault="00987EFA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2) обращается в орган регистрации прав с заявлением о государственном кадастровом учете указанного в настояще</w:t>
      </w:r>
      <w:r w:rsidR="00A22993" w:rsidRPr="00203EBD">
        <w:rPr>
          <w:rFonts w:ascii="Times New Roman" w:hAnsi="Times New Roman"/>
          <w:bCs/>
          <w:sz w:val="28"/>
          <w:szCs w:val="28"/>
        </w:rPr>
        <w:t>м подпункте</w:t>
      </w:r>
      <w:r w:rsidRPr="00203EBD">
        <w:rPr>
          <w:rFonts w:ascii="Times New Roman" w:hAnsi="Times New Roman"/>
          <w:bCs/>
          <w:sz w:val="28"/>
          <w:szCs w:val="28"/>
        </w:rPr>
        <w:t xml:space="preserve"> земельного участка, подлежащего образованию, а также о государственной регистрации права 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разграничена.</w:t>
      </w:r>
    </w:p>
    <w:p w:rsidR="00987EFA" w:rsidRPr="00203EBD" w:rsidRDefault="00987EFA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03EBD">
        <w:rPr>
          <w:rFonts w:ascii="Times New Roman" w:hAnsi="Times New Roman"/>
          <w:bCs/>
          <w:sz w:val="28"/>
          <w:szCs w:val="28"/>
        </w:rPr>
        <w:t>Обязательными приложениями к представляемому в ор</w:t>
      </w:r>
      <w:r w:rsidR="003C0516" w:rsidRPr="00203EBD">
        <w:rPr>
          <w:rFonts w:ascii="Times New Roman" w:hAnsi="Times New Roman"/>
          <w:bCs/>
          <w:sz w:val="28"/>
          <w:szCs w:val="28"/>
        </w:rPr>
        <w:t xml:space="preserve">ган регистрации прав заявлению </w:t>
      </w:r>
      <w:r w:rsidRPr="00203EBD">
        <w:rPr>
          <w:rFonts w:ascii="Times New Roman" w:hAnsi="Times New Roman"/>
          <w:bCs/>
          <w:sz w:val="28"/>
          <w:szCs w:val="28"/>
        </w:rPr>
        <w:t xml:space="preserve">являются схема размещения образуемого земельного участка на публичной кадастровой карте в форме электронного документа, подготовленная с использованием информационной системы, и решение </w:t>
      </w:r>
      <w:r w:rsidR="003C0516" w:rsidRPr="00203EBD">
        <w:rPr>
          <w:rFonts w:ascii="Times New Roman" w:hAnsi="Times New Roman"/>
          <w:bCs/>
          <w:sz w:val="28"/>
          <w:szCs w:val="28"/>
        </w:rPr>
        <w:t>Управления</w:t>
      </w:r>
      <w:r w:rsidRPr="00203EBD">
        <w:rPr>
          <w:rFonts w:ascii="Times New Roman" w:hAnsi="Times New Roman"/>
          <w:bCs/>
          <w:sz w:val="28"/>
          <w:szCs w:val="28"/>
        </w:rPr>
        <w:t xml:space="preserve"> об утверждении данной схемы.</w:t>
      </w:r>
      <w:proofErr w:type="gramEnd"/>
      <w:r w:rsidRPr="00203EBD">
        <w:rPr>
          <w:rFonts w:ascii="Times New Roman" w:hAnsi="Times New Roman"/>
          <w:bCs/>
          <w:sz w:val="28"/>
          <w:szCs w:val="28"/>
        </w:rPr>
        <w:t xml:space="preserve"> Указанные документы являются основанием для осуществления государственного кадастрового учета и (или) государственной регистрации прав на такой земельный участок. При этом подготовка и направление в орган регистрации прав межевого плана не требуются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.</w:t>
      </w:r>
      <w:r w:rsidR="00E01C12" w:rsidRPr="00203EBD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7B25F8" w:rsidRPr="00203EBD" w:rsidRDefault="00A72361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A929E8" w:rsidRPr="00203EBD">
        <w:rPr>
          <w:rFonts w:ascii="Times New Roman" w:hAnsi="Times New Roman"/>
          <w:bCs/>
          <w:sz w:val="28"/>
          <w:szCs w:val="28"/>
        </w:rPr>
        <w:t>1</w:t>
      </w:r>
      <w:r w:rsidR="00A2781B" w:rsidRPr="00203EBD">
        <w:rPr>
          <w:rFonts w:ascii="Times New Roman" w:hAnsi="Times New Roman"/>
          <w:bCs/>
          <w:sz w:val="28"/>
          <w:szCs w:val="28"/>
        </w:rPr>
        <w:t>6</w:t>
      </w:r>
      <w:r w:rsidRPr="00203EBD">
        <w:rPr>
          <w:rFonts w:ascii="Times New Roman" w:hAnsi="Times New Roman"/>
          <w:bCs/>
          <w:sz w:val="28"/>
          <w:szCs w:val="28"/>
        </w:rPr>
        <w:t>.</w:t>
      </w:r>
      <w:r w:rsidR="00DE18F5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1A5251" w:rsidRPr="00203EBD">
        <w:rPr>
          <w:rFonts w:ascii="Times New Roman" w:hAnsi="Times New Roman"/>
          <w:bCs/>
          <w:sz w:val="28"/>
          <w:szCs w:val="28"/>
        </w:rPr>
        <w:t>Пункт 3.2</w:t>
      </w:r>
      <w:r w:rsidR="00D07129" w:rsidRPr="00203EBD">
        <w:rPr>
          <w:rFonts w:ascii="Times New Roman" w:hAnsi="Times New Roman"/>
          <w:bCs/>
          <w:sz w:val="28"/>
          <w:szCs w:val="28"/>
        </w:rPr>
        <w:t>.8.</w:t>
      </w:r>
      <w:r w:rsidR="001A5251" w:rsidRPr="00203EBD">
        <w:rPr>
          <w:rFonts w:ascii="Times New Roman" w:hAnsi="Times New Roman"/>
          <w:bCs/>
          <w:sz w:val="28"/>
          <w:szCs w:val="28"/>
        </w:rPr>
        <w:t xml:space="preserve"> приложения к Постановлению после слов «</w:t>
      </w:r>
      <w:r w:rsidR="006466B4" w:rsidRPr="00203EBD">
        <w:rPr>
          <w:rFonts w:ascii="Times New Roman" w:hAnsi="Times New Roman"/>
          <w:bCs/>
          <w:sz w:val="28"/>
          <w:szCs w:val="28"/>
        </w:rPr>
        <w:t>в безвозмездное пользование</w:t>
      </w:r>
      <w:r w:rsidR="001A5251" w:rsidRPr="00203EBD">
        <w:rPr>
          <w:rFonts w:ascii="Times New Roman" w:hAnsi="Times New Roman"/>
          <w:bCs/>
          <w:sz w:val="28"/>
          <w:szCs w:val="28"/>
        </w:rPr>
        <w:t xml:space="preserve">» дополнить словами «, </w:t>
      </w:r>
      <w:proofErr w:type="gramStart"/>
      <w:r w:rsidR="001A5251" w:rsidRPr="00203EBD">
        <w:rPr>
          <w:rFonts w:ascii="Times New Roman" w:hAnsi="Times New Roman"/>
          <w:bCs/>
          <w:sz w:val="28"/>
          <w:szCs w:val="28"/>
        </w:rPr>
        <w:t>указанным</w:t>
      </w:r>
      <w:proofErr w:type="gramEnd"/>
      <w:r w:rsidR="001A5251" w:rsidRPr="00203EBD">
        <w:rPr>
          <w:rFonts w:ascii="Times New Roman" w:hAnsi="Times New Roman"/>
          <w:bCs/>
          <w:sz w:val="28"/>
          <w:szCs w:val="28"/>
        </w:rPr>
        <w:t xml:space="preserve"> в подпункте 8 пункта 2.6.3. Регламента способом»;</w:t>
      </w:r>
    </w:p>
    <w:p w:rsidR="00B8598E" w:rsidRPr="00203EBD" w:rsidRDefault="007B25F8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7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4E056F" w:rsidRPr="00203EBD">
        <w:rPr>
          <w:rFonts w:ascii="Times New Roman" w:hAnsi="Times New Roman"/>
          <w:bCs/>
          <w:sz w:val="28"/>
          <w:szCs w:val="28"/>
        </w:rPr>
        <w:t xml:space="preserve">Пункт </w:t>
      </w:r>
      <w:r w:rsidR="00B8598E" w:rsidRPr="00203EBD">
        <w:rPr>
          <w:rFonts w:ascii="Times New Roman" w:hAnsi="Times New Roman"/>
          <w:bCs/>
          <w:sz w:val="28"/>
          <w:szCs w:val="28"/>
        </w:rPr>
        <w:t>3.3.2</w:t>
      </w:r>
      <w:r w:rsidR="004E056F" w:rsidRPr="00203EBD">
        <w:rPr>
          <w:rFonts w:ascii="Times New Roman" w:hAnsi="Times New Roman"/>
          <w:bCs/>
          <w:sz w:val="28"/>
          <w:szCs w:val="28"/>
        </w:rPr>
        <w:t>. приложения</w:t>
      </w:r>
      <w:r w:rsidR="00C62B4A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A929E8" w:rsidRPr="00203EBD">
        <w:rPr>
          <w:rFonts w:ascii="Times New Roman" w:hAnsi="Times New Roman"/>
          <w:bCs/>
          <w:sz w:val="28"/>
          <w:szCs w:val="28"/>
        </w:rPr>
        <w:t>к П</w:t>
      </w:r>
      <w:r w:rsidR="00C62B4A" w:rsidRPr="00203EBD">
        <w:rPr>
          <w:rFonts w:ascii="Times New Roman" w:hAnsi="Times New Roman"/>
          <w:bCs/>
          <w:sz w:val="28"/>
          <w:szCs w:val="28"/>
        </w:rPr>
        <w:t>остановлению</w:t>
      </w:r>
      <w:r w:rsidR="004E056F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B8598E" w:rsidRPr="00203EB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8598E" w:rsidRPr="00203EBD" w:rsidRDefault="00B8598E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«3.3.2. Проект договора безвозмездного пользования земельным участком, выданный или направленный гражданину, должен быть им подписан и направлен в </w:t>
      </w:r>
      <w:r w:rsidR="00FD3CCF" w:rsidRPr="00203EBD">
        <w:rPr>
          <w:rFonts w:ascii="Times New Roman" w:hAnsi="Times New Roman"/>
          <w:bCs/>
          <w:sz w:val="28"/>
          <w:szCs w:val="28"/>
        </w:rPr>
        <w:t>Управление</w:t>
      </w:r>
      <w:r w:rsidR="00F85F98" w:rsidRPr="00203EBD">
        <w:rPr>
          <w:rFonts w:ascii="Times New Roman" w:hAnsi="Times New Roman"/>
          <w:bCs/>
          <w:sz w:val="28"/>
          <w:szCs w:val="28"/>
        </w:rPr>
        <w:t xml:space="preserve"> в срок, не превышающий </w:t>
      </w:r>
      <w:r w:rsidRPr="00203EBD">
        <w:rPr>
          <w:rFonts w:ascii="Times New Roman" w:hAnsi="Times New Roman"/>
          <w:bCs/>
          <w:sz w:val="28"/>
          <w:szCs w:val="28"/>
        </w:rPr>
        <w:t>шестидесяти</w:t>
      </w:r>
      <w:r w:rsidR="00F85F98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sz w:val="28"/>
          <w:szCs w:val="28"/>
        </w:rPr>
        <w:t>дней со дня</w:t>
      </w:r>
      <w:r w:rsidR="00F85F98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sz w:val="28"/>
          <w:szCs w:val="28"/>
        </w:rPr>
        <w:t>выдачи или направления гражданину</w:t>
      </w:r>
      <w:r w:rsidR="00F85F98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Pr="00203EBD">
        <w:rPr>
          <w:rFonts w:ascii="Times New Roman" w:hAnsi="Times New Roman"/>
          <w:bCs/>
          <w:sz w:val="28"/>
          <w:szCs w:val="28"/>
        </w:rPr>
        <w:t>этого проекта договора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 xml:space="preserve">.»; </w:t>
      </w:r>
      <w:proofErr w:type="gramEnd"/>
    </w:p>
    <w:p w:rsidR="00953C2E" w:rsidRPr="00203EBD" w:rsidRDefault="00953C2E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</w:t>
      </w:r>
      <w:r w:rsidR="00A2781B" w:rsidRPr="00203EBD">
        <w:rPr>
          <w:rFonts w:ascii="Times New Roman" w:hAnsi="Times New Roman"/>
          <w:bCs/>
          <w:sz w:val="28"/>
          <w:szCs w:val="28"/>
        </w:rPr>
        <w:t>8</w:t>
      </w:r>
      <w:r w:rsidRPr="00203EBD">
        <w:rPr>
          <w:rFonts w:ascii="Times New Roman" w:hAnsi="Times New Roman"/>
          <w:bCs/>
          <w:sz w:val="28"/>
          <w:szCs w:val="28"/>
        </w:rPr>
        <w:t>. Пункт 3.3.3. приложения к Постановлению после слов «информационной системы» дополнить словами «Единого портала государственных и муниципальных услуг»;</w:t>
      </w:r>
    </w:p>
    <w:p w:rsidR="00F85F98" w:rsidRPr="00203EBD" w:rsidRDefault="00A2781B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1.19</w:t>
      </w:r>
      <w:r w:rsidR="00F85F98" w:rsidRPr="00203EBD">
        <w:rPr>
          <w:rFonts w:ascii="Times New Roman" w:hAnsi="Times New Roman"/>
          <w:bCs/>
          <w:sz w:val="28"/>
          <w:szCs w:val="28"/>
        </w:rPr>
        <w:t>. В пункте 3.5. приложения к Постановлению слова «</w:t>
      </w:r>
      <w:r w:rsidR="00D674F4" w:rsidRPr="00203EBD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F85F98" w:rsidRPr="00203EBD">
        <w:rPr>
          <w:rFonts w:ascii="Times New Roman" w:hAnsi="Times New Roman"/>
          <w:bCs/>
          <w:sz w:val="28"/>
          <w:szCs w:val="28"/>
        </w:rPr>
        <w:t>с настоящим Федеральным законом» заменить словами «в соответствии с Федеральным законом от 01.05.2016 № 119-ФЗ»;</w:t>
      </w:r>
    </w:p>
    <w:p w:rsidR="007767D3" w:rsidRPr="00203EBD" w:rsidRDefault="00F3088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</w:t>
      </w:r>
      <w:r w:rsidR="00A2781B" w:rsidRPr="00203EBD">
        <w:rPr>
          <w:rFonts w:ascii="Times New Roman" w:hAnsi="Times New Roman"/>
          <w:bCs/>
          <w:sz w:val="28"/>
          <w:szCs w:val="28"/>
        </w:rPr>
        <w:t>20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7767D3" w:rsidRPr="00203EBD">
        <w:rPr>
          <w:rFonts w:ascii="Times New Roman" w:hAnsi="Times New Roman"/>
          <w:bCs/>
          <w:sz w:val="28"/>
          <w:szCs w:val="28"/>
        </w:rPr>
        <w:t>В подпункте 1 пункта 3.5.1. приложения к Постановлению слова «в соответствии с настоящим Федеральным законом» заменить словами «в соответствии с Федеральным законом от 01.05.2016 № 119-ФЗ»;</w:t>
      </w:r>
    </w:p>
    <w:p w:rsidR="00D82F7C" w:rsidRPr="00203EBD" w:rsidRDefault="007767D3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1.2</w:t>
      </w:r>
      <w:r w:rsidR="00A2781B" w:rsidRPr="00203EBD">
        <w:rPr>
          <w:rFonts w:ascii="Times New Roman" w:hAnsi="Times New Roman"/>
          <w:bCs/>
          <w:sz w:val="28"/>
          <w:szCs w:val="28"/>
        </w:rPr>
        <w:t>1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D82F7C" w:rsidRPr="00203EBD">
        <w:rPr>
          <w:rFonts w:ascii="Times New Roman" w:hAnsi="Times New Roman"/>
          <w:bCs/>
          <w:sz w:val="28"/>
          <w:szCs w:val="28"/>
        </w:rPr>
        <w:t>В подпункте 2 пункта 3.5.1. приложения к Постановлению слова «в соответствии с настоящим Федеральным законом» заменить словами «в соответствии с Федеральным законом от 01.05.2016 № 119-ФЗ»;</w:t>
      </w:r>
    </w:p>
    <w:p w:rsidR="00F30889" w:rsidRPr="00203EBD" w:rsidRDefault="00D82F7C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1.2</w:t>
      </w:r>
      <w:r w:rsidR="00A2781B" w:rsidRPr="00203EBD">
        <w:rPr>
          <w:rFonts w:ascii="Times New Roman" w:hAnsi="Times New Roman"/>
          <w:bCs/>
          <w:sz w:val="28"/>
          <w:szCs w:val="28"/>
        </w:rPr>
        <w:t>2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F30889" w:rsidRPr="00203EBD">
        <w:rPr>
          <w:rFonts w:ascii="Times New Roman" w:hAnsi="Times New Roman"/>
          <w:bCs/>
          <w:sz w:val="28"/>
          <w:szCs w:val="28"/>
        </w:rPr>
        <w:t>В пункте 3.5.4. приложения к Постановлению слова «в соответствии с настоящим Федеральным законом» заменить словами «в соответствии с Федеральным законом от 01.05.2016 № 119-ФЗ»;</w:t>
      </w:r>
    </w:p>
    <w:p w:rsidR="00DE5979" w:rsidRPr="00203EBD" w:rsidRDefault="00DE5979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1.2</w:t>
      </w:r>
      <w:r w:rsidR="00A2781B" w:rsidRPr="00203EBD">
        <w:rPr>
          <w:rFonts w:ascii="Times New Roman" w:hAnsi="Times New Roman"/>
          <w:bCs/>
          <w:sz w:val="28"/>
          <w:szCs w:val="28"/>
        </w:rPr>
        <w:t>3</w:t>
      </w:r>
      <w:r w:rsidRPr="00203EBD">
        <w:rPr>
          <w:rFonts w:ascii="Times New Roman" w:hAnsi="Times New Roman"/>
          <w:bCs/>
          <w:sz w:val="28"/>
          <w:szCs w:val="28"/>
        </w:rPr>
        <w:t xml:space="preserve">. </w:t>
      </w:r>
      <w:r w:rsidR="007B3ADC" w:rsidRPr="00203EBD">
        <w:rPr>
          <w:rFonts w:ascii="Times New Roman" w:hAnsi="Times New Roman"/>
          <w:bCs/>
          <w:sz w:val="28"/>
          <w:szCs w:val="28"/>
        </w:rPr>
        <w:t>Приложение к Постановлению дополнить пунктами 3.5.6., 3.5.7. следующего содержания:</w:t>
      </w:r>
    </w:p>
    <w:p w:rsidR="00803F7E" w:rsidRPr="00203EBD" w:rsidRDefault="00803F7E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«</w:t>
      </w:r>
      <w:r w:rsidR="00BC4692" w:rsidRPr="00203EBD">
        <w:rPr>
          <w:rFonts w:ascii="Times New Roman" w:hAnsi="Times New Roman"/>
          <w:bCs/>
          <w:sz w:val="28"/>
          <w:szCs w:val="28"/>
        </w:rPr>
        <w:t xml:space="preserve">3.5.6. </w:t>
      </w:r>
      <w:r w:rsidRPr="00203EBD">
        <w:rPr>
          <w:rFonts w:ascii="Times New Roman" w:hAnsi="Times New Roman"/>
          <w:bCs/>
          <w:sz w:val="28"/>
          <w:szCs w:val="28"/>
        </w:rPr>
        <w:t xml:space="preserve">Гражданин вправе однократно обратиться 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в Управление с заявлением об отказе от договора безвозмездного пользования земельным участком при невозможности</w:t>
      </w:r>
      <w:proofErr w:type="gramEnd"/>
      <w:r w:rsidRPr="00203EBD">
        <w:rPr>
          <w:rFonts w:ascii="Times New Roman" w:hAnsi="Times New Roman"/>
          <w:bCs/>
          <w:sz w:val="28"/>
          <w:szCs w:val="28"/>
        </w:rPr>
        <w:t xml:space="preserve"> использования предоставленного в безвозмездное пользование земельного участка в случае получения </w:t>
      </w:r>
      <w:r w:rsidRPr="00203EBD">
        <w:rPr>
          <w:rFonts w:ascii="Times New Roman" w:hAnsi="Times New Roman"/>
          <w:bCs/>
          <w:sz w:val="28"/>
          <w:szCs w:val="28"/>
        </w:rPr>
        <w:lastRenderedPageBreak/>
        <w:t xml:space="preserve">уведомления, предусмотренного подпунктом 2 пункта 3.4.2. </w:t>
      </w:r>
      <w:proofErr w:type="gramStart"/>
      <w:r w:rsidRPr="00203EBD">
        <w:rPr>
          <w:rFonts w:ascii="Times New Roman" w:hAnsi="Times New Roman"/>
          <w:bCs/>
          <w:sz w:val="28"/>
          <w:szCs w:val="28"/>
        </w:rPr>
        <w:t>Регламента, а также при наличии иных,</w:t>
      </w:r>
      <w:r w:rsidR="00526E6F" w:rsidRPr="00203EBD">
        <w:rPr>
          <w:rFonts w:ascii="Times New Roman" w:hAnsi="Times New Roman"/>
          <w:bCs/>
          <w:sz w:val="28"/>
          <w:szCs w:val="28"/>
        </w:rPr>
        <w:t xml:space="preserve"> за исключением предусмотренных </w:t>
      </w:r>
      <w:hyperlink r:id="rId21" w:anchor="/document/71388648/entry/8212" w:history="1">
        <w:r w:rsidRPr="00203EBD">
          <w:rPr>
            <w:rFonts w:ascii="Times New Roman" w:hAnsi="Times New Roman"/>
            <w:bCs/>
            <w:sz w:val="28"/>
            <w:szCs w:val="28"/>
          </w:rPr>
          <w:t>частями 21.2</w:t>
        </w:r>
      </w:hyperlink>
      <w:r w:rsidRPr="00203EBD">
        <w:rPr>
          <w:rFonts w:ascii="Times New Roman" w:hAnsi="Times New Roman"/>
          <w:bCs/>
          <w:sz w:val="28"/>
          <w:szCs w:val="28"/>
        </w:rPr>
        <w:t>, </w:t>
      </w:r>
      <w:hyperlink r:id="rId22" w:anchor="/document/71388648/entry/8215" w:history="1">
        <w:r w:rsidRPr="00203EBD">
          <w:rPr>
            <w:rFonts w:ascii="Times New Roman" w:hAnsi="Times New Roman"/>
            <w:bCs/>
            <w:sz w:val="28"/>
            <w:szCs w:val="28"/>
          </w:rPr>
          <w:t>21.5</w:t>
        </w:r>
      </w:hyperlink>
      <w:r w:rsidRPr="00203EBD">
        <w:rPr>
          <w:rFonts w:ascii="Times New Roman" w:hAnsi="Times New Roman"/>
          <w:bCs/>
          <w:sz w:val="28"/>
          <w:szCs w:val="28"/>
        </w:rPr>
        <w:t>, </w:t>
      </w:r>
      <w:hyperlink r:id="rId23" w:anchor="/document/71388648/entry/827" w:history="1">
        <w:r w:rsidRPr="00203EBD">
          <w:rPr>
            <w:rFonts w:ascii="Times New Roman" w:hAnsi="Times New Roman"/>
            <w:bCs/>
            <w:sz w:val="28"/>
            <w:szCs w:val="28"/>
          </w:rPr>
          <w:t>27</w:t>
        </w:r>
      </w:hyperlink>
      <w:r w:rsidRPr="00203EBD">
        <w:rPr>
          <w:rFonts w:ascii="Times New Roman" w:hAnsi="Times New Roman"/>
          <w:bCs/>
          <w:sz w:val="28"/>
          <w:szCs w:val="28"/>
        </w:rPr>
        <w:t> </w:t>
      </w:r>
      <w:r w:rsidR="00BC4692" w:rsidRPr="00203EBD">
        <w:rPr>
          <w:rFonts w:ascii="Times New Roman" w:hAnsi="Times New Roman"/>
          <w:bCs/>
          <w:sz w:val="28"/>
          <w:szCs w:val="28"/>
        </w:rPr>
        <w:t>статьи 5 Федерального закона от 01.05.2016 № 119-ФЗ</w:t>
      </w:r>
      <w:r w:rsidRPr="00203EBD">
        <w:rPr>
          <w:rFonts w:ascii="Times New Roman" w:hAnsi="Times New Roman"/>
          <w:bCs/>
          <w:sz w:val="28"/>
          <w:szCs w:val="28"/>
        </w:rPr>
        <w:t>, обстоятельств, препятствующих использованию такого земельного участка в соответствии с выбранными гражданином видом или видами разрешенного использования (в том числе в связи с неблагоприятными природно-климатическими условиями).</w:t>
      </w:r>
      <w:proofErr w:type="gramEnd"/>
    </w:p>
    <w:p w:rsidR="00803F7E" w:rsidRPr="00203EBD" w:rsidRDefault="00BC4692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>3.5.7.</w:t>
      </w:r>
      <w:r w:rsidR="00803F7E" w:rsidRPr="00203EBD">
        <w:rPr>
          <w:rFonts w:ascii="Times New Roman" w:hAnsi="Times New Roman"/>
          <w:bCs/>
          <w:sz w:val="28"/>
          <w:szCs w:val="28"/>
        </w:rPr>
        <w:t xml:space="preserve"> Уп</w:t>
      </w:r>
      <w:r w:rsidRPr="00203EBD">
        <w:rPr>
          <w:rFonts w:ascii="Times New Roman" w:hAnsi="Times New Roman"/>
          <w:bCs/>
          <w:sz w:val="28"/>
          <w:szCs w:val="28"/>
        </w:rPr>
        <w:t xml:space="preserve">равление </w:t>
      </w:r>
      <w:r w:rsidR="00803F7E" w:rsidRPr="00203EBD">
        <w:rPr>
          <w:rFonts w:ascii="Times New Roman" w:hAnsi="Times New Roman"/>
          <w:bCs/>
          <w:sz w:val="28"/>
          <w:szCs w:val="28"/>
        </w:rPr>
        <w:t>в течение десяти рабочих дней со дня поступления указанного в</w:t>
      </w:r>
      <w:r w:rsidR="007C47E9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0716B7" w:rsidRPr="00203EBD">
        <w:rPr>
          <w:rFonts w:ascii="Times New Roman" w:hAnsi="Times New Roman"/>
          <w:bCs/>
          <w:sz w:val="28"/>
          <w:szCs w:val="28"/>
        </w:rPr>
        <w:t>пункте 3.5.6. Регламента</w:t>
      </w:r>
      <w:r w:rsidR="00803F7E" w:rsidRPr="00203EBD">
        <w:rPr>
          <w:rFonts w:ascii="Times New Roman" w:hAnsi="Times New Roman"/>
          <w:bCs/>
          <w:sz w:val="28"/>
          <w:szCs w:val="28"/>
        </w:rPr>
        <w:t xml:space="preserve"> заявления выполняет действия, предусмотренные</w:t>
      </w:r>
      <w:r w:rsidR="007C47E9" w:rsidRPr="00203EBD">
        <w:rPr>
          <w:rFonts w:ascii="Times New Roman" w:hAnsi="Times New Roman"/>
          <w:bCs/>
          <w:sz w:val="28"/>
          <w:szCs w:val="28"/>
        </w:rPr>
        <w:t xml:space="preserve"> </w:t>
      </w:r>
      <w:r w:rsidR="000716B7" w:rsidRPr="00203EBD">
        <w:rPr>
          <w:rFonts w:ascii="Times New Roman" w:hAnsi="Times New Roman"/>
          <w:bCs/>
          <w:sz w:val="28"/>
          <w:szCs w:val="28"/>
        </w:rPr>
        <w:t xml:space="preserve">подпунктом </w:t>
      </w:r>
      <w:r w:rsidR="00A94772" w:rsidRPr="00203EBD">
        <w:rPr>
          <w:rFonts w:ascii="Times New Roman" w:hAnsi="Times New Roman"/>
          <w:bCs/>
          <w:sz w:val="28"/>
          <w:szCs w:val="28"/>
        </w:rPr>
        <w:t>2</w:t>
      </w:r>
      <w:r w:rsidR="000716B7" w:rsidRPr="00203EBD">
        <w:rPr>
          <w:rFonts w:ascii="Times New Roman" w:hAnsi="Times New Roman"/>
          <w:bCs/>
          <w:sz w:val="28"/>
          <w:szCs w:val="28"/>
        </w:rPr>
        <w:t xml:space="preserve"> пункта 3.5.1. Регламента</w:t>
      </w:r>
      <w:r w:rsidR="00803F7E" w:rsidRPr="00203EBD">
        <w:rPr>
          <w:rFonts w:ascii="Times New Roman" w:hAnsi="Times New Roman"/>
          <w:bCs/>
          <w:sz w:val="28"/>
          <w:szCs w:val="28"/>
        </w:rPr>
        <w:t xml:space="preserve">. При этом гражданин сохраняет право на получение земельного участка в безвозмездное пользование в соответствии с </w:t>
      </w:r>
      <w:r w:rsidR="00A94772" w:rsidRPr="00203EBD">
        <w:rPr>
          <w:rFonts w:ascii="Times New Roman" w:hAnsi="Times New Roman"/>
          <w:bCs/>
          <w:sz w:val="28"/>
          <w:szCs w:val="28"/>
        </w:rPr>
        <w:t>Федеральн</w:t>
      </w:r>
      <w:r w:rsidR="007C47E9" w:rsidRPr="00203EBD">
        <w:rPr>
          <w:rFonts w:ascii="Times New Roman" w:hAnsi="Times New Roman"/>
          <w:bCs/>
          <w:sz w:val="28"/>
          <w:szCs w:val="28"/>
        </w:rPr>
        <w:t>ым</w:t>
      </w:r>
      <w:r w:rsidR="00A94772" w:rsidRPr="00203EBD">
        <w:rPr>
          <w:rFonts w:ascii="Times New Roman" w:hAnsi="Times New Roman"/>
          <w:bCs/>
          <w:sz w:val="28"/>
          <w:szCs w:val="28"/>
        </w:rPr>
        <w:t xml:space="preserve"> закон</w:t>
      </w:r>
      <w:r w:rsidR="007C47E9" w:rsidRPr="00203EBD">
        <w:rPr>
          <w:rFonts w:ascii="Times New Roman" w:hAnsi="Times New Roman"/>
          <w:bCs/>
          <w:sz w:val="28"/>
          <w:szCs w:val="28"/>
        </w:rPr>
        <w:t>ом</w:t>
      </w:r>
      <w:r w:rsidR="00A94772" w:rsidRPr="00203EBD">
        <w:rPr>
          <w:rFonts w:ascii="Times New Roman" w:hAnsi="Times New Roman"/>
          <w:bCs/>
          <w:sz w:val="28"/>
          <w:szCs w:val="28"/>
        </w:rPr>
        <w:t xml:space="preserve"> от 01.05.2016 № 119-ФЗ</w:t>
      </w:r>
      <w:r w:rsidR="00803F7E" w:rsidRPr="00203EBD">
        <w:rPr>
          <w:rFonts w:ascii="Times New Roman" w:hAnsi="Times New Roman"/>
          <w:bCs/>
          <w:sz w:val="28"/>
          <w:szCs w:val="28"/>
        </w:rPr>
        <w:t>.</w:t>
      </w:r>
      <w:r w:rsidR="00A94772" w:rsidRPr="00203EBD">
        <w:rPr>
          <w:rFonts w:ascii="Times New Roman" w:hAnsi="Times New Roman"/>
          <w:bCs/>
          <w:sz w:val="28"/>
          <w:szCs w:val="28"/>
        </w:rPr>
        <w:t>»;</w:t>
      </w:r>
    </w:p>
    <w:p w:rsidR="00EF1819" w:rsidRPr="00203EBD" w:rsidRDefault="00E44CDF" w:rsidP="00203EB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EBD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5574CF" w:rsidRPr="00203EB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574CF" w:rsidRPr="00203EB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муниципального округа Магаданской области по жилищно-коммунальному хозяйству. </w:t>
      </w:r>
    </w:p>
    <w:p w:rsidR="005574CF" w:rsidRPr="00C21A49" w:rsidRDefault="00EF1819" w:rsidP="003455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574CF" w:rsidRPr="00C2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5574CF" w:rsidRPr="00C21A49" w:rsidRDefault="005574CF" w:rsidP="003455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F" w:rsidRPr="00C21A49" w:rsidRDefault="005574CF" w:rsidP="003455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F" w:rsidRPr="00345511" w:rsidRDefault="00A33FB4" w:rsidP="0034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574CF" w:rsidRPr="00345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             </w:t>
      </w:r>
      <w:r w:rsidR="005574CF" w:rsidRPr="003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128" w:rsidRPr="003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sectPr w:rsidR="005574CF" w:rsidRPr="0034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BB2"/>
    <w:multiLevelType w:val="hybridMultilevel"/>
    <w:tmpl w:val="290AE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356D"/>
    <w:multiLevelType w:val="hybridMultilevel"/>
    <w:tmpl w:val="B5F8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4E54"/>
    <w:multiLevelType w:val="multilevel"/>
    <w:tmpl w:val="6B7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F4401"/>
    <w:multiLevelType w:val="hybridMultilevel"/>
    <w:tmpl w:val="4B9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B37CB"/>
    <w:multiLevelType w:val="multilevel"/>
    <w:tmpl w:val="63CC1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CC"/>
    <w:rsid w:val="00000C58"/>
    <w:rsid w:val="0002084E"/>
    <w:rsid w:val="0002757A"/>
    <w:rsid w:val="00055C56"/>
    <w:rsid w:val="000716B7"/>
    <w:rsid w:val="0008219D"/>
    <w:rsid w:val="00090E2C"/>
    <w:rsid w:val="000A33B1"/>
    <w:rsid w:val="000B0501"/>
    <w:rsid w:val="000D5367"/>
    <w:rsid w:val="000E582B"/>
    <w:rsid w:val="000E77EB"/>
    <w:rsid w:val="0011219D"/>
    <w:rsid w:val="00125E4B"/>
    <w:rsid w:val="00133006"/>
    <w:rsid w:val="00135D05"/>
    <w:rsid w:val="001414E7"/>
    <w:rsid w:val="0015244F"/>
    <w:rsid w:val="00153A90"/>
    <w:rsid w:val="00161DE6"/>
    <w:rsid w:val="00177F28"/>
    <w:rsid w:val="00186F00"/>
    <w:rsid w:val="001A5251"/>
    <w:rsid w:val="001C4208"/>
    <w:rsid w:val="001C53E8"/>
    <w:rsid w:val="001F06E2"/>
    <w:rsid w:val="00201737"/>
    <w:rsid w:val="00203EBD"/>
    <w:rsid w:val="00226E17"/>
    <w:rsid w:val="00234565"/>
    <w:rsid w:val="00261051"/>
    <w:rsid w:val="00281EF5"/>
    <w:rsid w:val="002833B5"/>
    <w:rsid w:val="002834E0"/>
    <w:rsid w:val="002A46F7"/>
    <w:rsid w:val="002A65DB"/>
    <w:rsid w:val="002C6878"/>
    <w:rsid w:val="002C785C"/>
    <w:rsid w:val="002D7751"/>
    <w:rsid w:val="002E2C31"/>
    <w:rsid w:val="002E46F8"/>
    <w:rsid w:val="002F40F5"/>
    <w:rsid w:val="002F57DD"/>
    <w:rsid w:val="002F5BED"/>
    <w:rsid w:val="002F794C"/>
    <w:rsid w:val="00307CAC"/>
    <w:rsid w:val="00317224"/>
    <w:rsid w:val="00321A5B"/>
    <w:rsid w:val="00345511"/>
    <w:rsid w:val="00346B76"/>
    <w:rsid w:val="00371AD6"/>
    <w:rsid w:val="003778DE"/>
    <w:rsid w:val="003841B2"/>
    <w:rsid w:val="003848B9"/>
    <w:rsid w:val="00391692"/>
    <w:rsid w:val="003955A2"/>
    <w:rsid w:val="003C0516"/>
    <w:rsid w:val="003D2584"/>
    <w:rsid w:val="003E2865"/>
    <w:rsid w:val="003E76B7"/>
    <w:rsid w:val="003F2128"/>
    <w:rsid w:val="003F386A"/>
    <w:rsid w:val="0041014E"/>
    <w:rsid w:val="00412739"/>
    <w:rsid w:val="0041493B"/>
    <w:rsid w:val="00415172"/>
    <w:rsid w:val="0042766D"/>
    <w:rsid w:val="004404A5"/>
    <w:rsid w:val="004626E8"/>
    <w:rsid w:val="00476D67"/>
    <w:rsid w:val="004846A0"/>
    <w:rsid w:val="00492059"/>
    <w:rsid w:val="004A2A04"/>
    <w:rsid w:val="004B1AC1"/>
    <w:rsid w:val="004B66A3"/>
    <w:rsid w:val="004C6F08"/>
    <w:rsid w:val="004D25B8"/>
    <w:rsid w:val="004E056F"/>
    <w:rsid w:val="004F2D4D"/>
    <w:rsid w:val="004F635D"/>
    <w:rsid w:val="00526E6F"/>
    <w:rsid w:val="005326FA"/>
    <w:rsid w:val="00547ECD"/>
    <w:rsid w:val="005574CF"/>
    <w:rsid w:val="0056046B"/>
    <w:rsid w:val="00562010"/>
    <w:rsid w:val="00567FBB"/>
    <w:rsid w:val="005724AA"/>
    <w:rsid w:val="0057505A"/>
    <w:rsid w:val="005829F7"/>
    <w:rsid w:val="00582E90"/>
    <w:rsid w:val="005841AF"/>
    <w:rsid w:val="005A0263"/>
    <w:rsid w:val="005A6C67"/>
    <w:rsid w:val="005A6F1D"/>
    <w:rsid w:val="005C3890"/>
    <w:rsid w:val="005D37C0"/>
    <w:rsid w:val="005D726C"/>
    <w:rsid w:val="005E2945"/>
    <w:rsid w:val="00600299"/>
    <w:rsid w:val="006243FD"/>
    <w:rsid w:val="00625FCC"/>
    <w:rsid w:val="006438A9"/>
    <w:rsid w:val="00644B2B"/>
    <w:rsid w:val="006466B4"/>
    <w:rsid w:val="00662091"/>
    <w:rsid w:val="006624BE"/>
    <w:rsid w:val="006629EC"/>
    <w:rsid w:val="006B41DC"/>
    <w:rsid w:val="006B5557"/>
    <w:rsid w:val="006D1D24"/>
    <w:rsid w:val="006D39B7"/>
    <w:rsid w:val="006E17CE"/>
    <w:rsid w:val="006E1DC9"/>
    <w:rsid w:val="006F16D6"/>
    <w:rsid w:val="006F5162"/>
    <w:rsid w:val="00705674"/>
    <w:rsid w:val="00707155"/>
    <w:rsid w:val="00707E11"/>
    <w:rsid w:val="0071110B"/>
    <w:rsid w:val="007117A2"/>
    <w:rsid w:val="007140A2"/>
    <w:rsid w:val="00716D8A"/>
    <w:rsid w:val="00733DB6"/>
    <w:rsid w:val="007354FE"/>
    <w:rsid w:val="0073572C"/>
    <w:rsid w:val="00742248"/>
    <w:rsid w:val="00747289"/>
    <w:rsid w:val="00763199"/>
    <w:rsid w:val="007679B6"/>
    <w:rsid w:val="007767D3"/>
    <w:rsid w:val="0078364C"/>
    <w:rsid w:val="007A0777"/>
    <w:rsid w:val="007B25F8"/>
    <w:rsid w:val="007B3ADC"/>
    <w:rsid w:val="007C47E9"/>
    <w:rsid w:val="007C48D9"/>
    <w:rsid w:val="007D460E"/>
    <w:rsid w:val="007E11AB"/>
    <w:rsid w:val="007E61EC"/>
    <w:rsid w:val="007F615D"/>
    <w:rsid w:val="00803F7E"/>
    <w:rsid w:val="0080682F"/>
    <w:rsid w:val="00814117"/>
    <w:rsid w:val="008217DE"/>
    <w:rsid w:val="008266DB"/>
    <w:rsid w:val="0086140D"/>
    <w:rsid w:val="008A0C0F"/>
    <w:rsid w:val="008A6424"/>
    <w:rsid w:val="008B7C6F"/>
    <w:rsid w:val="008C2E58"/>
    <w:rsid w:val="008E0CE2"/>
    <w:rsid w:val="0090239B"/>
    <w:rsid w:val="0091148B"/>
    <w:rsid w:val="00920BB9"/>
    <w:rsid w:val="009245C8"/>
    <w:rsid w:val="00925A9C"/>
    <w:rsid w:val="009478B8"/>
    <w:rsid w:val="00953C2E"/>
    <w:rsid w:val="0095506A"/>
    <w:rsid w:val="0096273F"/>
    <w:rsid w:val="00963121"/>
    <w:rsid w:val="0096582F"/>
    <w:rsid w:val="009701A8"/>
    <w:rsid w:val="00982B05"/>
    <w:rsid w:val="00987EFA"/>
    <w:rsid w:val="00990EC3"/>
    <w:rsid w:val="009A6D61"/>
    <w:rsid w:val="009D6AA6"/>
    <w:rsid w:val="009F7845"/>
    <w:rsid w:val="00A016E3"/>
    <w:rsid w:val="00A02988"/>
    <w:rsid w:val="00A057BC"/>
    <w:rsid w:val="00A22993"/>
    <w:rsid w:val="00A2626F"/>
    <w:rsid w:val="00A2781B"/>
    <w:rsid w:val="00A33FB4"/>
    <w:rsid w:val="00A72361"/>
    <w:rsid w:val="00A77413"/>
    <w:rsid w:val="00A82AC6"/>
    <w:rsid w:val="00A82F51"/>
    <w:rsid w:val="00A929E8"/>
    <w:rsid w:val="00A94772"/>
    <w:rsid w:val="00A95F6E"/>
    <w:rsid w:val="00AA585B"/>
    <w:rsid w:val="00AB5768"/>
    <w:rsid w:val="00AD486A"/>
    <w:rsid w:val="00AE0553"/>
    <w:rsid w:val="00B07B13"/>
    <w:rsid w:val="00B33D5C"/>
    <w:rsid w:val="00B404C3"/>
    <w:rsid w:val="00B611C5"/>
    <w:rsid w:val="00B64E4C"/>
    <w:rsid w:val="00B70C1B"/>
    <w:rsid w:val="00B8598E"/>
    <w:rsid w:val="00B94BD4"/>
    <w:rsid w:val="00BA3CD7"/>
    <w:rsid w:val="00BA675C"/>
    <w:rsid w:val="00BB00B2"/>
    <w:rsid w:val="00BC4692"/>
    <w:rsid w:val="00BC4FA6"/>
    <w:rsid w:val="00BD4408"/>
    <w:rsid w:val="00BD5274"/>
    <w:rsid w:val="00C16A66"/>
    <w:rsid w:val="00C2109E"/>
    <w:rsid w:val="00C21A49"/>
    <w:rsid w:val="00C27297"/>
    <w:rsid w:val="00C30E4D"/>
    <w:rsid w:val="00C32380"/>
    <w:rsid w:val="00C35384"/>
    <w:rsid w:val="00C37EB6"/>
    <w:rsid w:val="00C62B4A"/>
    <w:rsid w:val="00C647A7"/>
    <w:rsid w:val="00C67458"/>
    <w:rsid w:val="00C73ACC"/>
    <w:rsid w:val="00C76B5D"/>
    <w:rsid w:val="00CA398C"/>
    <w:rsid w:val="00CD4148"/>
    <w:rsid w:val="00CE1B22"/>
    <w:rsid w:val="00CE248F"/>
    <w:rsid w:val="00CE4B3C"/>
    <w:rsid w:val="00D04097"/>
    <w:rsid w:val="00D06915"/>
    <w:rsid w:val="00D07129"/>
    <w:rsid w:val="00D45513"/>
    <w:rsid w:val="00D543A5"/>
    <w:rsid w:val="00D674F4"/>
    <w:rsid w:val="00D73106"/>
    <w:rsid w:val="00D8027F"/>
    <w:rsid w:val="00D8028B"/>
    <w:rsid w:val="00D81FBA"/>
    <w:rsid w:val="00D82F7C"/>
    <w:rsid w:val="00DA4E82"/>
    <w:rsid w:val="00DB199A"/>
    <w:rsid w:val="00DB1F8C"/>
    <w:rsid w:val="00DD29C1"/>
    <w:rsid w:val="00DE18F5"/>
    <w:rsid w:val="00DE3E80"/>
    <w:rsid w:val="00DE5979"/>
    <w:rsid w:val="00DF252B"/>
    <w:rsid w:val="00E01C12"/>
    <w:rsid w:val="00E15462"/>
    <w:rsid w:val="00E44CDF"/>
    <w:rsid w:val="00E5779A"/>
    <w:rsid w:val="00E72F76"/>
    <w:rsid w:val="00EA4133"/>
    <w:rsid w:val="00EA46C7"/>
    <w:rsid w:val="00EC1D50"/>
    <w:rsid w:val="00EC4DCA"/>
    <w:rsid w:val="00EE15AD"/>
    <w:rsid w:val="00EE3B84"/>
    <w:rsid w:val="00EF1819"/>
    <w:rsid w:val="00EF3688"/>
    <w:rsid w:val="00EF6465"/>
    <w:rsid w:val="00F078A6"/>
    <w:rsid w:val="00F21783"/>
    <w:rsid w:val="00F218C3"/>
    <w:rsid w:val="00F22E69"/>
    <w:rsid w:val="00F30889"/>
    <w:rsid w:val="00F557E1"/>
    <w:rsid w:val="00F64F69"/>
    <w:rsid w:val="00F7320D"/>
    <w:rsid w:val="00F85F98"/>
    <w:rsid w:val="00FB6FCD"/>
    <w:rsid w:val="00FD3CCF"/>
    <w:rsid w:val="00FF07A2"/>
    <w:rsid w:val="00FF4D00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0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A0263"/>
    <w:rPr>
      <w:color w:val="0000FF" w:themeColor="hyperlink"/>
      <w:u w:val="single"/>
    </w:rPr>
  </w:style>
  <w:style w:type="paragraph" w:styleId="a7">
    <w:name w:val="List Paragraph"/>
    <w:basedOn w:val="a"/>
    <w:qFormat/>
    <w:rsid w:val="005A0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54F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354FE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7354FE"/>
    <w:rPr>
      <w:b/>
      <w:color w:val="26282F"/>
    </w:rPr>
  </w:style>
  <w:style w:type="character" w:styleId="ac">
    <w:name w:val="Emphasis"/>
    <w:basedOn w:val="a0"/>
    <w:uiPriority w:val="20"/>
    <w:qFormat/>
    <w:rsid w:val="004B1AC1"/>
    <w:rPr>
      <w:i/>
      <w:iCs/>
    </w:rPr>
  </w:style>
  <w:style w:type="paragraph" w:customStyle="1" w:styleId="s1">
    <w:name w:val="s_1"/>
    <w:basedOn w:val="a"/>
    <w:rsid w:val="002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4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0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A0263"/>
    <w:rPr>
      <w:color w:val="0000FF" w:themeColor="hyperlink"/>
      <w:u w:val="single"/>
    </w:rPr>
  </w:style>
  <w:style w:type="paragraph" w:styleId="a7">
    <w:name w:val="List Paragraph"/>
    <w:basedOn w:val="a"/>
    <w:qFormat/>
    <w:rsid w:val="005A0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54F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5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7354FE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7354FE"/>
    <w:rPr>
      <w:b/>
      <w:color w:val="26282F"/>
    </w:rPr>
  </w:style>
  <w:style w:type="character" w:styleId="ac">
    <w:name w:val="Emphasis"/>
    <w:basedOn w:val="a0"/>
    <w:uiPriority w:val="20"/>
    <w:qFormat/>
    <w:rsid w:val="004B1AC1"/>
    <w:rPr>
      <w:i/>
      <w:iCs/>
    </w:rPr>
  </w:style>
  <w:style w:type="paragraph" w:customStyle="1" w:styleId="s1">
    <w:name w:val="s_1"/>
    <w:basedOn w:val="a"/>
    <w:rsid w:val="002F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9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5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Масалова</dc:creator>
  <cp:lastModifiedBy>Ульрих</cp:lastModifiedBy>
  <cp:revision>2</cp:revision>
  <cp:lastPrinted>2023-07-18T05:11:00Z</cp:lastPrinted>
  <dcterms:created xsi:type="dcterms:W3CDTF">2023-07-28T00:20:00Z</dcterms:created>
  <dcterms:modified xsi:type="dcterms:W3CDTF">2023-07-28T00:20:00Z</dcterms:modified>
</cp:coreProperties>
</file>