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6070D">
        <w:rPr>
          <w:rFonts w:ascii="Arial" w:eastAsia="Times New Roman" w:hAnsi="Arial" w:cs="Arial"/>
          <w:b/>
          <w:bCs/>
          <w:kern w:val="36"/>
          <w:lang w:eastAsia="ru-RU"/>
        </w:rPr>
        <w:t>28.08.2023</w:t>
      </w:r>
    </w:p>
    <w:tbl>
      <w:tblPr>
        <w:tblStyle w:val="a3"/>
        <w:tblpPr w:leftFromText="180" w:rightFromText="180" w:vertAnchor="text" w:horzAnchor="margin" w:tblpY="1798"/>
        <w:tblW w:w="9565" w:type="dxa"/>
        <w:tblInd w:w="0" w:type="dxa"/>
        <w:tblLook w:val="04A0" w:firstRow="1" w:lastRow="0" w:firstColumn="1" w:lastColumn="0" w:noHBand="0" w:noVBand="1"/>
      </w:tblPr>
      <w:tblGrid>
        <w:gridCol w:w="584"/>
        <w:gridCol w:w="3210"/>
        <w:gridCol w:w="2794"/>
        <w:gridCol w:w="2977"/>
      </w:tblGrid>
      <w:tr w:rsidR="00224101" w:rsidRPr="0026644D" w:rsidTr="00224101">
        <w:trPr>
          <w:trHeight w:val="16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 xml:space="preserve">№ </w:t>
            </w:r>
            <w:proofErr w:type="gramStart"/>
            <w:r w:rsidRPr="00224101">
              <w:rPr>
                <w:rFonts w:ascii="Arial" w:hAnsi="Arial" w:cs="Arial"/>
                <w:sz w:val="27"/>
                <w:szCs w:val="27"/>
              </w:rPr>
              <w:t>п</w:t>
            </w:r>
            <w:proofErr w:type="gramEnd"/>
            <w:r w:rsidRPr="00224101">
              <w:rPr>
                <w:rFonts w:ascii="Arial" w:hAnsi="Arial" w:cs="Arial"/>
                <w:sz w:val="27"/>
                <w:szCs w:val="27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Характеристики  объекта недвижимости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Адрес объекта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01" w:rsidRPr="00224101" w:rsidRDefault="00224101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Наименование правообладателя</w:t>
            </w:r>
          </w:p>
        </w:tc>
      </w:tr>
      <w:tr w:rsidR="00CE3BD7" w:rsidRPr="0026644D" w:rsidTr="000F557D">
        <w:trPr>
          <w:trHeight w:val="15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D7" w:rsidRPr="00224101" w:rsidRDefault="00CE3BD7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Ц</w:t>
            </w:r>
            <w:r w:rsidRPr="00224101">
              <w:rPr>
                <w:rFonts w:ascii="Arial" w:hAnsi="Arial" w:cs="Arial"/>
                <w:sz w:val="27"/>
                <w:szCs w:val="27"/>
              </w:rPr>
              <w:t>ех текущего ремонта и моторного цеха с пристройками,</w:t>
            </w:r>
          </w:p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224101">
              <w:rPr>
                <w:rFonts w:ascii="Arial" w:hAnsi="Arial" w:cs="Arial"/>
                <w:sz w:val="27"/>
                <w:szCs w:val="27"/>
              </w:rPr>
              <w:t>ИНВ</w:t>
            </w:r>
            <w:proofErr w:type="gramEnd"/>
            <w:r w:rsidRPr="00224101">
              <w:rPr>
                <w:rFonts w:ascii="Arial" w:hAnsi="Arial" w:cs="Arial"/>
                <w:sz w:val="27"/>
                <w:szCs w:val="27"/>
              </w:rPr>
              <w:t xml:space="preserve"> номер 535, площадь 1908,9 </w:t>
            </w:r>
            <w:proofErr w:type="spellStart"/>
            <w:r w:rsidRPr="00224101">
              <w:rPr>
                <w:rFonts w:ascii="Arial" w:hAnsi="Arial" w:cs="Arial"/>
                <w:sz w:val="27"/>
                <w:szCs w:val="27"/>
              </w:rPr>
              <w:t>кв.м</w:t>
            </w:r>
            <w:proofErr w:type="spellEnd"/>
            <w:r w:rsidRPr="00224101"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Магаданская область, Тенькинский район,</w:t>
            </w:r>
          </w:p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пос. Усть-Омчуг,</w:t>
            </w:r>
          </w:p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ул. Строительная,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Закрытое акционерное общество «Маяк»,</w:t>
            </w:r>
          </w:p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ИНН 4906003505,</w:t>
            </w:r>
          </w:p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ОГРН 1024900784370</w:t>
            </w:r>
          </w:p>
        </w:tc>
      </w:tr>
      <w:tr w:rsidR="00CE3BD7" w:rsidRPr="0026644D" w:rsidTr="00956BEA">
        <w:trPr>
          <w:trHeight w:val="15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Б</w:t>
            </w:r>
            <w:r w:rsidRPr="00224101">
              <w:rPr>
                <w:rFonts w:ascii="Arial" w:hAnsi="Arial" w:cs="Arial"/>
                <w:sz w:val="27"/>
                <w:szCs w:val="27"/>
              </w:rPr>
              <w:t>лок вспомогательных цехов,</w:t>
            </w:r>
          </w:p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224101">
              <w:rPr>
                <w:rFonts w:ascii="Arial" w:hAnsi="Arial" w:cs="Arial"/>
                <w:sz w:val="27"/>
                <w:szCs w:val="27"/>
              </w:rPr>
              <w:t>ИНВ</w:t>
            </w:r>
            <w:proofErr w:type="gramEnd"/>
            <w:r w:rsidRPr="00224101">
              <w:rPr>
                <w:rFonts w:ascii="Arial" w:hAnsi="Arial" w:cs="Arial"/>
                <w:sz w:val="27"/>
                <w:szCs w:val="27"/>
              </w:rPr>
              <w:t xml:space="preserve"> номер 535, площадь 254,9 </w:t>
            </w:r>
            <w:proofErr w:type="spellStart"/>
            <w:r w:rsidRPr="00224101">
              <w:rPr>
                <w:rFonts w:ascii="Arial" w:hAnsi="Arial" w:cs="Arial"/>
                <w:sz w:val="27"/>
                <w:szCs w:val="27"/>
              </w:rPr>
              <w:t>кв.м</w:t>
            </w:r>
            <w:proofErr w:type="spellEnd"/>
            <w:r w:rsidRPr="00224101">
              <w:rPr>
                <w:rFonts w:ascii="Arial" w:hAnsi="Arial" w:cs="Arial"/>
                <w:sz w:val="27"/>
                <w:szCs w:val="27"/>
              </w:rPr>
              <w:t>.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E3BD7" w:rsidRPr="0026644D" w:rsidTr="00956BEA">
        <w:trPr>
          <w:trHeight w:val="15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224101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24101">
              <w:rPr>
                <w:rFonts w:ascii="Arial" w:hAnsi="Arial" w:cs="Arial"/>
                <w:sz w:val="27"/>
                <w:szCs w:val="27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Ц</w:t>
            </w:r>
            <w:r w:rsidRPr="00224101">
              <w:rPr>
                <w:rFonts w:ascii="Arial" w:hAnsi="Arial" w:cs="Arial"/>
                <w:sz w:val="27"/>
                <w:szCs w:val="27"/>
              </w:rPr>
              <w:t>ех по ремонту кузовов с пристроенной котельной,</w:t>
            </w:r>
          </w:p>
          <w:p w:rsidR="00CE3BD7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224101">
              <w:rPr>
                <w:rFonts w:ascii="Arial" w:hAnsi="Arial" w:cs="Arial"/>
                <w:sz w:val="27"/>
                <w:szCs w:val="27"/>
              </w:rPr>
              <w:t>ИНВ</w:t>
            </w:r>
            <w:proofErr w:type="gramEnd"/>
            <w:r w:rsidRPr="00224101">
              <w:rPr>
                <w:rFonts w:ascii="Arial" w:hAnsi="Arial" w:cs="Arial"/>
                <w:sz w:val="27"/>
                <w:szCs w:val="27"/>
              </w:rPr>
              <w:t xml:space="preserve"> номер 535, площадь 926,2 </w:t>
            </w:r>
            <w:proofErr w:type="spellStart"/>
            <w:r w:rsidRPr="00224101">
              <w:rPr>
                <w:rFonts w:ascii="Arial" w:hAnsi="Arial" w:cs="Arial"/>
                <w:sz w:val="27"/>
                <w:szCs w:val="27"/>
              </w:rPr>
              <w:t>кв.м</w:t>
            </w:r>
            <w:proofErr w:type="spellEnd"/>
            <w:r w:rsidRPr="00224101"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0F557D" w:rsidRPr="00224101" w:rsidRDefault="000F557D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D7" w:rsidRPr="00224101" w:rsidRDefault="00CE3BD7" w:rsidP="00CE3BD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815E28" w:rsidRPr="00B81E23" w:rsidRDefault="009F7DCF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соответствии со статей 69.1 Федерального закона от 13.07.2015</w:t>
      </w:r>
      <w:r w:rsidR="00FF3978"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№ 218-ФЗ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«О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государственной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регистрации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недвижимости» выявлен правообладатель ранее учтенного объекта недвижимости:</w:t>
      </w:r>
      <w:r w:rsidR="00815E28" w:rsidRPr="00B81E23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p w:rsidR="00B57D9E" w:rsidRPr="0026644D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D9E" w:rsidRPr="00DB4872" w:rsidRDefault="00B57D9E" w:rsidP="000F557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течение </w:t>
      </w:r>
      <w:r w:rsidR="000F55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дней со дня опубликования уведомления 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представить в </w:t>
      </w:r>
      <w:r w:rsidR="000F557D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дминистрацию </w:t>
      </w:r>
      <w:r w:rsidR="00B74E47"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Тенькинского </w:t>
      </w:r>
      <w:r w:rsidR="000F557D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муниципального</w:t>
      </w:r>
      <w:r w:rsidR="00B74E47"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округа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возражения относительно сведений о правооб</w:t>
      </w:r>
      <w:bookmarkStart w:id="0" w:name="_GoBack"/>
      <w:bookmarkEnd w:id="0"/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ладател</w:t>
      </w:r>
      <w:r w:rsidR="000F557D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ранее учтенного объекта недвижимости</w:t>
      </w:r>
      <w:r w:rsidR="00465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приложением обосновывающих такие возражения документов.</w:t>
      </w:r>
    </w:p>
    <w:p w:rsidR="00B57D9E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sectPr w:rsidR="00B57D9E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F557D"/>
    <w:rsid w:val="0016070D"/>
    <w:rsid w:val="001A435C"/>
    <w:rsid w:val="00224101"/>
    <w:rsid w:val="00246324"/>
    <w:rsid w:val="0026644D"/>
    <w:rsid w:val="00283758"/>
    <w:rsid w:val="00291794"/>
    <w:rsid w:val="002C7E3B"/>
    <w:rsid w:val="002D4624"/>
    <w:rsid w:val="00336E89"/>
    <w:rsid w:val="00376C1B"/>
    <w:rsid w:val="003B16CE"/>
    <w:rsid w:val="003C6AC3"/>
    <w:rsid w:val="00443E00"/>
    <w:rsid w:val="004655E1"/>
    <w:rsid w:val="004E7C0D"/>
    <w:rsid w:val="005D1055"/>
    <w:rsid w:val="006003D5"/>
    <w:rsid w:val="00787E9C"/>
    <w:rsid w:val="00815E28"/>
    <w:rsid w:val="00932B9E"/>
    <w:rsid w:val="009F7DCF"/>
    <w:rsid w:val="00B14979"/>
    <w:rsid w:val="00B57D9E"/>
    <w:rsid w:val="00B74E47"/>
    <w:rsid w:val="00B81E23"/>
    <w:rsid w:val="00CE3BD7"/>
    <w:rsid w:val="00D06B5A"/>
    <w:rsid w:val="00D536D9"/>
    <w:rsid w:val="00DB4872"/>
    <w:rsid w:val="00DD2BF1"/>
    <w:rsid w:val="00E23A31"/>
    <w:rsid w:val="00EB0105"/>
    <w:rsid w:val="00EB6E76"/>
    <w:rsid w:val="00EC4CC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9</cp:revision>
  <dcterms:created xsi:type="dcterms:W3CDTF">2022-03-16T04:14:00Z</dcterms:created>
  <dcterms:modified xsi:type="dcterms:W3CDTF">2023-08-28T06:05:00Z</dcterms:modified>
</cp:coreProperties>
</file>