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50" w:rsidRDefault="00624EFA" w:rsidP="00B81D50">
      <w:pPr>
        <w:spacing w:line="360" w:lineRule="auto"/>
        <w:jc w:val="center"/>
        <w:rPr>
          <w:sz w:val="28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1" locked="0" layoutInCell="1" allowOverlap="1" wp14:anchorId="7D9DF8AE" wp14:editId="305A2066">
            <wp:simplePos x="0" y="0"/>
            <wp:positionH relativeFrom="column">
              <wp:posOffset>2564765</wp:posOffset>
            </wp:positionH>
            <wp:positionV relativeFrom="paragraph">
              <wp:posOffset>29210</wp:posOffset>
            </wp:positionV>
            <wp:extent cx="1511300" cy="1663700"/>
            <wp:effectExtent l="0" t="0" r="0" b="0"/>
            <wp:wrapNone/>
            <wp:docPr id="3" name="Рисунок 3" descr="Тенькин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нькин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724" cy="1669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1D50" w:rsidRDefault="00B81D50" w:rsidP="00B81D50">
      <w:pPr>
        <w:spacing w:line="360" w:lineRule="auto"/>
        <w:jc w:val="center"/>
        <w:rPr>
          <w:sz w:val="28"/>
          <w:szCs w:val="28"/>
        </w:rPr>
      </w:pPr>
    </w:p>
    <w:p w:rsidR="00B81D50" w:rsidRDefault="00B81D50" w:rsidP="00B81D50">
      <w:pPr>
        <w:spacing w:line="360" w:lineRule="auto"/>
        <w:jc w:val="center"/>
        <w:rPr>
          <w:sz w:val="28"/>
          <w:szCs w:val="28"/>
        </w:rPr>
      </w:pPr>
    </w:p>
    <w:p w:rsidR="00B81D50" w:rsidRDefault="00B81D50" w:rsidP="00B81D50">
      <w:pPr>
        <w:spacing w:line="360" w:lineRule="auto"/>
        <w:jc w:val="center"/>
        <w:rPr>
          <w:sz w:val="28"/>
          <w:szCs w:val="28"/>
        </w:rPr>
      </w:pPr>
    </w:p>
    <w:p w:rsidR="00B81D50" w:rsidRDefault="00B81D50" w:rsidP="00B81D50">
      <w:pPr>
        <w:spacing w:line="360" w:lineRule="auto"/>
        <w:jc w:val="center"/>
        <w:rPr>
          <w:sz w:val="28"/>
          <w:szCs w:val="28"/>
        </w:rPr>
      </w:pPr>
    </w:p>
    <w:p w:rsidR="00B81D50" w:rsidRDefault="00B81D50" w:rsidP="00B81D50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B81D50" w:rsidRDefault="00B81D50" w:rsidP="00B81D50">
      <w:pPr>
        <w:spacing w:line="360" w:lineRule="auto"/>
        <w:jc w:val="center"/>
        <w:rPr>
          <w:sz w:val="28"/>
          <w:szCs w:val="28"/>
        </w:rPr>
      </w:pPr>
    </w:p>
    <w:p w:rsidR="00B81D50" w:rsidRDefault="0076185E" w:rsidP="00B81D50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285865" cy="4797425"/>
                <wp:effectExtent l="0" t="0" r="307975" b="1941195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865" cy="479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185E" w:rsidRPr="0076185E" w:rsidRDefault="0076185E" w:rsidP="0076185E">
                            <w:pPr>
                              <w:jc w:val="center"/>
                              <w:rPr>
                                <w:b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6185E">
                              <w:rPr>
                                <w:b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Отчет о ходе реализации мероприятий муниципальной «дорожной карты» по содействию развитию конкуренции в Тенькинском городском округе Магаданской области за 2019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width:494.95pt;height:377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" filled="f" stroked="f">
                <v:fill o:detectmouseclick="t"/>
                <v:textbox style="mso-fit-shape-to-text:t">
                  <w:txbxContent>
                    <w:p w:rsidR="0076185E" w:rsidRPr="0076185E" w:rsidRDefault="0076185E" w:rsidP="0076185E">
                      <w:pPr>
                        <w:jc w:val="center"/>
                        <w:rPr>
                          <w:b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6185E">
                        <w:rPr>
                          <w:b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Отчет о ходе реализации мероприятий муниципальной «дорожной карты» по содействию развитию конкуренции в Тенькинском городском округе Магаданской области за 2019 год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81D50" w:rsidRDefault="00B81D50" w:rsidP="00B81D50">
      <w:pPr>
        <w:spacing w:line="360" w:lineRule="auto"/>
        <w:jc w:val="center"/>
        <w:rPr>
          <w:sz w:val="28"/>
          <w:szCs w:val="28"/>
        </w:rPr>
      </w:pPr>
    </w:p>
    <w:p w:rsidR="00B81D50" w:rsidRDefault="00B81D50" w:rsidP="00B81D50">
      <w:pPr>
        <w:spacing w:line="360" w:lineRule="auto"/>
        <w:jc w:val="center"/>
        <w:rPr>
          <w:sz w:val="28"/>
          <w:szCs w:val="28"/>
        </w:rPr>
      </w:pPr>
    </w:p>
    <w:p w:rsidR="00B81D50" w:rsidRDefault="00B81D50" w:rsidP="00B81D50">
      <w:pPr>
        <w:spacing w:line="360" w:lineRule="auto"/>
        <w:jc w:val="center"/>
        <w:rPr>
          <w:sz w:val="28"/>
          <w:szCs w:val="28"/>
        </w:rPr>
      </w:pPr>
    </w:p>
    <w:p w:rsidR="00B81D50" w:rsidRDefault="00B81D50" w:rsidP="00B81D50">
      <w:pPr>
        <w:spacing w:line="360" w:lineRule="auto"/>
        <w:jc w:val="center"/>
        <w:rPr>
          <w:sz w:val="28"/>
          <w:szCs w:val="28"/>
        </w:rPr>
      </w:pPr>
    </w:p>
    <w:p w:rsidR="00B81D50" w:rsidRDefault="00B81D50" w:rsidP="00B81D50">
      <w:pPr>
        <w:spacing w:line="360" w:lineRule="auto"/>
        <w:jc w:val="center"/>
        <w:rPr>
          <w:sz w:val="28"/>
          <w:szCs w:val="28"/>
        </w:rPr>
      </w:pPr>
    </w:p>
    <w:p w:rsidR="00B81D50" w:rsidRDefault="00B81D50" w:rsidP="00B81D50">
      <w:pPr>
        <w:spacing w:line="360" w:lineRule="auto"/>
        <w:jc w:val="center"/>
        <w:rPr>
          <w:sz w:val="28"/>
          <w:szCs w:val="28"/>
        </w:rPr>
        <w:sectPr w:rsidR="00B81D50" w:rsidSect="00F57CBB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B81D50" w:rsidRPr="00624EFA" w:rsidRDefault="00B81D50" w:rsidP="00624EF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24EFA">
        <w:rPr>
          <w:sz w:val="28"/>
          <w:szCs w:val="28"/>
        </w:rPr>
        <w:lastRenderedPageBreak/>
        <w:t>Муниципальная «дорожная карта» по содействию развитию конкуренции в Тенькинском городском округе (далее – дорожная карта) утверждена постановлением администрации Тенькинского городского округа Магаданской области от 27 декабря 2019 года № 385-па «Об утверждении Плана мероприятий («дорожной карты») по содействию развитию конкуренции в Тенькинском городском округе Магаданской области на 2019-2022 годы».</w:t>
      </w:r>
      <w:proofErr w:type="gramEnd"/>
    </w:p>
    <w:p w:rsidR="00B81D50" w:rsidRDefault="00B81D50" w:rsidP="00B81D5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E534C">
        <w:rPr>
          <w:sz w:val="28"/>
          <w:szCs w:val="28"/>
        </w:rPr>
        <w:t xml:space="preserve">Контроль исполнения </w:t>
      </w:r>
      <w:r>
        <w:rPr>
          <w:sz w:val="28"/>
          <w:szCs w:val="28"/>
        </w:rPr>
        <w:t>дорожной карты</w:t>
      </w:r>
      <w:r w:rsidRPr="006E534C">
        <w:rPr>
          <w:sz w:val="28"/>
          <w:szCs w:val="28"/>
        </w:rPr>
        <w:t xml:space="preserve"> возлож</w:t>
      </w:r>
      <w:r>
        <w:rPr>
          <w:sz w:val="28"/>
          <w:szCs w:val="28"/>
        </w:rPr>
        <w:t>ен</w:t>
      </w:r>
      <w:r w:rsidRPr="006E534C">
        <w:rPr>
          <w:sz w:val="28"/>
          <w:szCs w:val="28"/>
        </w:rPr>
        <w:t xml:space="preserve"> на заместителя главы администрации Тенькинского городского округа, руководителя комитета финансов</w:t>
      </w:r>
      <w:r>
        <w:rPr>
          <w:sz w:val="28"/>
          <w:szCs w:val="28"/>
        </w:rPr>
        <w:t>.</w:t>
      </w:r>
    </w:p>
    <w:p w:rsidR="00B81D50" w:rsidRDefault="00B81D50" w:rsidP="00B81D5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E534C">
        <w:rPr>
          <w:sz w:val="28"/>
          <w:szCs w:val="28"/>
        </w:rPr>
        <w:t>В дорожной карте определ</w:t>
      </w:r>
      <w:r>
        <w:rPr>
          <w:sz w:val="28"/>
          <w:szCs w:val="28"/>
        </w:rPr>
        <w:t>ен следующий</w:t>
      </w:r>
      <w:r w:rsidRPr="006E534C">
        <w:rPr>
          <w:sz w:val="28"/>
          <w:szCs w:val="28"/>
        </w:rPr>
        <w:t xml:space="preserve"> перечень товарных рынков для содействия развитию конкуренции в Тенькинском городском округе Магаданской области</w:t>
      </w:r>
      <w:r>
        <w:rPr>
          <w:sz w:val="28"/>
          <w:szCs w:val="28"/>
        </w:rPr>
        <w:t>:</w:t>
      </w:r>
    </w:p>
    <w:p w:rsidR="00B81D50" w:rsidRPr="006E534C" w:rsidRDefault="00B81D50" w:rsidP="00B81D5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E534C">
        <w:rPr>
          <w:sz w:val="28"/>
          <w:szCs w:val="28"/>
        </w:rPr>
        <w:t>1.</w:t>
      </w:r>
      <w:r w:rsidRPr="006E534C">
        <w:rPr>
          <w:sz w:val="28"/>
          <w:szCs w:val="28"/>
        </w:rPr>
        <w:tab/>
        <w:t>Рынок ритуальных услуг</w:t>
      </w:r>
      <w:r>
        <w:rPr>
          <w:sz w:val="28"/>
          <w:szCs w:val="28"/>
        </w:rPr>
        <w:t>;</w:t>
      </w:r>
    </w:p>
    <w:p w:rsidR="00B81D50" w:rsidRPr="006E534C" w:rsidRDefault="00B81D50" w:rsidP="00B81D5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E534C">
        <w:rPr>
          <w:sz w:val="28"/>
          <w:szCs w:val="28"/>
        </w:rPr>
        <w:t>2.</w:t>
      </w:r>
      <w:r w:rsidRPr="006E534C">
        <w:rPr>
          <w:sz w:val="28"/>
          <w:szCs w:val="28"/>
        </w:rPr>
        <w:tab/>
        <w:t>Рынок по выполнению работ благоустройства городской среды</w:t>
      </w:r>
      <w:r>
        <w:rPr>
          <w:sz w:val="28"/>
          <w:szCs w:val="28"/>
        </w:rPr>
        <w:t>;</w:t>
      </w:r>
    </w:p>
    <w:p w:rsidR="00B81D50" w:rsidRPr="006E534C" w:rsidRDefault="00B81D50" w:rsidP="00B81D5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E534C">
        <w:rPr>
          <w:sz w:val="28"/>
          <w:szCs w:val="28"/>
        </w:rPr>
        <w:t>3.</w:t>
      </w:r>
      <w:r w:rsidRPr="006E534C">
        <w:rPr>
          <w:sz w:val="28"/>
          <w:szCs w:val="28"/>
        </w:rPr>
        <w:tab/>
        <w:t>Рынок оказания услуг по ремонту автотранспортных средств</w:t>
      </w:r>
      <w:r>
        <w:rPr>
          <w:sz w:val="28"/>
          <w:szCs w:val="28"/>
        </w:rPr>
        <w:t>;</w:t>
      </w:r>
    </w:p>
    <w:p w:rsidR="00B81D50" w:rsidRPr="006E534C" w:rsidRDefault="00B81D50" w:rsidP="00B81D5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E534C">
        <w:rPr>
          <w:sz w:val="28"/>
          <w:szCs w:val="28"/>
        </w:rPr>
        <w:t>4.</w:t>
      </w:r>
      <w:r w:rsidRPr="006E534C">
        <w:rPr>
          <w:sz w:val="28"/>
          <w:szCs w:val="28"/>
        </w:rPr>
        <w:tab/>
        <w:t>Рынок продукции животноводства</w:t>
      </w:r>
      <w:r>
        <w:rPr>
          <w:sz w:val="28"/>
          <w:szCs w:val="28"/>
        </w:rPr>
        <w:t>;</w:t>
      </w:r>
    </w:p>
    <w:p w:rsidR="00B81D50" w:rsidRDefault="00B81D50" w:rsidP="00B81D5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E534C">
        <w:rPr>
          <w:sz w:val="28"/>
          <w:szCs w:val="28"/>
        </w:rPr>
        <w:t>5.</w:t>
      </w:r>
      <w:r w:rsidRPr="006E534C">
        <w:rPr>
          <w:sz w:val="28"/>
          <w:szCs w:val="28"/>
        </w:rPr>
        <w:tab/>
        <w:t>Рынок продукции растениеводства</w:t>
      </w:r>
      <w:r>
        <w:rPr>
          <w:sz w:val="28"/>
          <w:szCs w:val="28"/>
        </w:rPr>
        <w:t>.</w:t>
      </w:r>
    </w:p>
    <w:p w:rsidR="00B81D50" w:rsidRDefault="00B81D50" w:rsidP="00B81D5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</w:t>
      </w:r>
      <w:r w:rsidRPr="00DA40E7">
        <w:rPr>
          <w:sz w:val="28"/>
          <w:szCs w:val="28"/>
        </w:rPr>
        <w:t>системных мероприятий, направленных на развитие конкуренции в Тенькинском городском округе Магаданской области</w:t>
      </w:r>
      <w:r>
        <w:rPr>
          <w:sz w:val="28"/>
          <w:szCs w:val="28"/>
        </w:rPr>
        <w:t xml:space="preserve"> являются:</w:t>
      </w:r>
    </w:p>
    <w:p w:rsidR="00B81D50" w:rsidRDefault="00B81D50" w:rsidP="00B81D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40E7">
        <w:rPr>
          <w:sz w:val="28"/>
          <w:szCs w:val="28"/>
        </w:rPr>
        <w:t>Развитие конкурентоспособности товаров, работ, услуг субъектов малого и среднего предпринимательства</w:t>
      </w:r>
      <w:r>
        <w:rPr>
          <w:sz w:val="28"/>
          <w:szCs w:val="28"/>
        </w:rPr>
        <w:t xml:space="preserve"> – ответственный исполнитель </w:t>
      </w:r>
      <w:r w:rsidRPr="00DA40E7">
        <w:rPr>
          <w:sz w:val="28"/>
          <w:szCs w:val="28"/>
        </w:rPr>
        <w:t>Комитет экономики и стратегического развития территории администрации ТГО</w:t>
      </w:r>
      <w:r>
        <w:rPr>
          <w:sz w:val="28"/>
          <w:szCs w:val="28"/>
        </w:rPr>
        <w:t>;</w:t>
      </w:r>
    </w:p>
    <w:p w:rsidR="00B81D50" w:rsidRDefault="00B81D50" w:rsidP="00B81D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40E7">
        <w:rPr>
          <w:sz w:val="28"/>
          <w:szCs w:val="28"/>
        </w:rPr>
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</w:r>
      <w:r>
        <w:rPr>
          <w:sz w:val="28"/>
          <w:szCs w:val="28"/>
        </w:rPr>
        <w:t xml:space="preserve"> - </w:t>
      </w:r>
      <w:r w:rsidRPr="00DA40E7">
        <w:rPr>
          <w:sz w:val="28"/>
          <w:szCs w:val="28"/>
        </w:rPr>
        <w:t>ответственный исполнитель Комитет экономики и стратегического развития территории администрации ТГО</w:t>
      </w:r>
      <w:r>
        <w:rPr>
          <w:sz w:val="28"/>
          <w:szCs w:val="28"/>
        </w:rPr>
        <w:t>;</w:t>
      </w:r>
    </w:p>
    <w:p w:rsidR="00B81D50" w:rsidRDefault="00B81D50" w:rsidP="00B81D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40E7">
        <w:rPr>
          <w:sz w:val="28"/>
          <w:szCs w:val="28"/>
        </w:rPr>
        <w:lastRenderedPageBreak/>
        <w:t>Устранение избыточного  регулирования, а также на снижение административных барьеров</w:t>
      </w:r>
      <w:r>
        <w:rPr>
          <w:sz w:val="28"/>
          <w:szCs w:val="28"/>
        </w:rPr>
        <w:t xml:space="preserve"> - </w:t>
      </w:r>
      <w:r w:rsidRPr="00DA40E7">
        <w:rPr>
          <w:sz w:val="28"/>
          <w:szCs w:val="28"/>
        </w:rPr>
        <w:t>ответственный исполнитель Комитет экономики и стратегического развития территории администрации ТГО;</w:t>
      </w:r>
    </w:p>
    <w:p w:rsidR="00B81D50" w:rsidRDefault="00B81D50" w:rsidP="00B81D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40E7">
        <w:rPr>
          <w:sz w:val="28"/>
          <w:szCs w:val="28"/>
        </w:rPr>
        <w:t>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 муниципальной собственности, а также на ограничение влияния муниципальных  предприятий на конкуренцию</w:t>
      </w:r>
      <w:r>
        <w:rPr>
          <w:sz w:val="28"/>
          <w:szCs w:val="28"/>
        </w:rPr>
        <w:t xml:space="preserve"> - </w:t>
      </w:r>
      <w:r w:rsidRPr="00DA40E7">
        <w:rPr>
          <w:sz w:val="28"/>
          <w:szCs w:val="28"/>
        </w:rPr>
        <w:t>ответственный исполнитель Комитет по управлению муниципальным  имуществом администрации ТГО</w:t>
      </w:r>
      <w:r>
        <w:rPr>
          <w:sz w:val="28"/>
          <w:szCs w:val="28"/>
        </w:rPr>
        <w:t>;</w:t>
      </w:r>
    </w:p>
    <w:p w:rsidR="00B81D50" w:rsidRDefault="00B81D50" w:rsidP="00B81D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40E7">
        <w:rPr>
          <w:sz w:val="28"/>
          <w:szCs w:val="28"/>
        </w:rPr>
        <w:t>Создание условий для недискриминационного доступа хозяйствующих субъектов на товарные рынки</w:t>
      </w:r>
      <w:r>
        <w:rPr>
          <w:sz w:val="28"/>
          <w:szCs w:val="28"/>
        </w:rPr>
        <w:t xml:space="preserve"> - </w:t>
      </w:r>
      <w:r w:rsidRPr="00DA40E7">
        <w:rPr>
          <w:sz w:val="28"/>
          <w:szCs w:val="28"/>
        </w:rPr>
        <w:t>ответственный исполнитель Комитет экономики и стратегического развития территории администрации ТГО;</w:t>
      </w:r>
    </w:p>
    <w:p w:rsidR="00B81D50" w:rsidRDefault="00B81D50" w:rsidP="00B81D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40E7">
        <w:rPr>
          <w:sz w:val="28"/>
          <w:szCs w:val="28"/>
        </w:rPr>
        <w:t>Мероприятия, направленные на обеспечение и сохранение целевого использования муниципальных объектов недвижимого имущество в социальной сфере</w:t>
      </w:r>
      <w:r>
        <w:rPr>
          <w:sz w:val="28"/>
          <w:szCs w:val="28"/>
        </w:rPr>
        <w:t xml:space="preserve"> - </w:t>
      </w:r>
      <w:r w:rsidRPr="00DA40E7">
        <w:rPr>
          <w:sz w:val="28"/>
          <w:szCs w:val="28"/>
        </w:rPr>
        <w:t>ответственный исполнитель Комитет по управлению муниципальным  имуществом администрации ТГО</w:t>
      </w:r>
      <w:r>
        <w:rPr>
          <w:sz w:val="28"/>
          <w:szCs w:val="28"/>
        </w:rPr>
        <w:t>;</w:t>
      </w:r>
    </w:p>
    <w:p w:rsidR="00B81D50" w:rsidRDefault="00B81D50" w:rsidP="00B81D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40E7">
        <w:rPr>
          <w:sz w:val="28"/>
          <w:szCs w:val="28"/>
        </w:rPr>
        <w:t xml:space="preserve">Содействие развитию практики применения механизмов </w:t>
      </w:r>
      <w:proofErr w:type="spellStart"/>
      <w:r w:rsidRPr="00DA40E7">
        <w:rPr>
          <w:sz w:val="28"/>
          <w:szCs w:val="28"/>
        </w:rPr>
        <w:t>муниципально</w:t>
      </w:r>
      <w:proofErr w:type="spellEnd"/>
      <w:r w:rsidRPr="00DA40E7">
        <w:rPr>
          <w:sz w:val="28"/>
          <w:szCs w:val="28"/>
        </w:rPr>
        <w:t>-частного  партнерства, в том числе практики заключения концессионных соглашений, в социальной сфере</w:t>
      </w:r>
      <w:r>
        <w:rPr>
          <w:sz w:val="28"/>
          <w:szCs w:val="28"/>
        </w:rPr>
        <w:t xml:space="preserve"> - </w:t>
      </w:r>
      <w:r w:rsidRPr="00DA40E7">
        <w:rPr>
          <w:sz w:val="28"/>
          <w:szCs w:val="28"/>
        </w:rPr>
        <w:t>ответственный исполнитель Комитет экономики и стратегического развития территории администрации ТГО</w:t>
      </w:r>
      <w:r>
        <w:rPr>
          <w:sz w:val="28"/>
          <w:szCs w:val="28"/>
        </w:rPr>
        <w:t>, к</w:t>
      </w:r>
      <w:r w:rsidRPr="00506E30">
        <w:rPr>
          <w:sz w:val="28"/>
          <w:szCs w:val="28"/>
        </w:rPr>
        <w:t>омитет по управлению муниципальным  имуществом администрации ТГО</w:t>
      </w:r>
      <w:r w:rsidRPr="00DA40E7">
        <w:rPr>
          <w:sz w:val="28"/>
          <w:szCs w:val="28"/>
        </w:rPr>
        <w:t>;</w:t>
      </w:r>
    </w:p>
    <w:p w:rsidR="00B81D50" w:rsidRDefault="00B81D50" w:rsidP="00B81D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A40E7">
        <w:rPr>
          <w:sz w:val="28"/>
          <w:szCs w:val="28"/>
        </w:rPr>
        <w:t xml:space="preserve">Содействие развитию немуниципальных социально ориентированных некоммерческих организаций и "социального предпринимательства", включая наличие в муниципальных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"социального предпринимательства" в таких сферах, как </w:t>
      </w:r>
      <w:r w:rsidRPr="00DA40E7">
        <w:rPr>
          <w:sz w:val="28"/>
          <w:szCs w:val="28"/>
        </w:rPr>
        <w:lastRenderedPageBreak/>
        <w:t>дошкольное, общее образование,  дополнительное образование детей, включая мероприятия по развитию инфраструктуры поддержки социально ориентированных некоммерческих организаций и "социального</w:t>
      </w:r>
      <w:proofErr w:type="gramEnd"/>
      <w:r w:rsidRPr="00DA40E7">
        <w:rPr>
          <w:sz w:val="28"/>
          <w:szCs w:val="28"/>
        </w:rPr>
        <w:t xml:space="preserve"> предпринимательства"</w:t>
      </w:r>
      <w:r>
        <w:rPr>
          <w:sz w:val="28"/>
          <w:szCs w:val="28"/>
        </w:rPr>
        <w:t xml:space="preserve"> - </w:t>
      </w:r>
      <w:r w:rsidRPr="00DA40E7">
        <w:rPr>
          <w:sz w:val="28"/>
          <w:szCs w:val="28"/>
        </w:rPr>
        <w:t>ответственный исполнитель Комитет экономики и стратегического развития территории администрации ТГО</w:t>
      </w:r>
      <w:r>
        <w:rPr>
          <w:sz w:val="28"/>
          <w:szCs w:val="28"/>
        </w:rPr>
        <w:t>;</w:t>
      </w:r>
    </w:p>
    <w:p w:rsidR="00B81D50" w:rsidRDefault="00B81D50" w:rsidP="00B81D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40E7">
        <w:rPr>
          <w:sz w:val="28"/>
          <w:szCs w:val="28"/>
        </w:rPr>
        <w:t>Повышение цифровой грамотности населения, муниципальных служащих и работников бюджетной сферы</w:t>
      </w:r>
      <w:r>
        <w:rPr>
          <w:sz w:val="28"/>
          <w:szCs w:val="28"/>
        </w:rPr>
        <w:t xml:space="preserve"> – ответственный исполнитель </w:t>
      </w:r>
      <w:r w:rsidRPr="00DA40E7">
        <w:rPr>
          <w:sz w:val="28"/>
          <w:szCs w:val="28"/>
        </w:rPr>
        <w:t>Управляющий делами администрации ТГО</w:t>
      </w:r>
      <w:r>
        <w:rPr>
          <w:sz w:val="28"/>
          <w:szCs w:val="28"/>
        </w:rPr>
        <w:t>;</w:t>
      </w:r>
    </w:p>
    <w:p w:rsidR="00B81D50" w:rsidRPr="00DA40E7" w:rsidRDefault="00B81D50" w:rsidP="00B81D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A40E7">
        <w:rPr>
          <w:sz w:val="28"/>
          <w:szCs w:val="28"/>
        </w:rPr>
        <w:t>Обеспечение равных условий доступа к информации о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</w:t>
      </w:r>
      <w:proofErr w:type="gramEnd"/>
      <w:r w:rsidRPr="00DA40E7">
        <w:rPr>
          <w:sz w:val="28"/>
          <w:szCs w:val="28"/>
        </w:rPr>
        <w:t xml:space="preserve"> в сети «Интернет» для размещения информации о проведении торгов (www.torgi.gov.ru) и на официальном сайте муниципального образования «Тенькинский городской округ» Магаданской области</w:t>
      </w:r>
      <w:r>
        <w:rPr>
          <w:sz w:val="28"/>
          <w:szCs w:val="28"/>
        </w:rPr>
        <w:t xml:space="preserve"> - </w:t>
      </w:r>
      <w:r w:rsidRPr="00DA40E7">
        <w:rPr>
          <w:sz w:val="28"/>
          <w:szCs w:val="28"/>
        </w:rPr>
        <w:t>ответственный исполнитель Комитет по управлению муниципальны</w:t>
      </w:r>
      <w:r>
        <w:rPr>
          <w:sz w:val="28"/>
          <w:szCs w:val="28"/>
        </w:rPr>
        <w:t>м  имуществом администрации ТГО.</w:t>
      </w:r>
    </w:p>
    <w:p w:rsidR="00B81D50" w:rsidRDefault="00B81D50" w:rsidP="00B81D50">
      <w:pPr>
        <w:pStyle w:val="a3"/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Описание текущей ситуации на товарных рынках</w:t>
      </w:r>
    </w:p>
    <w:p w:rsidR="00B81D50" w:rsidRPr="00B225A5" w:rsidRDefault="00B81D50" w:rsidP="00B81D50">
      <w:pPr>
        <w:pStyle w:val="a3"/>
        <w:spacing w:line="360" w:lineRule="auto"/>
        <w:ind w:left="1069"/>
        <w:jc w:val="center"/>
        <w:rPr>
          <w:sz w:val="28"/>
          <w:szCs w:val="28"/>
        </w:rPr>
      </w:pPr>
      <w:r w:rsidRPr="00B225A5">
        <w:rPr>
          <w:sz w:val="28"/>
          <w:szCs w:val="28"/>
        </w:rPr>
        <w:t>Рынок ритуальных услуг</w:t>
      </w:r>
    </w:p>
    <w:p w:rsidR="00B81D50" w:rsidRPr="00F45522" w:rsidRDefault="00B81D50" w:rsidP="00B81D50">
      <w:pPr>
        <w:ind w:firstLine="709"/>
        <w:jc w:val="both"/>
        <w:rPr>
          <w:sz w:val="28"/>
          <w:szCs w:val="28"/>
        </w:rPr>
      </w:pPr>
      <w:r w:rsidRPr="00F45522">
        <w:rPr>
          <w:sz w:val="28"/>
          <w:szCs w:val="28"/>
        </w:rPr>
        <w:t>Похоронные и ритуальные услуги в</w:t>
      </w:r>
      <w:r w:rsidRPr="00B33A34">
        <w:rPr>
          <w:sz w:val="28"/>
          <w:szCs w:val="28"/>
        </w:rPr>
        <w:t xml:space="preserve"> Тенькинском городском округе</w:t>
      </w:r>
      <w:r w:rsidRPr="00F45522">
        <w:rPr>
          <w:sz w:val="28"/>
          <w:szCs w:val="28"/>
        </w:rPr>
        <w:t xml:space="preserve"> оказывают </w:t>
      </w:r>
      <w:r>
        <w:rPr>
          <w:sz w:val="28"/>
          <w:szCs w:val="28"/>
        </w:rPr>
        <w:t xml:space="preserve">два </w:t>
      </w:r>
      <w:r w:rsidRPr="00F45522">
        <w:rPr>
          <w:sz w:val="28"/>
          <w:szCs w:val="28"/>
        </w:rPr>
        <w:t>хозяйствующи</w:t>
      </w:r>
      <w:r>
        <w:rPr>
          <w:sz w:val="28"/>
          <w:szCs w:val="28"/>
        </w:rPr>
        <w:t>х</w:t>
      </w:r>
      <w:r w:rsidRPr="00F45522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а:</w:t>
      </w:r>
      <w:r w:rsidRPr="00F45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первый - </w:t>
      </w:r>
      <w:r w:rsidRPr="00F45522">
        <w:rPr>
          <w:sz w:val="28"/>
          <w:szCs w:val="28"/>
        </w:rPr>
        <w:t>частн</w:t>
      </w:r>
      <w:r>
        <w:rPr>
          <w:sz w:val="28"/>
          <w:szCs w:val="28"/>
        </w:rPr>
        <w:t>ой</w:t>
      </w:r>
      <w:r w:rsidRPr="00F45522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F45522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>, второй – муниципальной.</w:t>
      </w:r>
    </w:p>
    <w:p w:rsidR="00B81D50" w:rsidRDefault="00B81D50" w:rsidP="00B81D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административных и экономических барьеров на рынке отсутствует, регулирование осуществляется в рамках действующего законодательства.</w:t>
      </w:r>
    </w:p>
    <w:p w:rsidR="00B81D50" w:rsidRDefault="00B81D50" w:rsidP="00B81D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муниципальных программ оказывается финансовая, имущественная, и информационная поддержка.</w:t>
      </w:r>
    </w:p>
    <w:p w:rsidR="00B81D50" w:rsidRDefault="00B81D50" w:rsidP="00B81D50">
      <w:pPr>
        <w:ind w:firstLine="709"/>
        <w:jc w:val="both"/>
        <w:rPr>
          <w:sz w:val="28"/>
          <w:szCs w:val="28"/>
        </w:rPr>
      </w:pPr>
      <w:r w:rsidRPr="005A34BD">
        <w:rPr>
          <w:sz w:val="28"/>
          <w:szCs w:val="28"/>
        </w:rPr>
        <w:t xml:space="preserve">Основной проблемой развития данного рынка является устойчивая тенденция снижения численности населения округа, невысокая покупательская способность, в связи с этим объемы оказываемых услуг </w:t>
      </w:r>
      <w:r w:rsidRPr="005A34BD">
        <w:rPr>
          <w:sz w:val="28"/>
          <w:szCs w:val="28"/>
        </w:rPr>
        <w:lastRenderedPageBreak/>
        <w:t>недостаточно велики для увеличения привлекательности и рентабельности данного вида бизнеса.</w:t>
      </w:r>
    </w:p>
    <w:p w:rsidR="00B81D50" w:rsidRDefault="00B81D50" w:rsidP="00B81D50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9336" w:type="dxa"/>
        <w:tblLook w:val="04A0" w:firstRow="1" w:lastRow="0" w:firstColumn="1" w:lastColumn="0" w:noHBand="0" w:noVBand="1"/>
      </w:tblPr>
      <w:tblGrid>
        <w:gridCol w:w="3369"/>
        <w:gridCol w:w="2024"/>
        <w:gridCol w:w="2042"/>
        <w:gridCol w:w="1901"/>
      </w:tblGrid>
      <w:tr w:rsidR="00B81D50" w:rsidTr="00B14324">
        <w:tc>
          <w:tcPr>
            <w:tcW w:w="3369" w:type="dxa"/>
            <w:vAlign w:val="center"/>
          </w:tcPr>
          <w:p w:rsidR="00B81D50" w:rsidRPr="00682745" w:rsidRDefault="00B81D50" w:rsidP="00B14324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2024" w:type="dxa"/>
            <w:vAlign w:val="center"/>
          </w:tcPr>
          <w:p w:rsidR="00B81D50" w:rsidRPr="00682745" w:rsidRDefault="00B81D50" w:rsidP="00B14324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42" w:type="dxa"/>
          </w:tcPr>
          <w:p w:rsidR="00B81D50" w:rsidRDefault="00B81D50" w:rsidP="00B14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Плановое </w:t>
            </w:r>
            <w:r w:rsidRPr="005A34BD">
              <w:rPr>
                <w:sz w:val="28"/>
                <w:szCs w:val="28"/>
              </w:rPr>
              <w:t>значение ключевого показателя</w:t>
            </w:r>
            <w:r>
              <w:rPr>
                <w:sz w:val="28"/>
                <w:szCs w:val="28"/>
              </w:rPr>
              <w:t xml:space="preserve"> на 01.01.2020</w:t>
            </w:r>
          </w:p>
        </w:tc>
        <w:tc>
          <w:tcPr>
            <w:tcW w:w="1901" w:type="dxa"/>
          </w:tcPr>
          <w:p w:rsidR="00B81D50" w:rsidRDefault="00B81D50" w:rsidP="00B14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</w:t>
            </w:r>
            <w:r w:rsidRPr="005A34BD">
              <w:rPr>
                <w:sz w:val="28"/>
                <w:szCs w:val="28"/>
              </w:rPr>
              <w:t xml:space="preserve"> значение ключевого показателя</w:t>
            </w:r>
            <w:r>
              <w:rPr>
                <w:sz w:val="28"/>
                <w:szCs w:val="28"/>
              </w:rPr>
              <w:t xml:space="preserve"> на 01.01.2020</w:t>
            </w:r>
          </w:p>
        </w:tc>
      </w:tr>
      <w:tr w:rsidR="00B81D50" w:rsidTr="00B14324">
        <w:tc>
          <w:tcPr>
            <w:tcW w:w="3369" w:type="dxa"/>
          </w:tcPr>
          <w:p w:rsidR="00B81D50" w:rsidRPr="00682745" w:rsidRDefault="00B81D50" w:rsidP="00B14324">
            <w:pPr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2024" w:type="dxa"/>
            <w:vAlign w:val="center"/>
          </w:tcPr>
          <w:p w:rsidR="00B81D50" w:rsidRPr="00682745" w:rsidRDefault="00B81D50" w:rsidP="00B14324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процентов</w:t>
            </w:r>
          </w:p>
        </w:tc>
        <w:tc>
          <w:tcPr>
            <w:tcW w:w="2042" w:type="dxa"/>
            <w:vAlign w:val="center"/>
          </w:tcPr>
          <w:p w:rsidR="00B81D50" w:rsidRDefault="00B81D50" w:rsidP="00B14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01" w:type="dxa"/>
            <w:vAlign w:val="center"/>
          </w:tcPr>
          <w:p w:rsidR="00B81D50" w:rsidRDefault="00B81D50" w:rsidP="00B14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B81D50" w:rsidRDefault="00B81D50" w:rsidP="00B81D50">
      <w:pPr>
        <w:ind w:firstLine="709"/>
        <w:jc w:val="both"/>
        <w:rPr>
          <w:sz w:val="28"/>
          <w:szCs w:val="28"/>
        </w:rPr>
      </w:pPr>
    </w:p>
    <w:p w:rsidR="00B81D50" w:rsidRDefault="00B81D50" w:rsidP="00B81D5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2019 года с целью у</w:t>
      </w:r>
      <w:r w:rsidRPr="005A34BD">
        <w:rPr>
          <w:sz w:val="28"/>
          <w:szCs w:val="28"/>
        </w:rPr>
        <w:t>величени</w:t>
      </w:r>
      <w:r>
        <w:rPr>
          <w:sz w:val="28"/>
          <w:szCs w:val="28"/>
        </w:rPr>
        <w:t>я</w:t>
      </w:r>
      <w:r w:rsidRPr="005A34BD">
        <w:rPr>
          <w:sz w:val="28"/>
          <w:szCs w:val="28"/>
        </w:rPr>
        <w:t xml:space="preserve"> количества организаций частной формы собственности в сфере ритуальных услуг</w:t>
      </w:r>
      <w:r>
        <w:rPr>
          <w:sz w:val="28"/>
          <w:szCs w:val="28"/>
        </w:rPr>
        <w:t xml:space="preserve"> и о</w:t>
      </w:r>
      <w:r w:rsidRPr="005A34BD">
        <w:rPr>
          <w:sz w:val="28"/>
          <w:szCs w:val="28"/>
        </w:rPr>
        <w:t>беспечени</w:t>
      </w:r>
      <w:r>
        <w:rPr>
          <w:sz w:val="28"/>
          <w:szCs w:val="28"/>
        </w:rPr>
        <w:t>я</w:t>
      </w:r>
      <w:r w:rsidRPr="005A34BD">
        <w:rPr>
          <w:sz w:val="28"/>
          <w:szCs w:val="28"/>
        </w:rPr>
        <w:t xml:space="preserve"> открытого доступа потребителей и организаций к информации</w:t>
      </w:r>
      <w:r>
        <w:rPr>
          <w:sz w:val="28"/>
          <w:szCs w:val="28"/>
        </w:rPr>
        <w:t xml:space="preserve"> о</w:t>
      </w:r>
      <w:r w:rsidRPr="005A34BD">
        <w:rPr>
          <w:sz w:val="28"/>
          <w:szCs w:val="28"/>
        </w:rPr>
        <w:t>каз</w:t>
      </w:r>
      <w:r>
        <w:rPr>
          <w:sz w:val="28"/>
          <w:szCs w:val="28"/>
        </w:rPr>
        <w:t>ывались</w:t>
      </w:r>
      <w:r w:rsidRPr="005A34BD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е</w:t>
      </w:r>
      <w:r w:rsidRPr="005A34BD">
        <w:rPr>
          <w:sz w:val="28"/>
          <w:szCs w:val="28"/>
        </w:rPr>
        <w:t xml:space="preserve"> и консультационны</w:t>
      </w:r>
      <w:r>
        <w:rPr>
          <w:sz w:val="28"/>
          <w:szCs w:val="28"/>
        </w:rPr>
        <w:t>е</w:t>
      </w:r>
      <w:r w:rsidRPr="005A34BD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5A34BD">
        <w:rPr>
          <w:sz w:val="28"/>
          <w:szCs w:val="28"/>
        </w:rPr>
        <w:t xml:space="preserve"> для хозяйствующи</w:t>
      </w:r>
      <w:r>
        <w:rPr>
          <w:sz w:val="28"/>
          <w:szCs w:val="28"/>
        </w:rPr>
        <w:t>м</w:t>
      </w:r>
      <w:r w:rsidRPr="005A34BD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ам</w:t>
      </w:r>
      <w:r w:rsidRPr="005A34BD">
        <w:rPr>
          <w:sz w:val="28"/>
          <w:szCs w:val="28"/>
        </w:rPr>
        <w:t xml:space="preserve"> частной формы собственности, желающи</w:t>
      </w:r>
      <w:r>
        <w:rPr>
          <w:sz w:val="28"/>
          <w:szCs w:val="28"/>
        </w:rPr>
        <w:t>м</w:t>
      </w:r>
      <w:r w:rsidRPr="005A34BD">
        <w:rPr>
          <w:sz w:val="28"/>
          <w:szCs w:val="28"/>
        </w:rPr>
        <w:t xml:space="preserve"> работать в сфере ритуальных услуг</w:t>
      </w:r>
      <w:r>
        <w:rPr>
          <w:sz w:val="28"/>
          <w:szCs w:val="28"/>
        </w:rPr>
        <w:t>, осуществляется</w:t>
      </w:r>
      <w:r w:rsidRPr="005A34BD">
        <w:rPr>
          <w:sz w:val="28"/>
          <w:szCs w:val="28"/>
        </w:rPr>
        <w:t xml:space="preserve"> ежегодная актуализация и размещение в сети Интернет реестра участников, осуществляющих деятельность на рынке ритуальных услуг, с указанием видов</w:t>
      </w:r>
      <w:proofErr w:type="gramEnd"/>
      <w:r w:rsidRPr="005A34BD">
        <w:rPr>
          <w:sz w:val="28"/>
          <w:szCs w:val="28"/>
        </w:rPr>
        <w:t xml:space="preserve"> деятельности и контактной информации (адрес, телефон, электронная почта)</w:t>
      </w:r>
      <w:r>
        <w:rPr>
          <w:sz w:val="28"/>
          <w:szCs w:val="28"/>
        </w:rPr>
        <w:t>.</w:t>
      </w:r>
    </w:p>
    <w:p w:rsidR="00B81D50" w:rsidRDefault="00B81D50" w:rsidP="00B81D50">
      <w:pPr>
        <w:ind w:firstLine="709"/>
        <w:jc w:val="both"/>
        <w:rPr>
          <w:sz w:val="28"/>
          <w:szCs w:val="28"/>
        </w:rPr>
      </w:pPr>
    </w:p>
    <w:p w:rsidR="00B81D50" w:rsidRDefault="00B81D50" w:rsidP="00B81D50">
      <w:pPr>
        <w:pStyle w:val="a3"/>
        <w:ind w:left="1429"/>
        <w:rPr>
          <w:sz w:val="28"/>
          <w:szCs w:val="28"/>
        </w:rPr>
      </w:pPr>
      <w:r w:rsidRPr="00B33A34">
        <w:rPr>
          <w:sz w:val="28"/>
          <w:szCs w:val="28"/>
        </w:rPr>
        <w:t>Рынок по выполнению работ благоустройства городской среды</w:t>
      </w:r>
    </w:p>
    <w:p w:rsidR="00B81D50" w:rsidRPr="00B33A34" w:rsidRDefault="00B81D50" w:rsidP="00B81D50">
      <w:pPr>
        <w:pStyle w:val="a3"/>
        <w:ind w:left="0" w:firstLine="709"/>
        <w:rPr>
          <w:sz w:val="28"/>
          <w:szCs w:val="28"/>
        </w:rPr>
      </w:pPr>
    </w:p>
    <w:p w:rsidR="00B81D50" w:rsidRDefault="00B81D50" w:rsidP="00B81D5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в Тенькинском городском округе в реализации мероприятий по благоустройству территорий приняли участие три организации, все частной формы собственности.</w:t>
      </w:r>
    </w:p>
    <w:p w:rsidR="00B81D50" w:rsidRDefault="00B81D50" w:rsidP="00B81D50">
      <w:pPr>
        <w:pStyle w:val="a3"/>
        <w:ind w:left="0" w:firstLine="709"/>
        <w:jc w:val="both"/>
        <w:rPr>
          <w:sz w:val="28"/>
          <w:szCs w:val="28"/>
        </w:rPr>
      </w:pPr>
      <w:r w:rsidRPr="00B65414">
        <w:rPr>
          <w:sz w:val="28"/>
          <w:szCs w:val="28"/>
        </w:rPr>
        <w:t>В 2019 году в рамках реализации федерального проекта «Формирование комфортной городской среды» были благоустроены две общественные территории</w:t>
      </w:r>
      <w:r>
        <w:rPr>
          <w:sz w:val="28"/>
          <w:szCs w:val="28"/>
        </w:rPr>
        <w:t xml:space="preserve">, </w:t>
      </w:r>
      <w:r w:rsidRPr="00F6168F">
        <w:rPr>
          <w:sz w:val="28"/>
          <w:szCs w:val="28"/>
        </w:rPr>
        <w:t>замене</w:t>
      </w:r>
      <w:r>
        <w:rPr>
          <w:sz w:val="28"/>
          <w:szCs w:val="28"/>
        </w:rPr>
        <w:t>ны</w:t>
      </w:r>
      <w:r w:rsidRPr="00F6168F">
        <w:rPr>
          <w:sz w:val="28"/>
          <w:szCs w:val="28"/>
        </w:rPr>
        <w:t xml:space="preserve"> бетонн</w:t>
      </w:r>
      <w:r>
        <w:rPr>
          <w:sz w:val="28"/>
          <w:szCs w:val="28"/>
        </w:rPr>
        <w:t>ые</w:t>
      </w:r>
      <w:r w:rsidRPr="00F6168F">
        <w:rPr>
          <w:sz w:val="28"/>
          <w:szCs w:val="28"/>
        </w:rPr>
        <w:t xml:space="preserve"> покрытия дворовых проездов </w:t>
      </w:r>
      <w:r>
        <w:rPr>
          <w:sz w:val="28"/>
          <w:szCs w:val="28"/>
        </w:rPr>
        <w:t xml:space="preserve">пяти </w:t>
      </w:r>
      <w:r w:rsidRPr="00F6168F">
        <w:rPr>
          <w:sz w:val="28"/>
          <w:szCs w:val="28"/>
        </w:rPr>
        <w:t>жилых домов</w:t>
      </w:r>
      <w:r>
        <w:rPr>
          <w:sz w:val="28"/>
          <w:szCs w:val="28"/>
        </w:rPr>
        <w:t>.</w:t>
      </w:r>
    </w:p>
    <w:p w:rsidR="00B81D50" w:rsidRDefault="00B81D50" w:rsidP="00B81D5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направлены на кардинальное повышение комфортности городской среды. Реализация мероприятий осуществляется путем проведения торгов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B81D50" w:rsidRDefault="00B81D50" w:rsidP="00B81D50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9336" w:type="dxa"/>
        <w:tblLook w:val="04A0" w:firstRow="1" w:lastRow="0" w:firstColumn="1" w:lastColumn="0" w:noHBand="0" w:noVBand="1"/>
      </w:tblPr>
      <w:tblGrid>
        <w:gridCol w:w="3369"/>
        <w:gridCol w:w="2024"/>
        <w:gridCol w:w="2042"/>
        <w:gridCol w:w="1901"/>
      </w:tblGrid>
      <w:tr w:rsidR="00B81D50" w:rsidTr="00B14324">
        <w:tc>
          <w:tcPr>
            <w:tcW w:w="3369" w:type="dxa"/>
            <w:vAlign w:val="center"/>
          </w:tcPr>
          <w:p w:rsidR="00B81D50" w:rsidRPr="00682745" w:rsidRDefault="00B81D50" w:rsidP="00B14324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2024" w:type="dxa"/>
            <w:vAlign w:val="center"/>
          </w:tcPr>
          <w:p w:rsidR="00B81D50" w:rsidRPr="00682745" w:rsidRDefault="00B81D50" w:rsidP="00B14324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42" w:type="dxa"/>
          </w:tcPr>
          <w:p w:rsidR="00B81D50" w:rsidRDefault="00B81D50" w:rsidP="00B14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Плановое </w:t>
            </w:r>
            <w:r w:rsidRPr="005A34BD">
              <w:rPr>
                <w:sz w:val="28"/>
                <w:szCs w:val="28"/>
              </w:rPr>
              <w:t>значение ключевого показателя</w:t>
            </w:r>
            <w:r>
              <w:rPr>
                <w:sz w:val="28"/>
                <w:szCs w:val="28"/>
              </w:rPr>
              <w:t xml:space="preserve"> на 01.01.2020</w:t>
            </w:r>
          </w:p>
        </w:tc>
        <w:tc>
          <w:tcPr>
            <w:tcW w:w="1901" w:type="dxa"/>
          </w:tcPr>
          <w:p w:rsidR="00B81D50" w:rsidRDefault="00B81D50" w:rsidP="00B14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</w:t>
            </w:r>
            <w:r w:rsidRPr="005A34BD">
              <w:rPr>
                <w:sz w:val="28"/>
                <w:szCs w:val="28"/>
              </w:rPr>
              <w:t xml:space="preserve"> значение ключевого показателя</w:t>
            </w:r>
            <w:r>
              <w:rPr>
                <w:sz w:val="28"/>
                <w:szCs w:val="28"/>
              </w:rPr>
              <w:t xml:space="preserve"> на 01.01.2020</w:t>
            </w:r>
          </w:p>
        </w:tc>
      </w:tr>
      <w:tr w:rsidR="00B81D50" w:rsidTr="00B14324">
        <w:tc>
          <w:tcPr>
            <w:tcW w:w="3369" w:type="dxa"/>
          </w:tcPr>
          <w:p w:rsidR="00B81D50" w:rsidRPr="00682745" w:rsidRDefault="00B81D50" w:rsidP="00B14324">
            <w:pPr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 xml:space="preserve">Доля организаций частной формы </w:t>
            </w:r>
            <w:r w:rsidRPr="00682745">
              <w:rPr>
                <w:sz w:val="28"/>
                <w:szCs w:val="28"/>
              </w:rPr>
              <w:lastRenderedPageBreak/>
              <w:t xml:space="preserve">собственности в сфере </w:t>
            </w:r>
            <w:r w:rsidRPr="005A34BD">
              <w:rPr>
                <w:sz w:val="28"/>
                <w:szCs w:val="28"/>
              </w:rPr>
              <w:t>выполнени</w:t>
            </w:r>
            <w:r>
              <w:rPr>
                <w:sz w:val="28"/>
                <w:szCs w:val="28"/>
              </w:rPr>
              <w:t>я</w:t>
            </w:r>
            <w:r w:rsidRPr="005A34BD">
              <w:rPr>
                <w:sz w:val="28"/>
                <w:szCs w:val="28"/>
              </w:rPr>
              <w:t xml:space="preserve"> работ благоустройства городской среды</w:t>
            </w:r>
          </w:p>
        </w:tc>
        <w:tc>
          <w:tcPr>
            <w:tcW w:w="2024" w:type="dxa"/>
            <w:vAlign w:val="center"/>
          </w:tcPr>
          <w:p w:rsidR="00B81D50" w:rsidRPr="00682745" w:rsidRDefault="00B81D50" w:rsidP="00B14324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2042" w:type="dxa"/>
            <w:vAlign w:val="center"/>
          </w:tcPr>
          <w:p w:rsidR="00B81D50" w:rsidRDefault="00B81D50" w:rsidP="00B14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1" w:type="dxa"/>
            <w:vAlign w:val="center"/>
          </w:tcPr>
          <w:p w:rsidR="00B81D50" w:rsidRDefault="00B81D50" w:rsidP="00B14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B81D50" w:rsidRDefault="00B81D50" w:rsidP="00B81D50">
      <w:pPr>
        <w:ind w:firstLine="709"/>
        <w:jc w:val="both"/>
        <w:rPr>
          <w:sz w:val="28"/>
          <w:szCs w:val="28"/>
        </w:rPr>
      </w:pPr>
    </w:p>
    <w:p w:rsidR="00B81D50" w:rsidRDefault="00B81D50" w:rsidP="00B81D50">
      <w:pPr>
        <w:ind w:firstLine="709"/>
        <w:jc w:val="both"/>
        <w:rPr>
          <w:sz w:val="28"/>
          <w:szCs w:val="28"/>
        </w:rPr>
      </w:pPr>
      <w:r w:rsidRPr="00F456D2">
        <w:rPr>
          <w:sz w:val="28"/>
          <w:szCs w:val="28"/>
        </w:rPr>
        <w:t>В 2019 года с целью</w:t>
      </w:r>
      <w:r>
        <w:rPr>
          <w:sz w:val="28"/>
          <w:szCs w:val="28"/>
        </w:rPr>
        <w:t xml:space="preserve"> у</w:t>
      </w:r>
      <w:r w:rsidRPr="00F456D2">
        <w:rPr>
          <w:sz w:val="28"/>
          <w:szCs w:val="28"/>
        </w:rPr>
        <w:t>величени</w:t>
      </w:r>
      <w:r>
        <w:rPr>
          <w:sz w:val="28"/>
          <w:szCs w:val="28"/>
        </w:rPr>
        <w:t>я</w:t>
      </w:r>
      <w:r w:rsidRPr="00F456D2">
        <w:rPr>
          <w:sz w:val="28"/>
          <w:szCs w:val="28"/>
        </w:rPr>
        <w:t xml:space="preserve"> организаций частной формы собственности в выполнении работ по благоустройству городской среды</w:t>
      </w:r>
      <w:r>
        <w:rPr>
          <w:sz w:val="28"/>
          <w:szCs w:val="28"/>
        </w:rPr>
        <w:t xml:space="preserve"> осуществлялось и</w:t>
      </w:r>
      <w:r w:rsidRPr="00F456D2">
        <w:rPr>
          <w:sz w:val="28"/>
          <w:szCs w:val="28"/>
        </w:rPr>
        <w:t>нформирование потенциальных   участников о реализации мероприятий муниципальной программы «Формирование</w:t>
      </w:r>
      <w:r>
        <w:rPr>
          <w:sz w:val="28"/>
          <w:szCs w:val="28"/>
        </w:rPr>
        <w:t xml:space="preserve"> </w:t>
      </w:r>
      <w:r w:rsidRPr="00F456D2">
        <w:rPr>
          <w:sz w:val="28"/>
          <w:szCs w:val="28"/>
        </w:rPr>
        <w:t>комфортной городской среды»</w:t>
      </w:r>
      <w:r>
        <w:rPr>
          <w:sz w:val="28"/>
          <w:szCs w:val="28"/>
        </w:rPr>
        <w:t>.</w:t>
      </w:r>
    </w:p>
    <w:p w:rsidR="00B81D50" w:rsidRDefault="00B81D50" w:rsidP="00B81D50">
      <w:pPr>
        <w:ind w:firstLine="709"/>
        <w:jc w:val="both"/>
        <w:rPr>
          <w:sz w:val="28"/>
          <w:szCs w:val="28"/>
        </w:rPr>
      </w:pPr>
    </w:p>
    <w:p w:rsidR="00B81D50" w:rsidRDefault="00B81D50" w:rsidP="00B81D50">
      <w:pPr>
        <w:pStyle w:val="a3"/>
        <w:ind w:left="1429"/>
        <w:rPr>
          <w:sz w:val="28"/>
          <w:szCs w:val="28"/>
        </w:rPr>
      </w:pPr>
      <w:r>
        <w:rPr>
          <w:sz w:val="28"/>
          <w:szCs w:val="28"/>
        </w:rPr>
        <w:t>Рынок оказания услуг по ремонту автотранспортных средств</w:t>
      </w:r>
    </w:p>
    <w:p w:rsidR="00B81D50" w:rsidRDefault="00B81D50" w:rsidP="00B81D50">
      <w:pPr>
        <w:pStyle w:val="a3"/>
        <w:ind w:left="1429"/>
        <w:rPr>
          <w:sz w:val="28"/>
          <w:szCs w:val="28"/>
        </w:rPr>
      </w:pPr>
    </w:p>
    <w:p w:rsidR="00B81D50" w:rsidRDefault="00B81D50" w:rsidP="00B81D5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01.01.2019 г. на территории Тенькинского городского округа Магаданской области деятельность по ремонту автотранспортных средств осуществляют 3 хозяйствующих субъекта (индивидуальных предпринимателя). Организации с государственным или муниципальным участием в сфере ремонта автотранспортных средств  отсутствуют.</w:t>
      </w:r>
    </w:p>
    <w:p w:rsidR="00B81D50" w:rsidRDefault="00B81D50" w:rsidP="00B81D5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01.01.2019 года доля хозяйствующих субъектов частной формы собственности на рынке оказания автотранспортных услуг составляет 100 %.</w:t>
      </w:r>
    </w:p>
    <w:p w:rsidR="00B81D50" w:rsidRDefault="00B81D50" w:rsidP="00B81D5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рынок достаточно привлекателен для предпринимателей ввиду быстрой окупаемости бизнеса, отсутствия серьезных рисков и легко прогнозируемого поведения потребителей.</w:t>
      </w:r>
    </w:p>
    <w:p w:rsidR="00B81D50" w:rsidRDefault="00B81D50" w:rsidP="00B81D50">
      <w:pPr>
        <w:pStyle w:val="a3"/>
        <w:ind w:left="0" w:firstLine="709"/>
        <w:jc w:val="both"/>
        <w:rPr>
          <w:sz w:val="28"/>
          <w:szCs w:val="28"/>
        </w:rPr>
      </w:pPr>
    </w:p>
    <w:tbl>
      <w:tblPr>
        <w:tblStyle w:val="a4"/>
        <w:tblW w:w="9336" w:type="dxa"/>
        <w:tblLook w:val="04A0" w:firstRow="1" w:lastRow="0" w:firstColumn="1" w:lastColumn="0" w:noHBand="0" w:noVBand="1"/>
      </w:tblPr>
      <w:tblGrid>
        <w:gridCol w:w="3369"/>
        <w:gridCol w:w="2024"/>
        <w:gridCol w:w="2042"/>
        <w:gridCol w:w="1901"/>
      </w:tblGrid>
      <w:tr w:rsidR="00B81D50" w:rsidTr="00B14324">
        <w:tc>
          <w:tcPr>
            <w:tcW w:w="3369" w:type="dxa"/>
            <w:vAlign w:val="center"/>
          </w:tcPr>
          <w:p w:rsidR="00B81D50" w:rsidRPr="00682745" w:rsidRDefault="00B81D50" w:rsidP="00B14324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2024" w:type="dxa"/>
            <w:vAlign w:val="center"/>
          </w:tcPr>
          <w:p w:rsidR="00B81D50" w:rsidRPr="00682745" w:rsidRDefault="00B81D50" w:rsidP="00B14324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42" w:type="dxa"/>
          </w:tcPr>
          <w:p w:rsidR="00B81D50" w:rsidRDefault="00B81D50" w:rsidP="00B14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Плановое </w:t>
            </w:r>
            <w:r w:rsidRPr="005A34BD">
              <w:rPr>
                <w:sz w:val="28"/>
                <w:szCs w:val="28"/>
              </w:rPr>
              <w:t>значение ключевого показателя</w:t>
            </w:r>
            <w:r>
              <w:rPr>
                <w:sz w:val="28"/>
                <w:szCs w:val="28"/>
              </w:rPr>
              <w:t xml:space="preserve"> на 01.01.2020</w:t>
            </w:r>
          </w:p>
        </w:tc>
        <w:tc>
          <w:tcPr>
            <w:tcW w:w="1901" w:type="dxa"/>
          </w:tcPr>
          <w:p w:rsidR="00B81D50" w:rsidRDefault="00B81D50" w:rsidP="00B14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</w:t>
            </w:r>
            <w:r w:rsidRPr="005A34BD">
              <w:rPr>
                <w:sz w:val="28"/>
                <w:szCs w:val="28"/>
              </w:rPr>
              <w:t xml:space="preserve"> значение ключевого показателя</w:t>
            </w:r>
            <w:r>
              <w:rPr>
                <w:sz w:val="28"/>
                <w:szCs w:val="28"/>
              </w:rPr>
              <w:t xml:space="preserve"> на 01.01.2020</w:t>
            </w:r>
          </w:p>
        </w:tc>
      </w:tr>
      <w:tr w:rsidR="00B81D50" w:rsidTr="00B14324">
        <w:tc>
          <w:tcPr>
            <w:tcW w:w="3369" w:type="dxa"/>
          </w:tcPr>
          <w:p w:rsidR="00B81D50" w:rsidRDefault="00B81D50" w:rsidP="00B14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2024" w:type="dxa"/>
            <w:vAlign w:val="center"/>
          </w:tcPr>
          <w:p w:rsidR="00B81D50" w:rsidRPr="00682745" w:rsidRDefault="00B81D50" w:rsidP="00B14324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процентов</w:t>
            </w:r>
          </w:p>
        </w:tc>
        <w:tc>
          <w:tcPr>
            <w:tcW w:w="2042" w:type="dxa"/>
            <w:vAlign w:val="center"/>
          </w:tcPr>
          <w:p w:rsidR="00B81D50" w:rsidRDefault="00B81D50" w:rsidP="00B14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1" w:type="dxa"/>
            <w:vAlign w:val="center"/>
          </w:tcPr>
          <w:p w:rsidR="00B81D50" w:rsidRDefault="00B81D50" w:rsidP="00B14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B81D50" w:rsidRDefault="00B81D50" w:rsidP="00B81D50">
      <w:pPr>
        <w:pStyle w:val="a3"/>
        <w:ind w:left="0" w:firstLine="709"/>
        <w:jc w:val="both"/>
        <w:rPr>
          <w:sz w:val="28"/>
          <w:szCs w:val="28"/>
        </w:rPr>
      </w:pPr>
    </w:p>
    <w:p w:rsidR="00B81D50" w:rsidRDefault="00B81D50" w:rsidP="00B81D5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с целью п</w:t>
      </w:r>
      <w:r w:rsidRPr="00F456D2">
        <w:rPr>
          <w:sz w:val="28"/>
          <w:szCs w:val="28"/>
        </w:rPr>
        <w:t>овышени</w:t>
      </w:r>
      <w:r>
        <w:rPr>
          <w:sz w:val="28"/>
          <w:szCs w:val="28"/>
        </w:rPr>
        <w:t>я</w:t>
      </w:r>
      <w:r w:rsidRPr="00F456D2">
        <w:rPr>
          <w:sz w:val="28"/>
          <w:szCs w:val="28"/>
        </w:rPr>
        <w:t xml:space="preserve"> информированности организаций частной формы собственности (потенциальных предпринимателей)</w:t>
      </w:r>
      <w:r>
        <w:rPr>
          <w:sz w:val="28"/>
          <w:szCs w:val="28"/>
        </w:rPr>
        <w:t xml:space="preserve"> и в</w:t>
      </w:r>
      <w:r w:rsidRPr="00F456D2">
        <w:rPr>
          <w:sz w:val="28"/>
          <w:szCs w:val="28"/>
        </w:rPr>
        <w:t>овлечени</w:t>
      </w:r>
      <w:r>
        <w:rPr>
          <w:sz w:val="28"/>
          <w:szCs w:val="28"/>
        </w:rPr>
        <w:t>я</w:t>
      </w:r>
      <w:r w:rsidRPr="00F456D2">
        <w:rPr>
          <w:sz w:val="28"/>
          <w:szCs w:val="28"/>
        </w:rPr>
        <w:t xml:space="preserve"> населения в предпринимательскую деятельность, увеличени</w:t>
      </w:r>
      <w:r>
        <w:rPr>
          <w:sz w:val="28"/>
          <w:szCs w:val="28"/>
        </w:rPr>
        <w:t>я</w:t>
      </w:r>
      <w:r w:rsidRPr="00F456D2">
        <w:rPr>
          <w:sz w:val="28"/>
          <w:szCs w:val="28"/>
        </w:rPr>
        <w:t xml:space="preserve"> количества частных организаций на рынке</w:t>
      </w:r>
      <w:r>
        <w:rPr>
          <w:sz w:val="28"/>
          <w:szCs w:val="28"/>
        </w:rPr>
        <w:t xml:space="preserve"> осуществлялась </w:t>
      </w:r>
      <w:r w:rsidRPr="005016D9">
        <w:rPr>
          <w:sz w:val="28"/>
          <w:szCs w:val="28"/>
        </w:rPr>
        <w:t>организационно-методическ</w:t>
      </w:r>
      <w:r>
        <w:rPr>
          <w:sz w:val="28"/>
          <w:szCs w:val="28"/>
        </w:rPr>
        <w:t>ая</w:t>
      </w:r>
      <w:r w:rsidRPr="005016D9">
        <w:rPr>
          <w:sz w:val="28"/>
          <w:szCs w:val="28"/>
        </w:rPr>
        <w:t xml:space="preserve"> и информационно-консультативн</w:t>
      </w:r>
      <w:r>
        <w:rPr>
          <w:sz w:val="28"/>
          <w:szCs w:val="28"/>
        </w:rPr>
        <w:t>ая</w:t>
      </w:r>
      <w:r w:rsidRPr="005016D9">
        <w:rPr>
          <w:sz w:val="28"/>
          <w:szCs w:val="28"/>
        </w:rPr>
        <w:t xml:space="preserve"> помощ</w:t>
      </w:r>
      <w:r>
        <w:rPr>
          <w:sz w:val="28"/>
          <w:szCs w:val="28"/>
        </w:rPr>
        <w:t>ь</w:t>
      </w:r>
      <w:r w:rsidRPr="005016D9">
        <w:rPr>
          <w:sz w:val="28"/>
          <w:szCs w:val="28"/>
        </w:rPr>
        <w:t xml:space="preserve"> субъектам предпринимательства, осуществляющим (планирующим осуществлять) </w:t>
      </w:r>
      <w:r w:rsidRPr="005016D9">
        <w:rPr>
          <w:sz w:val="28"/>
          <w:szCs w:val="28"/>
        </w:rPr>
        <w:lastRenderedPageBreak/>
        <w:t>деятельность на рынке путем размещения соответствующей информации на официальном сайте Тенькинского городского округа</w:t>
      </w:r>
      <w:r>
        <w:rPr>
          <w:sz w:val="28"/>
          <w:szCs w:val="28"/>
        </w:rPr>
        <w:t>.</w:t>
      </w:r>
    </w:p>
    <w:p w:rsidR="00B81D50" w:rsidRDefault="00B81D50" w:rsidP="00B81D50">
      <w:pPr>
        <w:pStyle w:val="a3"/>
        <w:ind w:left="0" w:firstLine="709"/>
        <w:jc w:val="both"/>
        <w:rPr>
          <w:sz w:val="28"/>
          <w:szCs w:val="28"/>
        </w:rPr>
      </w:pPr>
    </w:p>
    <w:p w:rsidR="00B81D50" w:rsidRDefault="00B81D50" w:rsidP="00B81D50">
      <w:pPr>
        <w:pStyle w:val="a3"/>
        <w:ind w:left="1429"/>
        <w:jc w:val="center"/>
        <w:rPr>
          <w:sz w:val="28"/>
          <w:szCs w:val="28"/>
        </w:rPr>
      </w:pPr>
      <w:r>
        <w:rPr>
          <w:sz w:val="28"/>
          <w:szCs w:val="28"/>
        </w:rPr>
        <w:t>Рынок продукции животноводства</w:t>
      </w:r>
    </w:p>
    <w:p w:rsidR="00B81D50" w:rsidRDefault="00B81D50" w:rsidP="00B81D50">
      <w:pPr>
        <w:pStyle w:val="a3"/>
        <w:ind w:left="0" w:firstLine="709"/>
        <w:jc w:val="both"/>
        <w:rPr>
          <w:sz w:val="28"/>
          <w:szCs w:val="28"/>
        </w:rPr>
      </w:pPr>
    </w:p>
    <w:p w:rsidR="00B81D50" w:rsidRPr="005016D9" w:rsidRDefault="00B81D50" w:rsidP="00B81D50">
      <w:pPr>
        <w:pStyle w:val="a3"/>
        <w:ind w:left="0" w:firstLine="709"/>
        <w:jc w:val="both"/>
        <w:rPr>
          <w:sz w:val="28"/>
          <w:szCs w:val="28"/>
        </w:rPr>
      </w:pPr>
      <w:r w:rsidRPr="005016D9">
        <w:rPr>
          <w:sz w:val="28"/>
          <w:szCs w:val="28"/>
        </w:rPr>
        <w:t>Животноводством в Тенькинском городском округе занимается один хозяйствующий субъект, производящий товарную продукцию.</w:t>
      </w:r>
    </w:p>
    <w:p w:rsidR="00B81D50" w:rsidRDefault="00B81D50" w:rsidP="00B81D50">
      <w:pPr>
        <w:pStyle w:val="a3"/>
        <w:ind w:left="0" w:firstLine="709"/>
        <w:jc w:val="both"/>
        <w:rPr>
          <w:sz w:val="28"/>
          <w:szCs w:val="28"/>
        </w:rPr>
      </w:pPr>
      <w:r w:rsidRPr="005016D9">
        <w:rPr>
          <w:sz w:val="28"/>
          <w:szCs w:val="28"/>
        </w:rPr>
        <w:t xml:space="preserve">Основной проблемой развития сельского хозяйства, в том числе и животноводства, является высокая себестоимость произведенной продукции, что приводит к снижению конкурентоспособности по ценовому признаку и снижению покупательской способности. Поэтому первоочередными мерами по развитию рынка и конкурентоспособности производимой продукции являются финансовая поддержка </w:t>
      </w:r>
      <w:proofErr w:type="spellStart"/>
      <w:r w:rsidRPr="005016D9">
        <w:rPr>
          <w:sz w:val="28"/>
          <w:szCs w:val="28"/>
        </w:rPr>
        <w:t>сельхозтоваропроизводителей</w:t>
      </w:r>
      <w:proofErr w:type="spellEnd"/>
      <w:r w:rsidRPr="005016D9">
        <w:rPr>
          <w:sz w:val="28"/>
          <w:szCs w:val="28"/>
        </w:rPr>
        <w:t xml:space="preserve"> в целях стимулирования увеличения объемов и ассортимента производимой продукции.</w:t>
      </w:r>
    </w:p>
    <w:p w:rsidR="00B81D50" w:rsidRDefault="00B81D50" w:rsidP="00B81D50">
      <w:pPr>
        <w:pStyle w:val="a3"/>
        <w:ind w:left="0" w:firstLine="709"/>
        <w:jc w:val="both"/>
        <w:rPr>
          <w:sz w:val="28"/>
          <w:szCs w:val="28"/>
        </w:rPr>
      </w:pPr>
    </w:p>
    <w:tbl>
      <w:tblPr>
        <w:tblStyle w:val="a4"/>
        <w:tblW w:w="9336" w:type="dxa"/>
        <w:tblLook w:val="04A0" w:firstRow="1" w:lastRow="0" w:firstColumn="1" w:lastColumn="0" w:noHBand="0" w:noVBand="1"/>
      </w:tblPr>
      <w:tblGrid>
        <w:gridCol w:w="3369"/>
        <w:gridCol w:w="2024"/>
        <w:gridCol w:w="2042"/>
        <w:gridCol w:w="1901"/>
      </w:tblGrid>
      <w:tr w:rsidR="00B81D50" w:rsidTr="00B14324">
        <w:tc>
          <w:tcPr>
            <w:tcW w:w="3369" w:type="dxa"/>
            <w:vAlign w:val="center"/>
          </w:tcPr>
          <w:p w:rsidR="00B81D50" w:rsidRPr="00682745" w:rsidRDefault="00B81D50" w:rsidP="00B14324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2024" w:type="dxa"/>
            <w:vAlign w:val="center"/>
          </w:tcPr>
          <w:p w:rsidR="00B81D50" w:rsidRPr="00682745" w:rsidRDefault="00B81D50" w:rsidP="00B14324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42" w:type="dxa"/>
          </w:tcPr>
          <w:p w:rsidR="00B81D50" w:rsidRDefault="00B81D50" w:rsidP="00B14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Плановое </w:t>
            </w:r>
            <w:r w:rsidRPr="005A34BD">
              <w:rPr>
                <w:sz w:val="28"/>
                <w:szCs w:val="28"/>
              </w:rPr>
              <w:t>значение ключевого показателя</w:t>
            </w:r>
            <w:r>
              <w:rPr>
                <w:sz w:val="28"/>
                <w:szCs w:val="28"/>
              </w:rPr>
              <w:t xml:space="preserve"> на 01.01.2020</w:t>
            </w:r>
          </w:p>
        </w:tc>
        <w:tc>
          <w:tcPr>
            <w:tcW w:w="1901" w:type="dxa"/>
          </w:tcPr>
          <w:p w:rsidR="00B81D50" w:rsidRDefault="00B81D50" w:rsidP="00B14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</w:t>
            </w:r>
            <w:r w:rsidRPr="005A34BD">
              <w:rPr>
                <w:sz w:val="28"/>
                <w:szCs w:val="28"/>
              </w:rPr>
              <w:t xml:space="preserve"> значение ключевого показателя</w:t>
            </w:r>
            <w:r>
              <w:rPr>
                <w:sz w:val="28"/>
                <w:szCs w:val="28"/>
              </w:rPr>
              <w:t xml:space="preserve"> на 01.01.2020</w:t>
            </w:r>
          </w:p>
        </w:tc>
      </w:tr>
      <w:tr w:rsidR="00B81D50" w:rsidTr="00B14324">
        <w:tc>
          <w:tcPr>
            <w:tcW w:w="3369" w:type="dxa"/>
          </w:tcPr>
          <w:p w:rsidR="00B81D50" w:rsidRDefault="00B81D50" w:rsidP="00B14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(доля) реализованных на рынке животноводства товаров в натуральном выражении всеми хозяйствующими субъектами с распределением на реализованные товары в натуральном выражении хозяйствующими субъектами частной формы собственности и реализованные товары в натуральном выражении хозяйствующими субъектами  с государственным или муниципальным участием</w:t>
            </w:r>
          </w:p>
        </w:tc>
        <w:tc>
          <w:tcPr>
            <w:tcW w:w="2024" w:type="dxa"/>
            <w:vAlign w:val="center"/>
          </w:tcPr>
          <w:p w:rsidR="00B81D50" w:rsidRPr="00682745" w:rsidRDefault="00B81D50" w:rsidP="00B14324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процентов</w:t>
            </w:r>
          </w:p>
        </w:tc>
        <w:tc>
          <w:tcPr>
            <w:tcW w:w="2042" w:type="dxa"/>
            <w:vAlign w:val="center"/>
          </w:tcPr>
          <w:p w:rsidR="00B81D50" w:rsidRDefault="00B81D50" w:rsidP="00B14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1" w:type="dxa"/>
            <w:vAlign w:val="center"/>
          </w:tcPr>
          <w:p w:rsidR="00B81D50" w:rsidRDefault="00B81D50" w:rsidP="00B14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B81D50" w:rsidRDefault="00B81D50" w:rsidP="00B81D50">
      <w:pPr>
        <w:pStyle w:val="a3"/>
        <w:ind w:left="0" w:firstLine="709"/>
        <w:jc w:val="both"/>
        <w:rPr>
          <w:sz w:val="28"/>
          <w:szCs w:val="28"/>
        </w:rPr>
      </w:pPr>
    </w:p>
    <w:p w:rsidR="00B81D50" w:rsidRDefault="00B81D50" w:rsidP="00B81D50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2019 году с целью поддержки производителей животноводства осуществлялась ф</w:t>
      </w:r>
      <w:r w:rsidRPr="005016D9">
        <w:rPr>
          <w:sz w:val="28"/>
          <w:szCs w:val="28"/>
        </w:rPr>
        <w:t>инансовая поддержка в виде субсидирования развития малых форм хозяйствования в сфере сельского хозяйства на территории округа</w:t>
      </w:r>
      <w:r>
        <w:rPr>
          <w:sz w:val="28"/>
          <w:szCs w:val="28"/>
        </w:rPr>
        <w:t xml:space="preserve">, а также </w:t>
      </w:r>
      <w:r w:rsidRPr="005016D9">
        <w:rPr>
          <w:sz w:val="28"/>
          <w:szCs w:val="28"/>
        </w:rPr>
        <w:t>организационно-методическ</w:t>
      </w:r>
      <w:r>
        <w:rPr>
          <w:sz w:val="28"/>
          <w:szCs w:val="28"/>
        </w:rPr>
        <w:t>ая</w:t>
      </w:r>
      <w:r w:rsidRPr="005016D9">
        <w:rPr>
          <w:sz w:val="28"/>
          <w:szCs w:val="28"/>
        </w:rPr>
        <w:t xml:space="preserve"> и информационно-</w:t>
      </w:r>
      <w:r w:rsidRPr="005016D9">
        <w:rPr>
          <w:sz w:val="28"/>
          <w:szCs w:val="28"/>
        </w:rPr>
        <w:lastRenderedPageBreak/>
        <w:t>консультативн</w:t>
      </w:r>
      <w:r>
        <w:rPr>
          <w:sz w:val="28"/>
          <w:szCs w:val="28"/>
        </w:rPr>
        <w:t>ая</w:t>
      </w:r>
      <w:r w:rsidRPr="005016D9">
        <w:rPr>
          <w:sz w:val="28"/>
          <w:szCs w:val="28"/>
        </w:rPr>
        <w:t xml:space="preserve"> помощ</w:t>
      </w:r>
      <w:r>
        <w:rPr>
          <w:sz w:val="28"/>
          <w:szCs w:val="28"/>
        </w:rPr>
        <w:t>ь</w:t>
      </w:r>
      <w:r w:rsidRPr="005016D9">
        <w:rPr>
          <w:sz w:val="28"/>
          <w:szCs w:val="28"/>
        </w:rPr>
        <w:t xml:space="preserve"> по вопросам предоставления финансовой поддержки, кредитных механизмов</w:t>
      </w:r>
      <w:r>
        <w:rPr>
          <w:sz w:val="28"/>
          <w:szCs w:val="28"/>
        </w:rPr>
        <w:t>.</w:t>
      </w:r>
    </w:p>
    <w:p w:rsidR="00B81D50" w:rsidRDefault="00B81D50" w:rsidP="00B81D50">
      <w:pPr>
        <w:pStyle w:val="a3"/>
        <w:ind w:left="0" w:firstLine="851"/>
        <w:jc w:val="both"/>
        <w:rPr>
          <w:sz w:val="28"/>
          <w:szCs w:val="28"/>
        </w:rPr>
      </w:pPr>
    </w:p>
    <w:p w:rsidR="00B81D50" w:rsidRDefault="00B81D50" w:rsidP="00B81D50">
      <w:pPr>
        <w:pStyle w:val="a3"/>
        <w:ind w:left="1429"/>
        <w:jc w:val="center"/>
        <w:rPr>
          <w:sz w:val="28"/>
          <w:szCs w:val="28"/>
        </w:rPr>
      </w:pPr>
      <w:r w:rsidRPr="003376D5">
        <w:rPr>
          <w:sz w:val="28"/>
          <w:szCs w:val="28"/>
        </w:rPr>
        <w:t xml:space="preserve">Рынок продукции </w:t>
      </w:r>
      <w:r>
        <w:rPr>
          <w:sz w:val="28"/>
          <w:szCs w:val="28"/>
        </w:rPr>
        <w:t>растениеводства</w:t>
      </w:r>
    </w:p>
    <w:p w:rsidR="00B81D50" w:rsidRDefault="00B81D50" w:rsidP="00B81D50">
      <w:pPr>
        <w:pStyle w:val="a3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природно-сельскохозяйственному районированию земельного фонда Тенькинский район, как и вся Магаданская область, был включен в тундрово-таежный пояс выборочного критического земледелия. </w:t>
      </w:r>
      <w:proofErr w:type="gramStart"/>
      <w:r>
        <w:rPr>
          <w:sz w:val="28"/>
          <w:szCs w:val="28"/>
        </w:rPr>
        <w:t>Основными факторами, определяющими размещение сельскохозяйственных производств в округе являются</w:t>
      </w:r>
      <w:proofErr w:type="gramEnd"/>
      <w:r>
        <w:rPr>
          <w:sz w:val="28"/>
          <w:szCs w:val="28"/>
        </w:rPr>
        <w:t>: наличие соответствующих почв, доступность коммуникаций (энергоснабжение, водоснабжение), климатические особенности, транспортная доступность.</w:t>
      </w:r>
    </w:p>
    <w:p w:rsidR="00B81D50" w:rsidRDefault="00B81D50" w:rsidP="00B81D50">
      <w:pPr>
        <w:pStyle w:val="a3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Площадь з</w:t>
      </w:r>
      <w:r w:rsidRPr="001C7997">
        <w:rPr>
          <w:sz w:val="28"/>
          <w:szCs w:val="28"/>
        </w:rPr>
        <w:t>ем</w:t>
      </w:r>
      <w:r>
        <w:rPr>
          <w:sz w:val="28"/>
          <w:szCs w:val="28"/>
        </w:rPr>
        <w:t>ель</w:t>
      </w:r>
      <w:r w:rsidRPr="001C7997">
        <w:rPr>
          <w:sz w:val="28"/>
          <w:szCs w:val="28"/>
        </w:rPr>
        <w:t xml:space="preserve"> сельскохозяйственного назначения</w:t>
      </w:r>
      <w:r>
        <w:rPr>
          <w:sz w:val="28"/>
          <w:szCs w:val="28"/>
        </w:rPr>
        <w:t xml:space="preserve"> в Тенькинском городском округе составляет 18,9 тыс. га. Несмотря на большие площади </w:t>
      </w:r>
      <w:r w:rsidRPr="00CA205E">
        <w:rPr>
          <w:sz w:val="28"/>
          <w:szCs w:val="28"/>
        </w:rPr>
        <w:t xml:space="preserve">земель сельскохозяйственного </w:t>
      </w:r>
      <w:proofErr w:type="gramStart"/>
      <w:r w:rsidRPr="00CA205E">
        <w:rPr>
          <w:sz w:val="28"/>
          <w:szCs w:val="28"/>
        </w:rPr>
        <w:t>назначения</w:t>
      </w:r>
      <w:proofErr w:type="gramEnd"/>
      <w:r>
        <w:rPr>
          <w:sz w:val="28"/>
          <w:szCs w:val="28"/>
        </w:rPr>
        <w:t xml:space="preserve"> п</w:t>
      </w:r>
      <w:r w:rsidRPr="00CA205E">
        <w:rPr>
          <w:sz w:val="28"/>
          <w:szCs w:val="28"/>
        </w:rPr>
        <w:t xml:space="preserve">осевные площади </w:t>
      </w:r>
      <w:r>
        <w:rPr>
          <w:sz w:val="28"/>
          <w:szCs w:val="28"/>
        </w:rPr>
        <w:t xml:space="preserve">составляют </w:t>
      </w:r>
      <w:r w:rsidRPr="00CA205E">
        <w:rPr>
          <w:sz w:val="28"/>
          <w:szCs w:val="28"/>
        </w:rPr>
        <w:t>всего,</w:t>
      </w:r>
      <w:r>
        <w:rPr>
          <w:sz w:val="28"/>
          <w:szCs w:val="28"/>
        </w:rPr>
        <w:t xml:space="preserve"> </w:t>
      </w:r>
      <w:r w:rsidRPr="00CA205E">
        <w:rPr>
          <w:sz w:val="28"/>
          <w:szCs w:val="28"/>
        </w:rPr>
        <w:t>222,56</w:t>
      </w:r>
      <w:r>
        <w:rPr>
          <w:sz w:val="28"/>
          <w:szCs w:val="28"/>
        </w:rPr>
        <w:t xml:space="preserve"> га, в том числе под:</w:t>
      </w:r>
    </w:p>
    <w:p w:rsidR="00B81D50" w:rsidRPr="00CA205E" w:rsidRDefault="00B81D50" w:rsidP="00B81D50">
      <w:pPr>
        <w:pStyle w:val="a3"/>
        <w:ind w:left="0" w:firstLine="993"/>
        <w:jc w:val="both"/>
        <w:rPr>
          <w:sz w:val="28"/>
          <w:szCs w:val="28"/>
        </w:rPr>
      </w:pPr>
      <w:r w:rsidRPr="00CA205E">
        <w:rPr>
          <w:sz w:val="28"/>
          <w:szCs w:val="28"/>
        </w:rPr>
        <w:t>- картофель</w:t>
      </w:r>
      <w:r>
        <w:rPr>
          <w:sz w:val="28"/>
          <w:szCs w:val="28"/>
        </w:rPr>
        <w:t xml:space="preserve"> - </w:t>
      </w:r>
      <w:r w:rsidRPr="00CA205E">
        <w:rPr>
          <w:sz w:val="28"/>
          <w:szCs w:val="28"/>
        </w:rPr>
        <w:t>25,0</w:t>
      </w:r>
      <w:r>
        <w:rPr>
          <w:sz w:val="28"/>
          <w:szCs w:val="28"/>
        </w:rPr>
        <w:t xml:space="preserve"> га;</w:t>
      </w:r>
    </w:p>
    <w:p w:rsidR="00B81D50" w:rsidRPr="00CA205E" w:rsidRDefault="00B81D50" w:rsidP="00B81D50">
      <w:pPr>
        <w:pStyle w:val="a3"/>
        <w:ind w:left="0" w:firstLine="993"/>
        <w:jc w:val="both"/>
        <w:rPr>
          <w:sz w:val="28"/>
          <w:szCs w:val="28"/>
        </w:rPr>
      </w:pPr>
      <w:r w:rsidRPr="00CA205E">
        <w:rPr>
          <w:sz w:val="28"/>
          <w:szCs w:val="28"/>
        </w:rPr>
        <w:t>- овощи</w:t>
      </w:r>
      <w:r>
        <w:rPr>
          <w:sz w:val="28"/>
          <w:szCs w:val="28"/>
        </w:rPr>
        <w:t xml:space="preserve"> - </w:t>
      </w:r>
      <w:r w:rsidRPr="00CA205E">
        <w:rPr>
          <w:sz w:val="28"/>
          <w:szCs w:val="28"/>
        </w:rPr>
        <w:t>0,58</w:t>
      </w:r>
      <w:r>
        <w:rPr>
          <w:sz w:val="28"/>
          <w:szCs w:val="28"/>
        </w:rPr>
        <w:t xml:space="preserve"> га;</w:t>
      </w:r>
    </w:p>
    <w:p w:rsidR="00B81D50" w:rsidRDefault="00B81D50" w:rsidP="00B81D50">
      <w:pPr>
        <w:pStyle w:val="a3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- кормовые культуры</w:t>
      </w:r>
      <w:r w:rsidRPr="00CA20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Pr="00CA205E">
        <w:rPr>
          <w:sz w:val="28"/>
          <w:szCs w:val="28"/>
        </w:rPr>
        <w:t>196,98</w:t>
      </w:r>
      <w:r>
        <w:rPr>
          <w:sz w:val="28"/>
          <w:szCs w:val="28"/>
        </w:rPr>
        <w:t xml:space="preserve"> га.</w:t>
      </w:r>
    </w:p>
    <w:p w:rsidR="00B81D50" w:rsidRDefault="00B81D50" w:rsidP="00B81D50">
      <w:pPr>
        <w:pStyle w:val="a3"/>
        <w:ind w:left="0" w:firstLine="993"/>
        <w:jc w:val="both"/>
        <w:rPr>
          <w:sz w:val="28"/>
          <w:szCs w:val="28"/>
        </w:rPr>
      </w:pPr>
      <w:r w:rsidRPr="00CA205E">
        <w:rPr>
          <w:sz w:val="28"/>
          <w:szCs w:val="28"/>
        </w:rPr>
        <w:t xml:space="preserve">Посевная площадь в личных подсобных хозяйствах (ЛПХ) </w:t>
      </w:r>
      <w:r>
        <w:rPr>
          <w:sz w:val="28"/>
          <w:szCs w:val="28"/>
        </w:rPr>
        <w:t xml:space="preserve">составляет </w:t>
      </w:r>
      <w:r w:rsidRPr="00CA205E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Pr="00CA205E">
        <w:rPr>
          <w:sz w:val="28"/>
          <w:szCs w:val="28"/>
        </w:rPr>
        <w:tab/>
        <w:t>6,48</w:t>
      </w:r>
      <w:r>
        <w:rPr>
          <w:sz w:val="28"/>
          <w:szCs w:val="28"/>
        </w:rPr>
        <w:t xml:space="preserve"> га.</w:t>
      </w:r>
    </w:p>
    <w:p w:rsidR="00B81D50" w:rsidRDefault="00B81D50" w:rsidP="00B81D50">
      <w:pPr>
        <w:pStyle w:val="a3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Растениеводством в Тенькинском городском округе занимаются 2 организации. Обе – частной собственности.</w:t>
      </w:r>
    </w:p>
    <w:p w:rsidR="00B81D50" w:rsidRPr="00CA205E" w:rsidRDefault="00B81D50" w:rsidP="00B81D50">
      <w:pPr>
        <w:pStyle w:val="a3"/>
        <w:ind w:left="0" w:firstLine="993"/>
        <w:jc w:val="both"/>
        <w:rPr>
          <w:sz w:val="28"/>
          <w:szCs w:val="28"/>
        </w:rPr>
      </w:pPr>
      <w:r w:rsidRPr="00CA205E">
        <w:rPr>
          <w:sz w:val="28"/>
          <w:szCs w:val="28"/>
        </w:rPr>
        <w:t xml:space="preserve">Производство основных продуктов растениеводства в </w:t>
      </w:r>
      <w:r>
        <w:rPr>
          <w:sz w:val="28"/>
          <w:szCs w:val="28"/>
        </w:rPr>
        <w:t xml:space="preserve">2018 году составило </w:t>
      </w:r>
      <w:r w:rsidRPr="00CA205E">
        <w:rPr>
          <w:sz w:val="28"/>
          <w:szCs w:val="28"/>
        </w:rPr>
        <w:t>169,5</w:t>
      </w:r>
      <w:r>
        <w:rPr>
          <w:sz w:val="28"/>
          <w:szCs w:val="28"/>
        </w:rPr>
        <w:t xml:space="preserve"> тонн, в том числе:</w:t>
      </w:r>
    </w:p>
    <w:p w:rsidR="00B81D50" w:rsidRPr="00CA205E" w:rsidRDefault="00B81D50" w:rsidP="00B81D50">
      <w:pPr>
        <w:pStyle w:val="a3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CA205E">
        <w:rPr>
          <w:sz w:val="28"/>
          <w:szCs w:val="28"/>
        </w:rPr>
        <w:t>артофель</w:t>
      </w:r>
      <w:r>
        <w:rPr>
          <w:sz w:val="28"/>
          <w:szCs w:val="28"/>
        </w:rPr>
        <w:t xml:space="preserve"> - </w:t>
      </w:r>
      <w:r w:rsidRPr="00CA205E">
        <w:rPr>
          <w:sz w:val="28"/>
          <w:szCs w:val="28"/>
        </w:rPr>
        <w:t>168,0</w:t>
      </w:r>
      <w:r>
        <w:rPr>
          <w:sz w:val="28"/>
          <w:szCs w:val="28"/>
        </w:rPr>
        <w:t xml:space="preserve"> тонн;</w:t>
      </w:r>
    </w:p>
    <w:p w:rsidR="00B81D50" w:rsidRDefault="00B81D50" w:rsidP="00B81D50">
      <w:pPr>
        <w:pStyle w:val="a3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205E">
        <w:rPr>
          <w:sz w:val="28"/>
          <w:szCs w:val="28"/>
        </w:rPr>
        <w:t>овощи</w:t>
      </w:r>
      <w:r>
        <w:rPr>
          <w:sz w:val="28"/>
          <w:szCs w:val="28"/>
        </w:rPr>
        <w:t xml:space="preserve"> - </w:t>
      </w:r>
      <w:r w:rsidRPr="00CA205E">
        <w:rPr>
          <w:sz w:val="28"/>
          <w:szCs w:val="28"/>
        </w:rPr>
        <w:t>1,5</w:t>
      </w:r>
      <w:r>
        <w:rPr>
          <w:sz w:val="28"/>
          <w:szCs w:val="28"/>
        </w:rPr>
        <w:t xml:space="preserve"> тонны.</w:t>
      </w:r>
    </w:p>
    <w:p w:rsidR="00B81D50" w:rsidRDefault="00B81D50" w:rsidP="00B81D50">
      <w:pPr>
        <w:pStyle w:val="a3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Самообеспеченность округа составляет по картофелю – 80%, по овощам – 44%.</w:t>
      </w:r>
    </w:p>
    <w:p w:rsidR="00B81D50" w:rsidRDefault="00B81D50" w:rsidP="00B81D50">
      <w:pPr>
        <w:pStyle w:val="a3"/>
        <w:ind w:left="0" w:firstLine="851"/>
        <w:jc w:val="both"/>
        <w:rPr>
          <w:sz w:val="28"/>
          <w:szCs w:val="28"/>
        </w:rPr>
      </w:pPr>
    </w:p>
    <w:tbl>
      <w:tblPr>
        <w:tblStyle w:val="a4"/>
        <w:tblW w:w="9336" w:type="dxa"/>
        <w:tblLook w:val="04A0" w:firstRow="1" w:lastRow="0" w:firstColumn="1" w:lastColumn="0" w:noHBand="0" w:noVBand="1"/>
      </w:tblPr>
      <w:tblGrid>
        <w:gridCol w:w="3369"/>
        <w:gridCol w:w="2024"/>
        <w:gridCol w:w="2042"/>
        <w:gridCol w:w="1901"/>
      </w:tblGrid>
      <w:tr w:rsidR="00B81D50" w:rsidTr="00B14324">
        <w:tc>
          <w:tcPr>
            <w:tcW w:w="3369" w:type="dxa"/>
            <w:vAlign w:val="center"/>
          </w:tcPr>
          <w:p w:rsidR="00B81D50" w:rsidRPr="00682745" w:rsidRDefault="00B81D50" w:rsidP="00B14324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2024" w:type="dxa"/>
            <w:vAlign w:val="center"/>
          </w:tcPr>
          <w:p w:rsidR="00B81D50" w:rsidRPr="00682745" w:rsidRDefault="00B81D50" w:rsidP="00B14324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42" w:type="dxa"/>
          </w:tcPr>
          <w:p w:rsidR="00B81D50" w:rsidRDefault="00B81D50" w:rsidP="00B14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Плановое </w:t>
            </w:r>
            <w:r w:rsidRPr="005A34BD">
              <w:rPr>
                <w:sz w:val="28"/>
                <w:szCs w:val="28"/>
              </w:rPr>
              <w:t>значение ключевого показателя</w:t>
            </w:r>
            <w:r>
              <w:rPr>
                <w:sz w:val="28"/>
                <w:szCs w:val="28"/>
              </w:rPr>
              <w:t xml:space="preserve"> на 01.01.2020</w:t>
            </w:r>
          </w:p>
        </w:tc>
        <w:tc>
          <w:tcPr>
            <w:tcW w:w="1901" w:type="dxa"/>
          </w:tcPr>
          <w:p w:rsidR="00B81D50" w:rsidRDefault="00B81D50" w:rsidP="00B14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</w:t>
            </w:r>
            <w:r w:rsidRPr="005A34BD">
              <w:rPr>
                <w:sz w:val="28"/>
                <w:szCs w:val="28"/>
              </w:rPr>
              <w:t xml:space="preserve"> значение ключевого показателя</w:t>
            </w:r>
            <w:r>
              <w:rPr>
                <w:sz w:val="28"/>
                <w:szCs w:val="28"/>
              </w:rPr>
              <w:t xml:space="preserve"> на 01.01.2020</w:t>
            </w:r>
          </w:p>
        </w:tc>
      </w:tr>
      <w:tr w:rsidR="00B81D50" w:rsidTr="00B14324">
        <w:tc>
          <w:tcPr>
            <w:tcW w:w="3369" w:type="dxa"/>
          </w:tcPr>
          <w:p w:rsidR="00B81D50" w:rsidRDefault="00B81D50" w:rsidP="00B14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(доля) реализованных на рынке растениеводства товаров в натуральном выражении всеми хозяйствующими субъектами с распределением на реализованные товары в натуральном выражении хозяйствующими </w:t>
            </w:r>
            <w:r>
              <w:rPr>
                <w:sz w:val="28"/>
                <w:szCs w:val="28"/>
              </w:rPr>
              <w:lastRenderedPageBreak/>
              <w:t>субъектами частной формы собственности и реализованные товары в натуральном выражении хозяйствующими субъектами  с государственным или муниципальным участием</w:t>
            </w:r>
          </w:p>
        </w:tc>
        <w:tc>
          <w:tcPr>
            <w:tcW w:w="2024" w:type="dxa"/>
            <w:vAlign w:val="center"/>
          </w:tcPr>
          <w:p w:rsidR="00B81D50" w:rsidRPr="00682745" w:rsidRDefault="00B81D50" w:rsidP="00B14324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2042" w:type="dxa"/>
            <w:vAlign w:val="center"/>
          </w:tcPr>
          <w:p w:rsidR="00B81D50" w:rsidRDefault="00B81D50" w:rsidP="00B14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1" w:type="dxa"/>
            <w:vAlign w:val="center"/>
          </w:tcPr>
          <w:p w:rsidR="00B81D50" w:rsidRDefault="00B81D50" w:rsidP="00B14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B81D50" w:rsidRDefault="00B81D50" w:rsidP="00B81D50">
      <w:pPr>
        <w:pStyle w:val="a3"/>
        <w:ind w:left="0" w:firstLine="851"/>
        <w:jc w:val="both"/>
        <w:rPr>
          <w:sz w:val="28"/>
          <w:szCs w:val="28"/>
        </w:rPr>
      </w:pPr>
    </w:p>
    <w:p w:rsidR="00B81D50" w:rsidRDefault="00B81D50" w:rsidP="00B81D50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2019 году с целью поддержки производителей животноводства осуществлялась ф</w:t>
      </w:r>
      <w:r w:rsidRPr="005016D9">
        <w:rPr>
          <w:sz w:val="28"/>
          <w:szCs w:val="28"/>
        </w:rPr>
        <w:t>инансовая поддержка в виде субсидирования развития малых форм хозяйствования в сфере сельского хозяйства на территории округа</w:t>
      </w:r>
      <w:r>
        <w:rPr>
          <w:sz w:val="28"/>
          <w:szCs w:val="28"/>
        </w:rPr>
        <w:t xml:space="preserve">, а также </w:t>
      </w:r>
      <w:r w:rsidRPr="005016D9">
        <w:rPr>
          <w:sz w:val="28"/>
          <w:szCs w:val="28"/>
        </w:rPr>
        <w:t>организационно-методическ</w:t>
      </w:r>
      <w:r>
        <w:rPr>
          <w:sz w:val="28"/>
          <w:szCs w:val="28"/>
        </w:rPr>
        <w:t>ая</w:t>
      </w:r>
      <w:r w:rsidRPr="005016D9">
        <w:rPr>
          <w:sz w:val="28"/>
          <w:szCs w:val="28"/>
        </w:rPr>
        <w:t xml:space="preserve"> и информационно-консультативн</w:t>
      </w:r>
      <w:r>
        <w:rPr>
          <w:sz w:val="28"/>
          <w:szCs w:val="28"/>
        </w:rPr>
        <w:t>ая</w:t>
      </w:r>
      <w:r w:rsidRPr="005016D9">
        <w:rPr>
          <w:sz w:val="28"/>
          <w:szCs w:val="28"/>
        </w:rPr>
        <w:t xml:space="preserve"> помощ</w:t>
      </w:r>
      <w:r>
        <w:rPr>
          <w:sz w:val="28"/>
          <w:szCs w:val="28"/>
        </w:rPr>
        <w:t>ь</w:t>
      </w:r>
      <w:r w:rsidRPr="005016D9">
        <w:rPr>
          <w:sz w:val="28"/>
          <w:szCs w:val="28"/>
        </w:rPr>
        <w:t xml:space="preserve"> по вопросам предоставления финансовой поддержки, кредитных механизмов</w:t>
      </w:r>
      <w:r>
        <w:rPr>
          <w:sz w:val="28"/>
          <w:szCs w:val="28"/>
        </w:rPr>
        <w:t>.</w:t>
      </w:r>
    </w:p>
    <w:p w:rsidR="00B81D50" w:rsidRDefault="00B81D50" w:rsidP="00B81D50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</w:p>
    <w:p w:rsidR="00B81D50" w:rsidRDefault="00B81D50" w:rsidP="00B81D50">
      <w:pPr>
        <w:pStyle w:val="a3"/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Деятельность в отчетном периоде по реализации системных мероприятий</w:t>
      </w:r>
    </w:p>
    <w:p w:rsidR="00B81D50" w:rsidRDefault="00B81D50" w:rsidP="00B81D50">
      <w:pPr>
        <w:pStyle w:val="a3"/>
        <w:spacing w:line="360" w:lineRule="auto"/>
        <w:ind w:left="1069"/>
        <w:rPr>
          <w:sz w:val="28"/>
          <w:szCs w:val="28"/>
        </w:rPr>
      </w:pPr>
      <w:r>
        <w:rPr>
          <w:sz w:val="28"/>
          <w:szCs w:val="28"/>
        </w:rPr>
        <w:t>В 2019 году реализовывались следующие системные мероприятия: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778"/>
        <w:gridCol w:w="2793"/>
        <w:gridCol w:w="2723"/>
        <w:gridCol w:w="1621"/>
        <w:gridCol w:w="1656"/>
      </w:tblGrid>
      <w:tr w:rsidR="00B81D50" w:rsidRPr="0009578B" w:rsidTr="00B14324">
        <w:tc>
          <w:tcPr>
            <w:tcW w:w="778" w:type="dxa"/>
          </w:tcPr>
          <w:p w:rsidR="00B81D50" w:rsidRPr="0009578B" w:rsidRDefault="00B81D50" w:rsidP="00B14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793" w:type="dxa"/>
            <w:vAlign w:val="center"/>
          </w:tcPr>
          <w:p w:rsidR="00B81D50" w:rsidRPr="0009578B" w:rsidRDefault="00B81D50" w:rsidP="00B14324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Наименование</w:t>
            </w:r>
          </w:p>
          <w:p w:rsidR="00B81D50" w:rsidRPr="0009578B" w:rsidRDefault="00B81D50" w:rsidP="00B14324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мероприятия</w:t>
            </w:r>
          </w:p>
        </w:tc>
        <w:tc>
          <w:tcPr>
            <w:tcW w:w="2723" w:type="dxa"/>
            <w:vAlign w:val="center"/>
          </w:tcPr>
          <w:p w:rsidR="00B81D50" w:rsidRPr="0009578B" w:rsidRDefault="00B81D50" w:rsidP="00B14324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Целевой показатель эффективности реализации мероприятия, единица измерения</w:t>
            </w:r>
          </w:p>
        </w:tc>
        <w:tc>
          <w:tcPr>
            <w:tcW w:w="1621" w:type="dxa"/>
          </w:tcPr>
          <w:p w:rsidR="00B81D50" w:rsidRPr="0009578B" w:rsidRDefault="00B81D50" w:rsidP="00B14324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Плановое значение ключевого показателя на 01.01.2020</w:t>
            </w:r>
          </w:p>
        </w:tc>
        <w:tc>
          <w:tcPr>
            <w:tcW w:w="1656" w:type="dxa"/>
          </w:tcPr>
          <w:p w:rsidR="00B81D50" w:rsidRPr="0009578B" w:rsidRDefault="00B81D50" w:rsidP="00B14324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Фактическое значение ключевого показателя на 01.01.2020</w:t>
            </w:r>
          </w:p>
        </w:tc>
      </w:tr>
      <w:tr w:rsidR="00B81D50" w:rsidRPr="0009578B" w:rsidTr="00B14324">
        <w:tc>
          <w:tcPr>
            <w:tcW w:w="778" w:type="dxa"/>
          </w:tcPr>
          <w:p w:rsidR="00B81D50" w:rsidRPr="0009578B" w:rsidRDefault="00B81D50" w:rsidP="00B143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93" w:type="dxa"/>
          </w:tcPr>
          <w:p w:rsidR="00B81D50" w:rsidRPr="0009578B" w:rsidRDefault="00B81D50" w:rsidP="00B14324">
            <w:pPr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Оказание содействия  для развития ярмарочной торговли</w:t>
            </w:r>
          </w:p>
        </w:tc>
        <w:tc>
          <w:tcPr>
            <w:tcW w:w="2723" w:type="dxa"/>
            <w:vAlign w:val="center"/>
          </w:tcPr>
          <w:p w:rsidR="00B81D50" w:rsidRPr="0009578B" w:rsidRDefault="00B81D50" w:rsidP="00B14324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Количество ярмарок, штук</w:t>
            </w:r>
          </w:p>
        </w:tc>
        <w:tc>
          <w:tcPr>
            <w:tcW w:w="1621" w:type="dxa"/>
            <w:vAlign w:val="center"/>
          </w:tcPr>
          <w:p w:rsidR="00B81D50" w:rsidRPr="0009578B" w:rsidRDefault="00B81D50" w:rsidP="00B14324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4</w:t>
            </w:r>
          </w:p>
        </w:tc>
        <w:tc>
          <w:tcPr>
            <w:tcW w:w="1656" w:type="dxa"/>
            <w:vAlign w:val="center"/>
          </w:tcPr>
          <w:p w:rsidR="00B81D50" w:rsidRPr="0009578B" w:rsidRDefault="00B81D50" w:rsidP="00B14324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4</w:t>
            </w:r>
          </w:p>
        </w:tc>
      </w:tr>
      <w:tr w:rsidR="00B81D50" w:rsidRPr="0009578B" w:rsidTr="00B14324">
        <w:tc>
          <w:tcPr>
            <w:tcW w:w="778" w:type="dxa"/>
          </w:tcPr>
          <w:p w:rsidR="00B81D50" w:rsidRPr="0009578B" w:rsidRDefault="00B81D50" w:rsidP="00B143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93" w:type="dxa"/>
          </w:tcPr>
          <w:p w:rsidR="00B81D50" w:rsidRPr="0009578B" w:rsidRDefault="00B81D50" w:rsidP="00B14324">
            <w:pPr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Применение конкурентных процедур при осуществлении закупок для обеспечения муниципальных нужд Тенькинского городского округа</w:t>
            </w:r>
          </w:p>
        </w:tc>
        <w:tc>
          <w:tcPr>
            <w:tcW w:w="2723" w:type="dxa"/>
            <w:vAlign w:val="center"/>
          </w:tcPr>
          <w:p w:rsidR="00B81D50" w:rsidRPr="0009578B" w:rsidRDefault="00B81D50" w:rsidP="00B14324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Доля конкурентных процедур в общем объеме закупок для обеспечения муниципальных нужд, процентов</w:t>
            </w:r>
          </w:p>
        </w:tc>
        <w:tc>
          <w:tcPr>
            <w:tcW w:w="1621" w:type="dxa"/>
            <w:vAlign w:val="center"/>
          </w:tcPr>
          <w:p w:rsidR="00B81D50" w:rsidRPr="0009578B" w:rsidRDefault="00B81D50" w:rsidP="00B14324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21</w:t>
            </w:r>
          </w:p>
        </w:tc>
        <w:tc>
          <w:tcPr>
            <w:tcW w:w="1656" w:type="dxa"/>
            <w:vAlign w:val="center"/>
          </w:tcPr>
          <w:p w:rsidR="00B81D50" w:rsidRPr="0009578B" w:rsidRDefault="00B81D50" w:rsidP="00B14324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56</w:t>
            </w:r>
          </w:p>
        </w:tc>
      </w:tr>
      <w:tr w:rsidR="00B81D50" w:rsidRPr="0009578B" w:rsidTr="00B14324">
        <w:tc>
          <w:tcPr>
            <w:tcW w:w="778" w:type="dxa"/>
          </w:tcPr>
          <w:p w:rsidR="00B81D50" w:rsidRPr="0009578B" w:rsidRDefault="00B81D50" w:rsidP="00B143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93" w:type="dxa"/>
          </w:tcPr>
          <w:p w:rsidR="00B81D50" w:rsidRPr="0009578B" w:rsidRDefault="00B81D50" w:rsidP="00B14324">
            <w:pPr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Участие в обучающих мероприятиях, круглых столов для субъектов малого и среднего предпринимательства по участию в закупках</w:t>
            </w:r>
          </w:p>
        </w:tc>
        <w:tc>
          <w:tcPr>
            <w:tcW w:w="2723" w:type="dxa"/>
            <w:vAlign w:val="center"/>
          </w:tcPr>
          <w:p w:rsidR="00B81D50" w:rsidRPr="0009578B" w:rsidRDefault="00B81D50" w:rsidP="00B14324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 xml:space="preserve">Количество субъектов малого и среднего </w:t>
            </w:r>
            <w:proofErr w:type="gramStart"/>
            <w:r w:rsidRPr="0009578B">
              <w:rPr>
                <w:sz w:val="26"/>
                <w:szCs w:val="26"/>
              </w:rPr>
              <w:t>предприниматель-</w:t>
            </w:r>
            <w:proofErr w:type="spellStart"/>
            <w:r w:rsidRPr="0009578B">
              <w:rPr>
                <w:sz w:val="26"/>
                <w:szCs w:val="26"/>
              </w:rPr>
              <w:t>ства</w:t>
            </w:r>
            <w:proofErr w:type="spellEnd"/>
            <w:proofErr w:type="gramEnd"/>
            <w:r w:rsidRPr="0009578B">
              <w:rPr>
                <w:sz w:val="26"/>
                <w:szCs w:val="26"/>
              </w:rPr>
              <w:t xml:space="preserve"> (и их работников), принявших участие  в обучающих мероприятиях и </w:t>
            </w:r>
            <w:r w:rsidRPr="0009578B">
              <w:rPr>
                <w:sz w:val="26"/>
                <w:szCs w:val="26"/>
              </w:rPr>
              <w:lastRenderedPageBreak/>
              <w:t>круглых столах, ежегодно, человек</w:t>
            </w:r>
          </w:p>
        </w:tc>
        <w:tc>
          <w:tcPr>
            <w:tcW w:w="1621" w:type="dxa"/>
            <w:vAlign w:val="center"/>
          </w:tcPr>
          <w:p w:rsidR="00B81D50" w:rsidRPr="0009578B" w:rsidRDefault="00B81D50" w:rsidP="00B14324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656" w:type="dxa"/>
            <w:vAlign w:val="center"/>
          </w:tcPr>
          <w:p w:rsidR="00B81D50" w:rsidRPr="0009578B" w:rsidRDefault="00B81D50" w:rsidP="00B14324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12</w:t>
            </w:r>
          </w:p>
        </w:tc>
      </w:tr>
      <w:tr w:rsidR="00B81D50" w:rsidRPr="0009578B" w:rsidTr="00B14324">
        <w:tc>
          <w:tcPr>
            <w:tcW w:w="778" w:type="dxa"/>
          </w:tcPr>
          <w:p w:rsidR="00B81D50" w:rsidRPr="0009578B" w:rsidRDefault="00B81D50" w:rsidP="00B143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793" w:type="dxa"/>
          </w:tcPr>
          <w:p w:rsidR="00B81D50" w:rsidRPr="0009578B" w:rsidRDefault="00B81D50" w:rsidP="00B14324">
            <w:pPr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Сбор информации о муниципальных функциях и услугах, относящихся к полномочиям Тенькинского городского округа, а также  на предмет их соответствия такой практики статьям 15 и 16 Федерального закона «О защите конкуренции»</w:t>
            </w:r>
          </w:p>
        </w:tc>
        <w:tc>
          <w:tcPr>
            <w:tcW w:w="2723" w:type="dxa"/>
            <w:vAlign w:val="center"/>
          </w:tcPr>
          <w:p w:rsidR="00B81D50" w:rsidRPr="0009578B" w:rsidRDefault="00B81D50" w:rsidP="00B14324">
            <w:pPr>
              <w:jc w:val="center"/>
              <w:rPr>
                <w:sz w:val="26"/>
                <w:szCs w:val="26"/>
              </w:rPr>
            </w:pPr>
            <w:r w:rsidRPr="0009578B">
              <w:rPr>
                <w:rFonts w:eastAsia="Calibri"/>
                <w:sz w:val="26"/>
                <w:szCs w:val="26"/>
              </w:rPr>
              <w:t xml:space="preserve">Проведение анализа собранной информации в отношении муниципальных  функций и услуг </w:t>
            </w:r>
            <w:r w:rsidRPr="0009578B">
              <w:rPr>
                <w:sz w:val="26"/>
                <w:szCs w:val="26"/>
              </w:rPr>
              <w:t>на предмет их соответствия такой практики статьям 15 и 16 Федерального закона "О защите конкуренции", ежегодно</w:t>
            </w:r>
          </w:p>
        </w:tc>
        <w:tc>
          <w:tcPr>
            <w:tcW w:w="1621" w:type="dxa"/>
            <w:vAlign w:val="center"/>
          </w:tcPr>
          <w:p w:rsidR="00B81D50" w:rsidRPr="0009578B" w:rsidRDefault="00B81D50" w:rsidP="00B14324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1</w:t>
            </w:r>
          </w:p>
        </w:tc>
        <w:tc>
          <w:tcPr>
            <w:tcW w:w="1656" w:type="dxa"/>
            <w:vAlign w:val="center"/>
          </w:tcPr>
          <w:p w:rsidR="00B81D50" w:rsidRPr="0009578B" w:rsidRDefault="00B81D50" w:rsidP="00B14324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1</w:t>
            </w:r>
          </w:p>
        </w:tc>
      </w:tr>
      <w:tr w:rsidR="00B81D50" w:rsidRPr="0009578B" w:rsidTr="00B14324">
        <w:tc>
          <w:tcPr>
            <w:tcW w:w="778" w:type="dxa"/>
          </w:tcPr>
          <w:p w:rsidR="00B81D50" w:rsidRPr="0009578B" w:rsidRDefault="00B81D50" w:rsidP="00B143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793" w:type="dxa"/>
          </w:tcPr>
          <w:p w:rsidR="00B81D50" w:rsidRPr="0009578B" w:rsidRDefault="00B81D50" w:rsidP="00B14324">
            <w:pPr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Сбор информации о возможности оптимизации предоставления муниципальных услуг для субъектов предпринимательской деятельности</w:t>
            </w:r>
          </w:p>
        </w:tc>
        <w:tc>
          <w:tcPr>
            <w:tcW w:w="2723" w:type="dxa"/>
            <w:vAlign w:val="center"/>
          </w:tcPr>
          <w:p w:rsidR="00B81D50" w:rsidRPr="0009578B" w:rsidRDefault="00B81D50" w:rsidP="00B14324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Сбор информации  по количеству муниципальных услуг для субъектов предпринимательской деятельности на предмет возможности оптимизации, единиц</w:t>
            </w:r>
          </w:p>
        </w:tc>
        <w:tc>
          <w:tcPr>
            <w:tcW w:w="1621" w:type="dxa"/>
            <w:vAlign w:val="center"/>
          </w:tcPr>
          <w:p w:rsidR="00B81D50" w:rsidRPr="0009578B" w:rsidRDefault="00B81D50" w:rsidP="00B14324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1</w:t>
            </w:r>
          </w:p>
        </w:tc>
        <w:tc>
          <w:tcPr>
            <w:tcW w:w="1656" w:type="dxa"/>
            <w:vAlign w:val="center"/>
          </w:tcPr>
          <w:p w:rsidR="00B81D50" w:rsidRPr="0009578B" w:rsidRDefault="00B81D50" w:rsidP="00B14324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1</w:t>
            </w:r>
          </w:p>
        </w:tc>
      </w:tr>
      <w:tr w:rsidR="00B81D50" w:rsidRPr="0009578B" w:rsidTr="00B14324">
        <w:tc>
          <w:tcPr>
            <w:tcW w:w="778" w:type="dxa"/>
          </w:tcPr>
          <w:p w:rsidR="00B81D50" w:rsidRPr="0009578B" w:rsidRDefault="00B81D50" w:rsidP="00B143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793" w:type="dxa"/>
          </w:tcPr>
          <w:p w:rsidR="00B81D50" w:rsidRPr="0009578B" w:rsidRDefault="00B81D50" w:rsidP="00B14324">
            <w:pPr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Разработка и утверждение Методики оценки эффективности использования муниципального имущества (в том числе земельных участков), как находящегося в казне публично-правового образования, так и закрепленного за муниципальными предприятиями и учреждениями</w:t>
            </w:r>
          </w:p>
        </w:tc>
        <w:tc>
          <w:tcPr>
            <w:tcW w:w="2723" w:type="dxa"/>
            <w:vAlign w:val="center"/>
          </w:tcPr>
          <w:p w:rsidR="00B81D50" w:rsidRPr="0009578B" w:rsidRDefault="00B81D50" w:rsidP="00B14324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Наличие соответствующих нормативных правовых актов</w:t>
            </w:r>
          </w:p>
        </w:tc>
        <w:tc>
          <w:tcPr>
            <w:tcW w:w="1621" w:type="dxa"/>
            <w:vAlign w:val="center"/>
          </w:tcPr>
          <w:p w:rsidR="00B81D50" w:rsidRPr="0009578B" w:rsidRDefault="00B81D50" w:rsidP="00B14324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да</w:t>
            </w:r>
          </w:p>
        </w:tc>
        <w:tc>
          <w:tcPr>
            <w:tcW w:w="1656" w:type="dxa"/>
            <w:vAlign w:val="center"/>
          </w:tcPr>
          <w:p w:rsidR="00B81D50" w:rsidRPr="0009578B" w:rsidRDefault="00B81D50" w:rsidP="00B14324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да</w:t>
            </w:r>
          </w:p>
        </w:tc>
      </w:tr>
      <w:tr w:rsidR="00B81D50" w:rsidRPr="0009578B" w:rsidTr="00B14324">
        <w:tc>
          <w:tcPr>
            <w:tcW w:w="778" w:type="dxa"/>
          </w:tcPr>
          <w:p w:rsidR="00B81D50" w:rsidRPr="0009578B" w:rsidRDefault="00B81D50" w:rsidP="00B143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793" w:type="dxa"/>
          </w:tcPr>
          <w:p w:rsidR="00B81D50" w:rsidRPr="0009578B" w:rsidRDefault="00B81D50" w:rsidP="00B14324">
            <w:pPr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Приватизация муниципального имущества</w:t>
            </w:r>
          </w:p>
        </w:tc>
        <w:tc>
          <w:tcPr>
            <w:tcW w:w="2723" w:type="dxa"/>
            <w:vAlign w:val="center"/>
          </w:tcPr>
          <w:p w:rsidR="00B81D50" w:rsidRPr="0009578B" w:rsidRDefault="00B81D50" w:rsidP="00B14324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Отношение проведенных торгов к количеству объектов, включенных в прогнозные планы по годам, процентов</w:t>
            </w:r>
          </w:p>
        </w:tc>
        <w:tc>
          <w:tcPr>
            <w:tcW w:w="1621" w:type="dxa"/>
            <w:vAlign w:val="center"/>
          </w:tcPr>
          <w:p w:rsidR="00B81D50" w:rsidRPr="0009578B" w:rsidRDefault="00B81D50" w:rsidP="00B14324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100</w:t>
            </w:r>
          </w:p>
        </w:tc>
        <w:tc>
          <w:tcPr>
            <w:tcW w:w="1656" w:type="dxa"/>
            <w:vAlign w:val="center"/>
          </w:tcPr>
          <w:p w:rsidR="00B81D50" w:rsidRPr="0009578B" w:rsidRDefault="00B81D50" w:rsidP="00B14324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0</w:t>
            </w:r>
          </w:p>
        </w:tc>
      </w:tr>
      <w:tr w:rsidR="00B81D50" w:rsidRPr="0009578B" w:rsidTr="00B14324">
        <w:tc>
          <w:tcPr>
            <w:tcW w:w="778" w:type="dxa"/>
          </w:tcPr>
          <w:p w:rsidR="00B81D50" w:rsidRPr="0009578B" w:rsidRDefault="00B81D50" w:rsidP="00B143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793" w:type="dxa"/>
          </w:tcPr>
          <w:p w:rsidR="00B81D50" w:rsidRPr="0009578B" w:rsidRDefault="00B81D50" w:rsidP="00B14324">
            <w:pPr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 xml:space="preserve">Актуализация и размещение на официальном сайте </w:t>
            </w:r>
            <w:r w:rsidRPr="0009578B">
              <w:rPr>
                <w:sz w:val="26"/>
                <w:szCs w:val="26"/>
              </w:rPr>
              <w:lastRenderedPageBreak/>
              <w:t>муниципального образования порядков предоставления доступа к муниципальной поддержке хозяйствующих субъектов на конкурсной основе</w:t>
            </w:r>
          </w:p>
        </w:tc>
        <w:tc>
          <w:tcPr>
            <w:tcW w:w="2723" w:type="dxa"/>
            <w:vAlign w:val="center"/>
          </w:tcPr>
          <w:p w:rsidR="00B81D50" w:rsidRPr="0009578B" w:rsidRDefault="00B81D50" w:rsidP="00B14324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lastRenderedPageBreak/>
              <w:t xml:space="preserve">Наличие порядков предоставления субсидий и других </w:t>
            </w:r>
            <w:r w:rsidRPr="0009578B">
              <w:rPr>
                <w:sz w:val="26"/>
                <w:szCs w:val="26"/>
              </w:rPr>
              <w:lastRenderedPageBreak/>
              <w:t>мер поддержки</w:t>
            </w:r>
          </w:p>
        </w:tc>
        <w:tc>
          <w:tcPr>
            <w:tcW w:w="1621" w:type="dxa"/>
            <w:vAlign w:val="center"/>
          </w:tcPr>
          <w:p w:rsidR="00B81D50" w:rsidRPr="0009578B" w:rsidRDefault="00B81D50" w:rsidP="00B14324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lastRenderedPageBreak/>
              <w:t>да</w:t>
            </w:r>
          </w:p>
        </w:tc>
        <w:tc>
          <w:tcPr>
            <w:tcW w:w="1656" w:type="dxa"/>
            <w:vAlign w:val="center"/>
          </w:tcPr>
          <w:p w:rsidR="00B81D50" w:rsidRPr="0009578B" w:rsidRDefault="00B81D50" w:rsidP="00B14324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да</w:t>
            </w:r>
          </w:p>
        </w:tc>
      </w:tr>
      <w:tr w:rsidR="00B81D50" w:rsidRPr="0009578B" w:rsidTr="00B14324">
        <w:tc>
          <w:tcPr>
            <w:tcW w:w="778" w:type="dxa"/>
          </w:tcPr>
          <w:p w:rsidR="00B81D50" w:rsidRPr="0009578B" w:rsidRDefault="00B81D50" w:rsidP="00B143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2793" w:type="dxa"/>
          </w:tcPr>
          <w:p w:rsidR="00B81D50" w:rsidRPr="0009578B" w:rsidRDefault="00B81D50" w:rsidP="00B14324">
            <w:pPr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Размещение на официальном сайте муниципального образования «Тенькинский городской округ» Магаданской области перечней муниципального имущества, предназначенного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</w:t>
            </w:r>
          </w:p>
        </w:tc>
        <w:tc>
          <w:tcPr>
            <w:tcW w:w="2723" w:type="dxa"/>
            <w:vAlign w:val="center"/>
          </w:tcPr>
          <w:p w:rsidR="00B81D50" w:rsidRPr="0009578B" w:rsidRDefault="00B81D50" w:rsidP="00B14324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Обеспечение размещения информации</w:t>
            </w:r>
          </w:p>
        </w:tc>
        <w:tc>
          <w:tcPr>
            <w:tcW w:w="1621" w:type="dxa"/>
            <w:vAlign w:val="center"/>
          </w:tcPr>
          <w:p w:rsidR="00B81D50" w:rsidRPr="0009578B" w:rsidRDefault="00B81D50" w:rsidP="00B14324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да</w:t>
            </w:r>
          </w:p>
        </w:tc>
        <w:tc>
          <w:tcPr>
            <w:tcW w:w="1656" w:type="dxa"/>
            <w:vAlign w:val="center"/>
          </w:tcPr>
          <w:p w:rsidR="00B81D50" w:rsidRPr="0009578B" w:rsidRDefault="00B81D50" w:rsidP="00B14324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да</w:t>
            </w:r>
          </w:p>
        </w:tc>
      </w:tr>
      <w:tr w:rsidR="00B81D50" w:rsidRPr="0009578B" w:rsidTr="00B14324">
        <w:tc>
          <w:tcPr>
            <w:tcW w:w="778" w:type="dxa"/>
          </w:tcPr>
          <w:p w:rsidR="00B81D50" w:rsidRPr="0009578B" w:rsidRDefault="00B81D50" w:rsidP="00B143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793" w:type="dxa"/>
          </w:tcPr>
          <w:p w:rsidR="00B81D50" w:rsidRPr="0009578B" w:rsidRDefault="00B81D50" w:rsidP="00B14324">
            <w:pPr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Размещение информации о реализации муниципального имущества на официальных сайтах: муниципального образования «Тенькинский городской округ» Магаданской области, Правительства Российской Федерации (www.torgi.gov.ru)</w:t>
            </w:r>
          </w:p>
        </w:tc>
        <w:tc>
          <w:tcPr>
            <w:tcW w:w="2723" w:type="dxa"/>
            <w:vAlign w:val="center"/>
          </w:tcPr>
          <w:p w:rsidR="00B81D50" w:rsidRPr="0009578B" w:rsidRDefault="00B81D50" w:rsidP="00B14324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Обеспечение размещения информации</w:t>
            </w:r>
          </w:p>
        </w:tc>
        <w:tc>
          <w:tcPr>
            <w:tcW w:w="1621" w:type="dxa"/>
            <w:vAlign w:val="center"/>
          </w:tcPr>
          <w:p w:rsidR="00B81D50" w:rsidRPr="0009578B" w:rsidRDefault="00B81D50" w:rsidP="00B14324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 xml:space="preserve">Регулярно, </w:t>
            </w:r>
            <w:r w:rsidRPr="0009578B">
              <w:rPr>
                <w:sz w:val="26"/>
                <w:szCs w:val="26"/>
              </w:rPr>
              <w:br/>
              <w:t>по мере обновления информации</w:t>
            </w:r>
          </w:p>
        </w:tc>
        <w:tc>
          <w:tcPr>
            <w:tcW w:w="1656" w:type="dxa"/>
            <w:vAlign w:val="center"/>
          </w:tcPr>
          <w:p w:rsidR="00B81D50" w:rsidRPr="0009578B" w:rsidRDefault="00B81D50" w:rsidP="00B14324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 xml:space="preserve">Регулярно, </w:t>
            </w:r>
            <w:r w:rsidRPr="0009578B">
              <w:rPr>
                <w:sz w:val="26"/>
                <w:szCs w:val="26"/>
              </w:rPr>
              <w:br/>
              <w:t>по мере обновления информации</w:t>
            </w:r>
          </w:p>
        </w:tc>
      </w:tr>
    </w:tbl>
    <w:p w:rsidR="00B81D50" w:rsidRDefault="00B81D50" w:rsidP="00B81D50">
      <w:pPr>
        <w:pStyle w:val="a3"/>
        <w:spacing w:line="360" w:lineRule="auto"/>
        <w:ind w:left="1069"/>
        <w:jc w:val="center"/>
        <w:rPr>
          <w:sz w:val="28"/>
          <w:szCs w:val="28"/>
        </w:rPr>
      </w:pPr>
    </w:p>
    <w:p w:rsidR="00B81D50" w:rsidRDefault="00B81D50" w:rsidP="00B81D5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барьеры на</w:t>
      </w:r>
      <w:r w:rsidRPr="00B81D50">
        <w:rPr>
          <w:sz w:val="28"/>
          <w:szCs w:val="28"/>
        </w:rPr>
        <w:t xml:space="preserve"> товарных рынках </w:t>
      </w:r>
      <w:r>
        <w:rPr>
          <w:sz w:val="28"/>
          <w:szCs w:val="28"/>
        </w:rPr>
        <w:t>отсутствуют.</w:t>
      </w:r>
    </w:p>
    <w:p w:rsidR="00B81D50" w:rsidRDefault="00B81D50" w:rsidP="00B81D5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экономическим барьерам можно отнести низкую рентабельность на рынке легкой промышленности, отсутствие спроса – на рынке наружной рекламы.</w:t>
      </w:r>
    </w:p>
    <w:p w:rsidR="00B81D50" w:rsidRDefault="00B81D50" w:rsidP="00B81D5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Путями решения проблем развития рынков является увеличение спроса на производимые товары, оказываемые услуги за счет увеличения численности постоянно проживающего населения и снижения себестоимости путем оказания финансовой помощи хозяйствующим субъектам. </w:t>
      </w:r>
    </w:p>
    <w:p w:rsidR="00B81D50" w:rsidRDefault="00B81D50" w:rsidP="00B81D5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584FA5" w:rsidRDefault="00B81D50" w:rsidP="00B81D50">
      <w:pPr>
        <w:pStyle w:val="a3"/>
        <w:spacing w:line="360" w:lineRule="auto"/>
        <w:ind w:left="0" w:firstLine="709"/>
        <w:jc w:val="center"/>
      </w:pPr>
      <w:r>
        <w:rPr>
          <w:sz w:val="28"/>
          <w:szCs w:val="28"/>
        </w:rPr>
        <w:t>_______________</w:t>
      </w:r>
    </w:p>
    <w:sectPr w:rsidR="00584FA5" w:rsidSect="00F57CB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3498"/>
    <w:multiLevelType w:val="hybridMultilevel"/>
    <w:tmpl w:val="E19EFC02"/>
    <w:lvl w:ilvl="0" w:tplc="08C48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946BCA"/>
    <w:multiLevelType w:val="hybridMultilevel"/>
    <w:tmpl w:val="F8C2BF5E"/>
    <w:lvl w:ilvl="0" w:tplc="A93E25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50"/>
    <w:rsid w:val="00355A67"/>
    <w:rsid w:val="00584FA5"/>
    <w:rsid w:val="00624EFA"/>
    <w:rsid w:val="0076185E"/>
    <w:rsid w:val="00B81D50"/>
    <w:rsid w:val="00C1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D50"/>
    <w:pPr>
      <w:ind w:left="720"/>
      <w:contextualSpacing/>
    </w:pPr>
    <w:rPr>
      <w:lang w:eastAsia="ar-SA"/>
    </w:rPr>
  </w:style>
  <w:style w:type="table" w:styleId="a4">
    <w:name w:val="Table Grid"/>
    <w:basedOn w:val="a1"/>
    <w:uiPriority w:val="59"/>
    <w:rsid w:val="00B81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1D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D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D50"/>
    <w:pPr>
      <w:ind w:left="720"/>
      <w:contextualSpacing/>
    </w:pPr>
    <w:rPr>
      <w:lang w:eastAsia="ar-SA"/>
    </w:rPr>
  </w:style>
  <w:style w:type="table" w:styleId="a4">
    <w:name w:val="Table Grid"/>
    <w:basedOn w:val="a1"/>
    <w:uiPriority w:val="59"/>
    <w:rsid w:val="00B81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1D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D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Долгополова</dc:creator>
  <cp:lastModifiedBy>Марина Долгополова</cp:lastModifiedBy>
  <cp:revision>1</cp:revision>
  <dcterms:created xsi:type="dcterms:W3CDTF">2020-04-13T00:53:00Z</dcterms:created>
  <dcterms:modified xsi:type="dcterms:W3CDTF">2020-04-13T01:27:00Z</dcterms:modified>
</cp:coreProperties>
</file>